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LEI Nº. 0</w:t>
      </w:r>
      <w:r w:rsidR="001D6090">
        <w:rPr>
          <w:rFonts w:ascii="Bookman Old Style" w:hAnsi="Bookman Old Style" w:cs="Arial"/>
          <w:sz w:val="24"/>
          <w:szCs w:val="24"/>
          <w:lang w:val="pt-BR"/>
        </w:rPr>
        <w:t>1033</w:t>
      </w:r>
      <w:r w:rsidRPr="005222A9">
        <w:rPr>
          <w:rFonts w:ascii="Bookman Old Style" w:hAnsi="Bookman Old Style" w:cs="Arial"/>
          <w:sz w:val="24"/>
          <w:szCs w:val="24"/>
        </w:rPr>
        <w:t xml:space="preserve">, DE </w:t>
      </w:r>
      <w:r w:rsidR="001D6090">
        <w:rPr>
          <w:rFonts w:ascii="Bookman Old Style" w:hAnsi="Bookman Old Style" w:cs="Arial"/>
          <w:sz w:val="24"/>
          <w:szCs w:val="24"/>
          <w:lang w:val="pt-BR"/>
        </w:rPr>
        <w:t>22</w:t>
      </w:r>
      <w:r w:rsidR="00F93B2C">
        <w:rPr>
          <w:rFonts w:ascii="Bookman Old Style" w:hAnsi="Bookman Old Style" w:cs="Arial"/>
          <w:sz w:val="24"/>
          <w:szCs w:val="24"/>
          <w:lang w:val="pt-BR"/>
        </w:rPr>
        <w:t xml:space="preserve"> DE OUTUBRO DE </w:t>
      </w:r>
      <w:r w:rsidRPr="005222A9">
        <w:rPr>
          <w:rFonts w:ascii="Bookman Old Style" w:hAnsi="Bookman Old Style" w:cs="Arial"/>
          <w:sz w:val="24"/>
          <w:szCs w:val="24"/>
        </w:rPr>
        <w:t>2019.</w:t>
      </w: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8D5DAB" w:rsidRDefault="00C96928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  <w:lang w:val="pt-BR"/>
        </w:rPr>
      </w:pPr>
      <w:r>
        <w:rPr>
          <w:rFonts w:ascii="Bookman Old Style" w:hAnsi="Bookman Old Style" w:cs="Arial"/>
          <w:sz w:val="24"/>
          <w:szCs w:val="24"/>
          <w:lang w:val="pt-BR"/>
        </w:rPr>
        <w:t>“</w:t>
      </w:r>
      <w:r w:rsidR="005222A9" w:rsidRPr="005222A9">
        <w:rPr>
          <w:rFonts w:ascii="Bookman Old Style" w:hAnsi="Bookman Old Style" w:cs="Arial"/>
          <w:sz w:val="24"/>
          <w:szCs w:val="24"/>
        </w:rPr>
        <w:t xml:space="preserve">AUTORIZA </w:t>
      </w:r>
      <w:r>
        <w:rPr>
          <w:rFonts w:ascii="Bookman Old Style" w:hAnsi="Bookman Old Style" w:cs="Arial"/>
          <w:sz w:val="24"/>
          <w:szCs w:val="24"/>
          <w:lang w:val="pt-BR"/>
        </w:rPr>
        <w:t>O MUNICÍPIO DE PIRAÚBA A FIRMAR CONVÊNIO COM O ESTADO DE MINAS GERAIS, POR INTERMÉDIO DA SECRETARIA DE ESTADO DE FAZENDA</w:t>
      </w:r>
      <w:r w:rsidR="005222A9" w:rsidRPr="005222A9">
        <w:rPr>
          <w:rFonts w:ascii="Bookman Old Style" w:hAnsi="Bookman Old Style" w:cs="Arial"/>
          <w:sz w:val="24"/>
          <w:szCs w:val="24"/>
        </w:rPr>
        <w:t xml:space="preserve">, </w:t>
      </w:r>
      <w:r w:rsidR="008D5DAB">
        <w:rPr>
          <w:rFonts w:ascii="Bookman Old Style" w:hAnsi="Bookman Old Style" w:cs="Arial"/>
          <w:sz w:val="24"/>
          <w:szCs w:val="24"/>
          <w:lang w:val="pt-BR"/>
        </w:rPr>
        <w:t>E DÁ OUTRAS PROVIDÊNCIAS</w:t>
      </w:r>
      <w:r w:rsidR="005222A9" w:rsidRPr="005222A9">
        <w:rPr>
          <w:rFonts w:ascii="Bookman Old Style" w:hAnsi="Bookman Old Style" w:cs="Arial"/>
          <w:sz w:val="24"/>
          <w:szCs w:val="24"/>
        </w:rPr>
        <w:t>.</w:t>
      </w:r>
      <w:r w:rsidR="008D5DAB">
        <w:rPr>
          <w:rFonts w:ascii="Bookman Old Style" w:hAnsi="Bookman Old Style" w:cs="Arial"/>
          <w:sz w:val="24"/>
          <w:szCs w:val="24"/>
          <w:lang w:val="pt-BR"/>
        </w:rPr>
        <w:t>”</w:t>
      </w:r>
    </w:p>
    <w:p w:rsidR="005222A9" w:rsidRPr="005222A9" w:rsidRDefault="005222A9" w:rsidP="005222A9">
      <w:pPr>
        <w:pStyle w:val="Recuodecorpodetexto"/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705AA3" w:rsidRDefault="005222A9" w:rsidP="005222A9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705AA3">
        <w:rPr>
          <w:rFonts w:ascii="Bookman Old Style" w:hAnsi="Bookman Old Style"/>
          <w:b/>
          <w:sz w:val="24"/>
          <w:szCs w:val="24"/>
        </w:rPr>
        <w:t>ADRIANO CARVALHES GRAVINA</w:t>
      </w:r>
      <w:r w:rsidRPr="00705AA3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705AA3">
        <w:rPr>
          <w:rFonts w:ascii="Bookman Old Style" w:hAnsi="Bookman Old Style"/>
          <w:b/>
          <w:sz w:val="24"/>
          <w:szCs w:val="24"/>
        </w:rPr>
        <w:t>FAZ SABER</w:t>
      </w:r>
      <w:r w:rsidRPr="00705AA3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705AA3">
        <w:rPr>
          <w:rFonts w:ascii="Bookman Old Style" w:hAnsi="Bookman Old Style"/>
          <w:b/>
          <w:sz w:val="24"/>
          <w:szCs w:val="24"/>
        </w:rPr>
        <w:t>ELE</w:t>
      </w:r>
      <w:r w:rsidRPr="00705AA3">
        <w:rPr>
          <w:rFonts w:ascii="Bookman Old Style" w:hAnsi="Bookman Old Style"/>
          <w:sz w:val="24"/>
          <w:szCs w:val="24"/>
        </w:rPr>
        <w:t>, sancionou a Seguinte Lei: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ab/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>Art</w:t>
      </w:r>
      <w:r w:rsidR="0014001B">
        <w:rPr>
          <w:rFonts w:ascii="Bookman Old Style" w:hAnsi="Bookman Old Style" w:cs="Arial"/>
          <w:b/>
          <w:sz w:val="24"/>
          <w:szCs w:val="24"/>
        </w:rPr>
        <w:t>igo</w:t>
      </w:r>
      <w:r w:rsidRPr="005222A9">
        <w:rPr>
          <w:rFonts w:ascii="Bookman Old Style" w:hAnsi="Bookman Old Style" w:cs="Arial"/>
          <w:b/>
          <w:sz w:val="24"/>
          <w:szCs w:val="24"/>
        </w:rPr>
        <w:t xml:space="preserve"> 1º – </w:t>
      </w:r>
      <w:r w:rsidRPr="005222A9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5222A9">
        <w:rPr>
          <w:rFonts w:ascii="Bookman Old Style" w:hAnsi="Bookman Old Style" w:cs="Arial"/>
          <w:sz w:val="24"/>
          <w:szCs w:val="24"/>
        </w:rPr>
        <w:t xml:space="preserve">o </w:t>
      </w:r>
      <w:r w:rsidR="008D5DAB">
        <w:rPr>
          <w:rFonts w:ascii="Bookman Old Style" w:hAnsi="Bookman Old Style" w:cs="Arial"/>
          <w:sz w:val="24"/>
          <w:szCs w:val="24"/>
        </w:rPr>
        <w:t>Executivo Municipal</w:t>
      </w:r>
      <w:r w:rsidR="00C96928">
        <w:rPr>
          <w:rFonts w:ascii="Bookman Old Style" w:hAnsi="Bookman Old Style" w:cs="Arial"/>
          <w:sz w:val="24"/>
          <w:szCs w:val="24"/>
        </w:rPr>
        <w:t xml:space="preserve"> autorizado a firmar </w:t>
      </w:r>
      <w:r w:rsidR="0014001B">
        <w:rPr>
          <w:rFonts w:ascii="Bookman Old Style" w:hAnsi="Bookman Old Style" w:cs="Arial"/>
          <w:sz w:val="24"/>
          <w:szCs w:val="24"/>
        </w:rPr>
        <w:t>CONVÊNIO</w:t>
      </w:r>
      <w:r w:rsidR="00C96928">
        <w:rPr>
          <w:rFonts w:ascii="Bookman Old Style" w:hAnsi="Bookman Old Style" w:cs="Arial"/>
          <w:sz w:val="24"/>
          <w:szCs w:val="24"/>
        </w:rPr>
        <w:t xml:space="preserve"> com o Estado de Minas Geris, por intermédio da Secretaria de Estado de Fazenda, que objetiva o estabelecimento de bases de cooperação administrativo-fiscal, mediante a conjugação de esforços e atividades, visando a integração </w:t>
      </w:r>
      <w:r w:rsidR="0014001B">
        <w:rPr>
          <w:rFonts w:ascii="Bookman Old Style" w:hAnsi="Bookman Old Style" w:cs="Arial"/>
          <w:sz w:val="24"/>
          <w:szCs w:val="24"/>
        </w:rPr>
        <w:t>das estruturas próprias da SEF/MG e do Município, resguardadas as prerrogativas inerentes a seus cargos e funções específicas</w:t>
      </w:r>
      <w:r w:rsidRPr="005222A9">
        <w:rPr>
          <w:rFonts w:ascii="Bookman Old Style" w:hAnsi="Bookman Old Style" w:cs="Arial"/>
          <w:sz w:val="24"/>
          <w:szCs w:val="24"/>
        </w:rPr>
        <w:t>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Default="005222A9" w:rsidP="0014001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bCs/>
          <w:sz w:val="24"/>
          <w:szCs w:val="24"/>
        </w:rPr>
        <w:t>Art</w:t>
      </w:r>
      <w:r w:rsidR="0014001B">
        <w:rPr>
          <w:rFonts w:ascii="Bookman Old Style" w:hAnsi="Bookman Old Style" w:cs="Arial"/>
          <w:b/>
          <w:bCs/>
          <w:sz w:val="24"/>
          <w:szCs w:val="24"/>
        </w:rPr>
        <w:t>igo</w:t>
      </w:r>
      <w:r w:rsidRPr="005222A9">
        <w:rPr>
          <w:rFonts w:ascii="Bookman Old Style" w:hAnsi="Bookman Old Style" w:cs="Arial"/>
          <w:b/>
          <w:bCs/>
          <w:sz w:val="24"/>
          <w:szCs w:val="24"/>
        </w:rPr>
        <w:t xml:space="preserve"> 2º - </w:t>
      </w:r>
      <w:r w:rsidR="0014001B">
        <w:rPr>
          <w:rFonts w:ascii="Bookman Old Style" w:hAnsi="Bookman Old Style" w:cs="Arial"/>
          <w:sz w:val="24"/>
          <w:szCs w:val="24"/>
        </w:rPr>
        <w:t>Revogadas as disposições em contrário, esta Lei entra em vigor na data de sua publicação</w:t>
      </w:r>
      <w:r w:rsidRPr="005222A9">
        <w:rPr>
          <w:rFonts w:ascii="Bookman Old Style" w:hAnsi="Bookman Old Style" w:cs="Arial"/>
          <w:sz w:val="24"/>
          <w:szCs w:val="24"/>
        </w:rPr>
        <w:t>.</w:t>
      </w:r>
    </w:p>
    <w:p w:rsidR="001D6090" w:rsidRPr="005222A9" w:rsidRDefault="001D6090" w:rsidP="0014001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1D6090">
      <w:pPr>
        <w:spacing w:after="0" w:line="240" w:lineRule="auto"/>
        <w:ind w:firstLine="2268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 xml:space="preserve">Piraúba/MG, </w:t>
      </w:r>
      <w:r w:rsidR="001D6090">
        <w:rPr>
          <w:rFonts w:ascii="Bookman Old Style" w:hAnsi="Bookman Old Style" w:cs="Arial"/>
          <w:sz w:val="24"/>
          <w:szCs w:val="24"/>
        </w:rPr>
        <w:t>22</w:t>
      </w:r>
      <w:r w:rsidR="00F93B2C">
        <w:rPr>
          <w:rFonts w:ascii="Bookman Old Style" w:hAnsi="Bookman Old Style" w:cs="Arial"/>
          <w:sz w:val="24"/>
          <w:szCs w:val="24"/>
        </w:rPr>
        <w:t xml:space="preserve"> de outubro</w:t>
      </w:r>
      <w:r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5222A9" w:rsidRPr="005222A9" w:rsidRDefault="005222A9" w:rsidP="005222A9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p w:rsidR="00933C4C" w:rsidRDefault="00933C4C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8D5DAB" w:rsidRDefault="008D5DAB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8D5DAB" w:rsidRDefault="008D5DAB" w:rsidP="005222A9">
      <w:pPr>
        <w:spacing w:after="0" w:line="240" w:lineRule="auto"/>
        <w:rPr>
          <w:sz w:val="24"/>
          <w:szCs w:val="24"/>
        </w:rPr>
      </w:pPr>
    </w:p>
    <w:p w:rsidR="00A07B73" w:rsidRPr="005222A9" w:rsidRDefault="00A07B73" w:rsidP="001D6090">
      <w:pPr>
        <w:tabs>
          <w:tab w:val="left" w:pos="567"/>
        </w:tabs>
        <w:spacing w:after="0" w:line="240" w:lineRule="auto"/>
        <w:rPr>
          <w:sz w:val="24"/>
          <w:szCs w:val="24"/>
        </w:rPr>
      </w:pPr>
      <w:bookmarkStart w:id="0" w:name="_GoBack"/>
      <w:bookmarkEnd w:id="0"/>
    </w:p>
    <w:sectPr w:rsidR="00A07B73" w:rsidRPr="005222A9" w:rsidSect="00F446EC">
      <w:headerReference w:type="default" r:id="rId8"/>
      <w:footerReference w:type="default" r:id="rId9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D57" w:rsidRDefault="00292D57">
      <w:pPr>
        <w:spacing w:after="0" w:line="240" w:lineRule="auto"/>
      </w:pPr>
      <w:r>
        <w:separator/>
      </w:r>
    </w:p>
  </w:endnote>
  <w:endnote w:type="continuationSeparator" w:id="0">
    <w:p w:rsidR="00292D57" w:rsidRDefault="0029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3CE" w:rsidRPr="00745A35" w:rsidRDefault="003A73CE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D57" w:rsidRDefault="00292D57">
      <w:pPr>
        <w:spacing w:after="0" w:line="240" w:lineRule="auto"/>
      </w:pPr>
      <w:r>
        <w:separator/>
      </w:r>
    </w:p>
  </w:footnote>
  <w:footnote w:type="continuationSeparator" w:id="0">
    <w:p w:rsidR="00292D57" w:rsidRDefault="00292D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3CE" w:rsidRDefault="003A73CE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73CE" w:rsidRPr="00745A35" w:rsidRDefault="003A73CE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3A73CE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3A73CE" w:rsidRPr="00546D22" w:rsidRDefault="003A73CE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4001B"/>
    <w:rsid w:val="001668DB"/>
    <w:rsid w:val="00195A63"/>
    <w:rsid w:val="001B481A"/>
    <w:rsid w:val="001B74FD"/>
    <w:rsid w:val="001D6090"/>
    <w:rsid w:val="00204D80"/>
    <w:rsid w:val="00251FB4"/>
    <w:rsid w:val="00266026"/>
    <w:rsid w:val="002833AE"/>
    <w:rsid w:val="00292D57"/>
    <w:rsid w:val="002C6023"/>
    <w:rsid w:val="002E696C"/>
    <w:rsid w:val="00310963"/>
    <w:rsid w:val="00313BDD"/>
    <w:rsid w:val="00313E30"/>
    <w:rsid w:val="003160BE"/>
    <w:rsid w:val="003227A9"/>
    <w:rsid w:val="003349BC"/>
    <w:rsid w:val="0036525A"/>
    <w:rsid w:val="00375F31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B4294"/>
    <w:rsid w:val="005B7608"/>
    <w:rsid w:val="005C0E43"/>
    <w:rsid w:val="00636EE0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613D2"/>
    <w:rsid w:val="00881A70"/>
    <w:rsid w:val="008D5DAB"/>
    <w:rsid w:val="008E33FC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96928"/>
    <w:rsid w:val="00CA099E"/>
    <w:rsid w:val="00CF64A2"/>
    <w:rsid w:val="00D01BA3"/>
    <w:rsid w:val="00D05CFD"/>
    <w:rsid w:val="00D2079A"/>
    <w:rsid w:val="00D445BB"/>
    <w:rsid w:val="00D55810"/>
    <w:rsid w:val="00D61252"/>
    <w:rsid w:val="00D862FF"/>
    <w:rsid w:val="00DA1FC1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650A0"/>
    <w:rsid w:val="00E77E4E"/>
    <w:rsid w:val="00EA156E"/>
    <w:rsid w:val="00EA33E5"/>
    <w:rsid w:val="00EB75C5"/>
    <w:rsid w:val="00F21070"/>
    <w:rsid w:val="00F36AB3"/>
    <w:rsid w:val="00F36E70"/>
    <w:rsid w:val="00F4351B"/>
    <w:rsid w:val="00F446EC"/>
    <w:rsid w:val="00F52DDD"/>
    <w:rsid w:val="00F708E5"/>
    <w:rsid w:val="00F7186D"/>
    <w:rsid w:val="00F93B2C"/>
    <w:rsid w:val="00FA3B82"/>
    <w:rsid w:val="00FC79BF"/>
    <w:rsid w:val="00FD486B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86E0063-FDED-4ED5-ADB0-00C5CFADD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462D6-ADEC-467D-B283-604AC7520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2</cp:revision>
  <cp:lastPrinted>2019-10-08T19:46:00Z</cp:lastPrinted>
  <dcterms:created xsi:type="dcterms:W3CDTF">2019-10-22T21:41:00Z</dcterms:created>
  <dcterms:modified xsi:type="dcterms:W3CDTF">2019-10-22T21:41:00Z</dcterms:modified>
</cp:coreProperties>
</file>