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417CC" w14:textId="22B3E39E" w:rsidR="00913947" w:rsidRPr="00464C7E" w:rsidRDefault="00D103FB" w:rsidP="00464C7E">
      <w:pPr>
        <w:spacing w:after="0"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EDITAL DE PROCESSO SELETIVO PARA ESTÁGIO REMUNERADO Nº. 01/2021</w:t>
      </w:r>
    </w:p>
    <w:p w14:paraId="6A2FF8D7" w14:textId="4D6A4525" w:rsidR="00D103FB" w:rsidRPr="00464C7E" w:rsidRDefault="00D103FB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893A680" w14:textId="398594A0" w:rsidR="00D103FB" w:rsidRPr="00464C7E" w:rsidRDefault="00D103FB" w:rsidP="00464C7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A Administração Municipal, nos termos da Lei Federal n°. 11.788, de 25 de setembro de 2008, em consonância com a Lei Municipal nº. 0752, de 20 de maio de 2021, faz saber que será realizado pelo Município de Piraúba/MG, </w:t>
      </w:r>
      <w:r w:rsidRPr="00464C7E">
        <w:rPr>
          <w:rFonts w:ascii="Courier New" w:hAnsi="Courier New" w:cs="Courier New"/>
          <w:b/>
          <w:bCs/>
          <w:sz w:val="24"/>
          <w:szCs w:val="24"/>
        </w:rPr>
        <w:t>PROCESSO SELETIVO PARA ESTÁGIO REMUNERADO</w:t>
      </w:r>
      <w:r w:rsidRPr="00464C7E">
        <w:rPr>
          <w:rFonts w:ascii="Courier New" w:hAnsi="Courier New" w:cs="Courier New"/>
          <w:sz w:val="24"/>
          <w:szCs w:val="24"/>
        </w:rPr>
        <w:t xml:space="preserve">, </w:t>
      </w:r>
      <w:r w:rsidR="00464C7E" w:rsidRPr="00464C7E">
        <w:rPr>
          <w:rFonts w:ascii="Courier New" w:hAnsi="Courier New" w:cs="Courier New"/>
          <w:b/>
          <w:bCs/>
          <w:sz w:val="24"/>
          <w:szCs w:val="24"/>
        </w:rPr>
        <w:t xml:space="preserve">para formação de cadastro de reserva, </w:t>
      </w:r>
      <w:r w:rsidRPr="00464C7E">
        <w:rPr>
          <w:rFonts w:ascii="Courier New" w:hAnsi="Courier New" w:cs="Courier New"/>
          <w:sz w:val="24"/>
          <w:szCs w:val="24"/>
        </w:rPr>
        <w:t xml:space="preserve">por seus anexos e eventuais retificações, sendo sua execução de responsabilidade da Secretaria Municipal de Administração. </w:t>
      </w:r>
    </w:p>
    <w:p w14:paraId="0D31A73F" w14:textId="77777777" w:rsidR="00D103FB" w:rsidRPr="00464C7E" w:rsidRDefault="00D103FB" w:rsidP="00464C7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DF3F0E0" w14:textId="0925829E" w:rsidR="00D103FB" w:rsidRPr="00464C7E" w:rsidRDefault="00D103FB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1- DISPOSIÇÕES </w:t>
      </w:r>
      <w:r w:rsidR="00464C7E"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INICIAIS</w:t>
      </w:r>
    </w:p>
    <w:p w14:paraId="19831610" w14:textId="77777777" w:rsidR="00D103FB" w:rsidRPr="00464C7E" w:rsidRDefault="00D103FB" w:rsidP="00464C7E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</w:p>
    <w:p w14:paraId="245EA7CB" w14:textId="5623CD0E" w:rsidR="00464C7E" w:rsidRPr="00464C7E" w:rsidRDefault="00D103FB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</w:t>
      </w:r>
      <w:r w:rsidR="00464C7E" w:rsidRPr="00464C7E">
        <w:rPr>
          <w:rFonts w:ascii="Courier New" w:hAnsi="Courier New" w:cs="Courier New"/>
          <w:b/>
          <w:bCs/>
          <w:sz w:val="24"/>
          <w:szCs w:val="24"/>
        </w:rPr>
        <w:t>1 -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="00464C7E" w:rsidRPr="00464C7E">
        <w:rPr>
          <w:rFonts w:ascii="Courier New" w:hAnsi="Courier New" w:cs="Courier New"/>
          <w:sz w:val="24"/>
          <w:szCs w:val="24"/>
        </w:rPr>
        <w:t>O presente edital tem por objetivo selecionar estudantes</w:t>
      </w:r>
      <w:r w:rsidR="00464C7E" w:rsidRPr="00464C7E">
        <w:rPr>
          <w:rFonts w:ascii="Courier New" w:hAnsi="Courier New" w:cs="Courier New"/>
          <w:sz w:val="24"/>
          <w:szCs w:val="24"/>
        </w:rPr>
        <w:t xml:space="preserve"> do ensino superior </w:t>
      </w:r>
      <w:r w:rsidR="00464C7E" w:rsidRPr="00464C7E">
        <w:rPr>
          <w:rFonts w:ascii="Courier New" w:hAnsi="Courier New" w:cs="Courier New"/>
          <w:sz w:val="24"/>
          <w:szCs w:val="24"/>
        </w:rPr>
        <w:t>para estágio em atividades compatíveis com seu tipo de formação profissional, possibilitando-lhes vivenciar, na prática, os conhecimentos teóricos que lhe foram ministrados.</w:t>
      </w:r>
    </w:p>
    <w:p w14:paraId="799DD584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1.2 -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 xml:space="preserve">O processo seletivo terá prazo de validade de 12 (doze) meses, contado a partir da data da sua homologação, podendo ser prorrogado a critério da Administração, por igual período. </w:t>
      </w:r>
    </w:p>
    <w:p w14:paraId="5ACC0CEA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1.3 -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>A contratação dos estagiários será por tempo determinado nos termos da Lei Federal n°. 11.788, de 25 de setembro de 2008</w:t>
      </w:r>
      <w:r w:rsidRPr="00464C7E">
        <w:rPr>
          <w:rFonts w:ascii="Courier New" w:hAnsi="Courier New" w:cs="Courier New"/>
          <w:sz w:val="24"/>
          <w:szCs w:val="24"/>
        </w:rPr>
        <w:t xml:space="preserve">, </w:t>
      </w:r>
      <w:r w:rsidRPr="00464C7E">
        <w:rPr>
          <w:rFonts w:ascii="Courier New" w:hAnsi="Courier New" w:cs="Courier New"/>
          <w:sz w:val="24"/>
          <w:szCs w:val="24"/>
        </w:rPr>
        <w:t>em consonância com a Lei Municipal nº. 0752, de 20 de maio de 2021</w:t>
      </w:r>
      <w:r w:rsidRPr="00464C7E">
        <w:rPr>
          <w:rFonts w:ascii="Courier New" w:hAnsi="Courier New" w:cs="Courier New"/>
          <w:sz w:val="24"/>
          <w:szCs w:val="24"/>
        </w:rPr>
        <w:t>,</w:t>
      </w:r>
      <w:r w:rsidRPr="00464C7E">
        <w:rPr>
          <w:rFonts w:ascii="Courier New" w:hAnsi="Courier New" w:cs="Courier New"/>
          <w:sz w:val="24"/>
          <w:szCs w:val="24"/>
        </w:rPr>
        <w:t xml:space="preserve"> e demais normas pertinentes. </w:t>
      </w:r>
    </w:p>
    <w:p w14:paraId="481CFE35" w14:textId="692E7C2C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1.4 -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>O contrato terá vigência de 6 (seis) meses, podendo ser prorrogado a critério da Administração, desde que o prazo total de vigência do contrato não ultrapasse 24 (vinte e quatro) meses.</w:t>
      </w:r>
    </w:p>
    <w:p w14:paraId="375E91D5" w14:textId="13AB67C5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1.5 -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 xml:space="preserve">O estagiário cumprirá jornada de </w:t>
      </w:r>
      <w:r w:rsidRPr="00464C7E">
        <w:rPr>
          <w:rFonts w:ascii="Courier New" w:hAnsi="Courier New" w:cs="Courier New"/>
          <w:sz w:val="24"/>
          <w:szCs w:val="24"/>
        </w:rPr>
        <w:t>30</w:t>
      </w:r>
      <w:r w:rsidRPr="00464C7E">
        <w:rPr>
          <w:rFonts w:ascii="Courier New" w:hAnsi="Courier New" w:cs="Courier New"/>
          <w:sz w:val="24"/>
          <w:szCs w:val="24"/>
        </w:rPr>
        <w:t xml:space="preserve"> (</w:t>
      </w:r>
      <w:r w:rsidRPr="00464C7E">
        <w:rPr>
          <w:rFonts w:ascii="Courier New" w:hAnsi="Courier New" w:cs="Courier New"/>
          <w:sz w:val="24"/>
          <w:szCs w:val="24"/>
        </w:rPr>
        <w:t>trinta</w:t>
      </w:r>
      <w:r w:rsidRPr="00464C7E">
        <w:rPr>
          <w:rFonts w:ascii="Courier New" w:hAnsi="Courier New" w:cs="Courier New"/>
          <w:sz w:val="24"/>
          <w:szCs w:val="24"/>
        </w:rPr>
        <w:t xml:space="preserve">) horas semanais, devendo o horário do estágio corresponder ao expediente da </w:t>
      </w:r>
      <w:r w:rsidRPr="00464C7E">
        <w:rPr>
          <w:rFonts w:ascii="Courier New" w:hAnsi="Courier New" w:cs="Courier New"/>
          <w:sz w:val="24"/>
          <w:szCs w:val="24"/>
        </w:rPr>
        <w:t>Prefeitura Municipal de Piraúba</w:t>
      </w:r>
      <w:r w:rsidRPr="00464C7E">
        <w:rPr>
          <w:rFonts w:ascii="Courier New" w:hAnsi="Courier New" w:cs="Courier New"/>
          <w:sz w:val="24"/>
          <w:szCs w:val="24"/>
        </w:rPr>
        <w:t xml:space="preserve"> e compatibilizar-se com o horário do curso de graduação em que esteja matriculado.</w:t>
      </w:r>
    </w:p>
    <w:p w14:paraId="31B8AC23" w14:textId="648B41D3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1.6 -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 xml:space="preserve">O estagiário receberá, obedecido à jornada máxima indicada, a título de bolsa, a importância mensal de R$ </w:t>
      </w:r>
      <w:r w:rsidRPr="00464C7E">
        <w:rPr>
          <w:rFonts w:ascii="Courier New" w:hAnsi="Courier New" w:cs="Courier New"/>
          <w:sz w:val="24"/>
          <w:szCs w:val="24"/>
        </w:rPr>
        <w:t>581,30</w:t>
      </w:r>
      <w:r w:rsidRPr="00464C7E">
        <w:rPr>
          <w:rFonts w:ascii="Courier New" w:hAnsi="Courier New" w:cs="Courier New"/>
          <w:sz w:val="24"/>
          <w:szCs w:val="24"/>
        </w:rPr>
        <w:t xml:space="preserve"> (</w:t>
      </w:r>
      <w:r w:rsidRPr="00464C7E">
        <w:rPr>
          <w:rFonts w:ascii="Courier New" w:hAnsi="Courier New" w:cs="Courier New"/>
          <w:sz w:val="24"/>
          <w:szCs w:val="24"/>
        </w:rPr>
        <w:t xml:space="preserve">quinhentos e oitenta e um reais e trinta centavos), nos termos do artigo 6º, inciso II, </w:t>
      </w:r>
      <w:r w:rsidRPr="00464C7E">
        <w:rPr>
          <w:rFonts w:ascii="Courier New" w:hAnsi="Courier New" w:cs="Courier New"/>
          <w:sz w:val="24"/>
          <w:szCs w:val="24"/>
        </w:rPr>
        <w:t>Lei Municipal nº. 0752, de 20 de maio de 2021</w:t>
      </w:r>
      <w:r w:rsidRPr="00464C7E">
        <w:rPr>
          <w:rFonts w:ascii="Courier New" w:hAnsi="Courier New" w:cs="Courier New"/>
          <w:sz w:val="24"/>
          <w:szCs w:val="24"/>
        </w:rPr>
        <w:t>.</w:t>
      </w:r>
    </w:p>
    <w:p w14:paraId="0D9AAD92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1.7 - </w:t>
      </w:r>
      <w:r w:rsidRPr="00464C7E">
        <w:rPr>
          <w:rFonts w:ascii="Courier New" w:hAnsi="Courier New" w:cs="Courier New"/>
          <w:sz w:val="24"/>
          <w:szCs w:val="24"/>
        </w:rPr>
        <w:t xml:space="preserve">Ocorrerá a cessação automática do estágio: </w:t>
      </w:r>
    </w:p>
    <w:p w14:paraId="29CE18FE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I - </w:t>
      </w:r>
      <w:r w:rsidRPr="00464C7E">
        <w:rPr>
          <w:rFonts w:ascii="Courier New" w:hAnsi="Courier New" w:cs="Courier New"/>
          <w:sz w:val="24"/>
          <w:szCs w:val="24"/>
        </w:rPr>
        <w:t xml:space="preserve">A pedido do estagiário; </w:t>
      </w:r>
    </w:p>
    <w:p w14:paraId="3A15FCCC" w14:textId="0BA64B8F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II - </w:t>
      </w:r>
      <w:r w:rsidRPr="00464C7E">
        <w:rPr>
          <w:rFonts w:ascii="Courier New" w:hAnsi="Courier New" w:cs="Courier New"/>
          <w:sz w:val="24"/>
          <w:szCs w:val="24"/>
        </w:rPr>
        <w:t>Por comportamento inadequado social ou funcional do</w:t>
      </w:r>
      <w:r w:rsidRPr="00464C7E">
        <w:rPr>
          <w:rFonts w:ascii="Courier New" w:hAnsi="Courier New" w:cs="Courier New"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 xml:space="preserve">estagiário; </w:t>
      </w:r>
    </w:p>
    <w:p w14:paraId="665D874C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lastRenderedPageBreak/>
        <w:t xml:space="preserve">III - </w:t>
      </w:r>
      <w:r w:rsidRPr="00464C7E">
        <w:rPr>
          <w:rFonts w:ascii="Courier New" w:hAnsi="Courier New" w:cs="Courier New"/>
          <w:sz w:val="24"/>
          <w:szCs w:val="24"/>
        </w:rPr>
        <w:t xml:space="preserve">Pelo não comparecimento do estagiário, sem motivo justificado, por três dias consecutivos ou cinco intercalados, no mês, e quinze dias alternados ou seguidamente, durante o período de estágio; </w:t>
      </w:r>
    </w:p>
    <w:p w14:paraId="44045667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IV - </w:t>
      </w:r>
      <w:r w:rsidRPr="00464C7E">
        <w:rPr>
          <w:rFonts w:ascii="Courier New" w:hAnsi="Courier New" w:cs="Courier New"/>
          <w:sz w:val="24"/>
          <w:szCs w:val="24"/>
        </w:rPr>
        <w:t>“</w:t>
      </w:r>
      <w:proofErr w:type="spellStart"/>
      <w:r w:rsidRPr="00464C7E">
        <w:rPr>
          <w:rFonts w:ascii="Courier New" w:hAnsi="Courier New" w:cs="Courier New"/>
          <w:sz w:val="24"/>
          <w:szCs w:val="24"/>
        </w:rPr>
        <w:t>Ex-oficio</w:t>
      </w:r>
      <w:proofErr w:type="spellEnd"/>
      <w:r w:rsidRPr="00464C7E">
        <w:rPr>
          <w:rFonts w:ascii="Courier New" w:hAnsi="Courier New" w:cs="Courier New"/>
          <w:sz w:val="24"/>
          <w:szCs w:val="24"/>
        </w:rPr>
        <w:t xml:space="preserve">” no interesse da Administração, inclusive se comprovada a falta de aproveitamento, </w:t>
      </w:r>
      <w:r w:rsidRPr="00464C7E">
        <w:rPr>
          <w:rFonts w:ascii="Courier New" w:hAnsi="Courier New" w:cs="Courier New"/>
          <w:sz w:val="24"/>
          <w:szCs w:val="24"/>
        </w:rPr>
        <w:t>na Administração Pública Municipal</w:t>
      </w:r>
      <w:r w:rsidRPr="00464C7E">
        <w:rPr>
          <w:rFonts w:ascii="Courier New" w:hAnsi="Courier New" w:cs="Courier New"/>
          <w:sz w:val="24"/>
          <w:szCs w:val="24"/>
        </w:rPr>
        <w:t xml:space="preserve"> e/ou na Instituição</w:t>
      </w:r>
      <w:r w:rsidRPr="00464C7E">
        <w:rPr>
          <w:rFonts w:ascii="Courier New" w:hAnsi="Courier New" w:cs="Courier New"/>
          <w:sz w:val="24"/>
          <w:szCs w:val="24"/>
        </w:rPr>
        <w:t xml:space="preserve"> de ensino</w:t>
      </w:r>
      <w:r w:rsidRPr="00464C7E">
        <w:rPr>
          <w:rFonts w:ascii="Courier New" w:hAnsi="Courier New" w:cs="Courier New"/>
          <w:sz w:val="24"/>
          <w:szCs w:val="24"/>
        </w:rPr>
        <w:t xml:space="preserve">; </w:t>
      </w:r>
    </w:p>
    <w:p w14:paraId="487E16EA" w14:textId="4C8E5E04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V - </w:t>
      </w:r>
      <w:r w:rsidRPr="00464C7E">
        <w:rPr>
          <w:rFonts w:ascii="Courier New" w:hAnsi="Courier New" w:cs="Courier New"/>
          <w:sz w:val="24"/>
          <w:szCs w:val="24"/>
        </w:rPr>
        <w:t xml:space="preserve">Quando o estagiário deixar de executar fielmente as atividades do estágio, ou descumprir as normas internas da </w:t>
      </w:r>
      <w:r w:rsidRPr="00464C7E">
        <w:rPr>
          <w:rFonts w:ascii="Courier New" w:hAnsi="Courier New" w:cs="Courier New"/>
          <w:sz w:val="24"/>
          <w:szCs w:val="24"/>
        </w:rPr>
        <w:t>Administração Pública Municipal</w:t>
      </w:r>
      <w:r w:rsidRPr="00464C7E">
        <w:rPr>
          <w:rFonts w:ascii="Courier New" w:hAnsi="Courier New" w:cs="Courier New"/>
          <w:sz w:val="24"/>
          <w:szCs w:val="24"/>
        </w:rPr>
        <w:t>;</w:t>
      </w:r>
    </w:p>
    <w:p w14:paraId="58B80310" w14:textId="058739CF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VI - </w:t>
      </w:r>
      <w:r w:rsidRPr="00464C7E">
        <w:rPr>
          <w:rFonts w:ascii="Courier New" w:hAnsi="Courier New" w:cs="Courier New"/>
          <w:sz w:val="24"/>
          <w:szCs w:val="24"/>
        </w:rPr>
        <w:t>Em desatendimento a qualquer dispositivo de ordem legal ou regulamentar</w:t>
      </w:r>
      <w:r w:rsidRPr="00464C7E">
        <w:rPr>
          <w:rFonts w:ascii="Courier New" w:hAnsi="Courier New" w:cs="Courier New"/>
          <w:sz w:val="24"/>
          <w:szCs w:val="24"/>
        </w:rPr>
        <w:t>.</w:t>
      </w:r>
    </w:p>
    <w:p w14:paraId="61B0D6EE" w14:textId="7BA26543" w:rsidR="00D103FB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1.8 – </w:t>
      </w:r>
      <w:r w:rsidRPr="00464C7E">
        <w:rPr>
          <w:rFonts w:ascii="Courier New" w:hAnsi="Courier New" w:cs="Courier New"/>
          <w:sz w:val="24"/>
          <w:szCs w:val="24"/>
        </w:rPr>
        <w:t xml:space="preserve">O estágio não cria vínculo empregatício de qualquer natureza com o Município de Piraúba, </w:t>
      </w:r>
      <w:r w:rsidRPr="00464C7E">
        <w:rPr>
          <w:rFonts w:ascii="Courier New" w:hAnsi="Courier New" w:cs="Courier New"/>
          <w:sz w:val="24"/>
          <w:szCs w:val="24"/>
        </w:rPr>
        <w:t>nos termos da Lei Federal n°. 11.788, de 25 de setembro de 2008, em consonância com a Lei Municipal nº. 0752, de 20 de maio de 2021</w:t>
      </w:r>
      <w:r w:rsidRPr="00464C7E">
        <w:rPr>
          <w:rFonts w:ascii="Courier New" w:hAnsi="Courier New" w:cs="Courier New"/>
          <w:sz w:val="24"/>
          <w:szCs w:val="24"/>
        </w:rPr>
        <w:t>.</w:t>
      </w:r>
    </w:p>
    <w:p w14:paraId="2013C177" w14:textId="30F1AB1A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23DD91D" w14:textId="4F0BF699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2 – DOS REQUISITOS PARA A SELEÇÃO</w:t>
      </w:r>
    </w:p>
    <w:p w14:paraId="19002B45" w14:textId="3688A7D2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</w:p>
    <w:p w14:paraId="32EB4043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2.1 - </w:t>
      </w:r>
      <w:r w:rsidRPr="00464C7E">
        <w:rPr>
          <w:rFonts w:ascii="Courier New" w:hAnsi="Courier New" w:cs="Courier New"/>
          <w:sz w:val="24"/>
          <w:szCs w:val="24"/>
        </w:rPr>
        <w:t xml:space="preserve">O estágio destina-se, exclusivamente, aos estudantes de nível superior, regularmente matriculados </w:t>
      </w:r>
      <w:r w:rsidRPr="00464C7E">
        <w:rPr>
          <w:rFonts w:ascii="Courier New" w:hAnsi="Courier New" w:cs="Courier New"/>
          <w:sz w:val="24"/>
          <w:szCs w:val="24"/>
        </w:rPr>
        <w:t>em</w:t>
      </w:r>
      <w:r w:rsidRPr="00464C7E">
        <w:rPr>
          <w:rFonts w:ascii="Courier New" w:hAnsi="Courier New" w:cs="Courier New"/>
          <w:sz w:val="24"/>
          <w:szCs w:val="24"/>
        </w:rPr>
        <w:t xml:space="preserve"> curso</w:t>
      </w:r>
      <w:r w:rsidRPr="00464C7E">
        <w:rPr>
          <w:rFonts w:ascii="Courier New" w:hAnsi="Courier New" w:cs="Courier New"/>
          <w:sz w:val="24"/>
          <w:szCs w:val="24"/>
        </w:rPr>
        <w:t xml:space="preserve"> superior</w:t>
      </w:r>
      <w:r w:rsidRPr="00464C7E">
        <w:rPr>
          <w:rFonts w:ascii="Courier New" w:hAnsi="Courier New" w:cs="Courier New"/>
          <w:sz w:val="24"/>
          <w:szCs w:val="24"/>
        </w:rPr>
        <w:t xml:space="preserve">, com frequência efetiva em qualquer instituição de ensino superior devidamente reconhecida pelo MEC. </w:t>
      </w:r>
    </w:p>
    <w:p w14:paraId="6FFB0154" w14:textId="77777777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2.2</w:t>
      </w: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Pr="00464C7E">
        <w:rPr>
          <w:rFonts w:ascii="Courier New" w:hAnsi="Courier New" w:cs="Courier New"/>
          <w:sz w:val="24"/>
          <w:szCs w:val="24"/>
        </w:rPr>
        <w:t xml:space="preserve"> Estão habilitados a participar do processo seletivo os estudantes </w:t>
      </w:r>
      <w:r w:rsidRPr="00464C7E">
        <w:rPr>
          <w:rFonts w:ascii="Courier New" w:hAnsi="Courier New" w:cs="Courier New"/>
          <w:sz w:val="24"/>
          <w:szCs w:val="24"/>
        </w:rPr>
        <w:t>devidamente matriculados em instituição de ensino superior</w:t>
      </w:r>
      <w:r w:rsidRPr="00464C7E">
        <w:rPr>
          <w:rFonts w:ascii="Courier New" w:hAnsi="Courier New" w:cs="Courier New"/>
          <w:sz w:val="24"/>
          <w:szCs w:val="24"/>
        </w:rPr>
        <w:t xml:space="preserve">. </w:t>
      </w:r>
    </w:p>
    <w:p w14:paraId="339AEE25" w14:textId="3AEAB671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>2.3</w:t>
      </w: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 -</w:t>
      </w:r>
      <w:r w:rsidRPr="00464C7E">
        <w:rPr>
          <w:rFonts w:ascii="Courier New" w:hAnsi="Courier New" w:cs="Courier New"/>
          <w:sz w:val="24"/>
          <w:szCs w:val="24"/>
        </w:rPr>
        <w:t xml:space="preserve"> Fica terminantemente proibida a concomitância, total ou parcial, deste com outra bolsa de natureza acadêmica.</w:t>
      </w:r>
    </w:p>
    <w:p w14:paraId="5965E0D2" w14:textId="346EB4FA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621A8C0" w14:textId="0489180E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3 – DAS VAGAS</w:t>
      </w:r>
    </w:p>
    <w:p w14:paraId="1E1D3748" w14:textId="192CEC35" w:rsidR="002433F2" w:rsidRPr="00464C7E" w:rsidRDefault="002433F2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20"/>
        <w:gridCol w:w="2943"/>
        <w:gridCol w:w="4598"/>
      </w:tblGrid>
      <w:tr w:rsidR="00B57434" w:rsidRPr="00464C7E" w14:paraId="0D0F07F5" w14:textId="77777777" w:rsidTr="00B57434">
        <w:tc>
          <w:tcPr>
            <w:tcW w:w="1526" w:type="dxa"/>
          </w:tcPr>
          <w:p w14:paraId="4EB741ED" w14:textId="2F57AF3B" w:rsidR="00B57434" w:rsidRPr="00464C7E" w:rsidRDefault="00B57434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b/>
                <w:bCs/>
                <w:sz w:val="24"/>
                <w:szCs w:val="24"/>
              </w:rPr>
              <w:t>NÍVEL</w:t>
            </w:r>
          </w:p>
        </w:tc>
        <w:tc>
          <w:tcPr>
            <w:tcW w:w="2977" w:type="dxa"/>
          </w:tcPr>
          <w:p w14:paraId="6768FE9B" w14:textId="23B1A504" w:rsidR="00B57434" w:rsidRPr="00464C7E" w:rsidRDefault="00B57434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b/>
                <w:bCs/>
                <w:sz w:val="24"/>
                <w:szCs w:val="24"/>
              </w:rPr>
              <w:t>CURSO</w:t>
            </w:r>
          </w:p>
        </w:tc>
        <w:tc>
          <w:tcPr>
            <w:tcW w:w="4708" w:type="dxa"/>
          </w:tcPr>
          <w:p w14:paraId="41FC7486" w14:textId="57F17662" w:rsidR="00B57434" w:rsidRPr="00464C7E" w:rsidRDefault="00B57434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b/>
                <w:bCs/>
                <w:sz w:val="24"/>
                <w:szCs w:val="24"/>
              </w:rPr>
              <w:t>REQUISITO</w:t>
            </w:r>
          </w:p>
        </w:tc>
      </w:tr>
      <w:tr w:rsidR="00B57434" w:rsidRPr="00464C7E" w14:paraId="3E9F5140" w14:textId="77777777" w:rsidTr="00B57434">
        <w:tc>
          <w:tcPr>
            <w:tcW w:w="1526" w:type="dxa"/>
          </w:tcPr>
          <w:p w14:paraId="115905F2" w14:textId="77777777" w:rsidR="00B57434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  <w:p w14:paraId="14B0FC3A" w14:textId="07D4FF76" w:rsidR="00464C7E" w:rsidRPr="00464C7E" w:rsidRDefault="00464C7E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4C8F5B7" w14:textId="23DF8346" w:rsidR="00B57434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FISIOTERAPIA</w:t>
            </w:r>
          </w:p>
        </w:tc>
        <w:tc>
          <w:tcPr>
            <w:tcW w:w="4708" w:type="dxa"/>
          </w:tcPr>
          <w:p w14:paraId="0C87539C" w14:textId="240C0EE8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B57434" w:rsidRPr="00464C7E" w14:paraId="7C381C12" w14:textId="77777777" w:rsidTr="00B57434">
        <w:tc>
          <w:tcPr>
            <w:tcW w:w="1526" w:type="dxa"/>
          </w:tcPr>
          <w:p w14:paraId="00FCEC54" w14:textId="5D2D3344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02031176" w14:textId="38EE67C0" w:rsidR="00B57434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DIREITO</w:t>
            </w:r>
          </w:p>
        </w:tc>
        <w:tc>
          <w:tcPr>
            <w:tcW w:w="4708" w:type="dxa"/>
          </w:tcPr>
          <w:p w14:paraId="4AC17F29" w14:textId="1C78E529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B57434" w:rsidRPr="00464C7E" w14:paraId="0A79C676" w14:textId="77777777" w:rsidTr="00B57434">
        <w:tc>
          <w:tcPr>
            <w:tcW w:w="1526" w:type="dxa"/>
          </w:tcPr>
          <w:p w14:paraId="0F99DDC5" w14:textId="14CBFFBE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1CDD9287" w14:textId="4F70C399" w:rsidR="00B57434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ADMINISTRAÇÃO</w:t>
            </w:r>
          </w:p>
        </w:tc>
        <w:tc>
          <w:tcPr>
            <w:tcW w:w="4708" w:type="dxa"/>
          </w:tcPr>
          <w:p w14:paraId="7B4B1537" w14:textId="64FC1E50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B57434" w:rsidRPr="00464C7E" w14:paraId="13F61D82" w14:textId="77777777" w:rsidTr="00B57434">
        <w:tc>
          <w:tcPr>
            <w:tcW w:w="1526" w:type="dxa"/>
          </w:tcPr>
          <w:p w14:paraId="7CBF4A7F" w14:textId="444A4141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5199DBBA" w14:textId="5391D5D5" w:rsidR="00B57434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ENFERMEIRO</w:t>
            </w:r>
          </w:p>
        </w:tc>
        <w:tc>
          <w:tcPr>
            <w:tcW w:w="4708" w:type="dxa"/>
          </w:tcPr>
          <w:p w14:paraId="168F5680" w14:textId="3723BF0A" w:rsidR="00B57434" w:rsidRPr="00464C7E" w:rsidRDefault="00B57434" w:rsidP="00464C7E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464C7E" w:rsidRPr="00464C7E" w14:paraId="21E9A7B3" w14:textId="77777777" w:rsidTr="00464C7E">
        <w:tc>
          <w:tcPr>
            <w:tcW w:w="1526" w:type="dxa"/>
          </w:tcPr>
          <w:p w14:paraId="75689472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4813CBFB" w14:textId="05550C3D" w:rsidR="00464C7E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TECNICO EM ENFERMAGEM</w:t>
            </w:r>
          </w:p>
        </w:tc>
        <w:tc>
          <w:tcPr>
            <w:tcW w:w="4708" w:type="dxa"/>
          </w:tcPr>
          <w:p w14:paraId="3A852BAF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464C7E" w:rsidRPr="00464C7E" w14:paraId="154F4F79" w14:textId="77777777" w:rsidTr="00464C7E">
        <w:tc>
          <w:tcPr>
            <w:tcW w:w="1526" w:type="dxa"/>
          </w:tcPr>
          <w:p w14:paraId="1BD350AD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14CABDBD" w14:textId="1CBAD03C" w:rsidR="00464C7E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PSICOLOGO</w:t>
            </w:r>
          </w:p>
        </w:tc>
        <w:tc>
          <w:tcPr>
            <w:tcW w:w="4708" w:type="dxa"/>
          </w:tcPr>
          <w:p w14:paraId="40DDBAAD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464C7E" w:rsidRPr="00464C7E" w14:paraId="31830C00" w14:textId="77777777" w:rsidTr="00464C7E">
        <w:tc>
          <w:tcPr>
            <w:tcW w:w="1526" w:type="dxa"/>
          </w:tcPr>
          <w:p w14:paraId="1EA89985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45163E83" w14:textId="45D3579A" w:rsidR="00464C7E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DENTISTA</w:t>
            </w:r>
          </w:p>
        </w:tc>
        <w:tc>
          <w:tcPr>
            <w:tcW w:w="4708" w:type="dxa"/>
          </w:tcPr>
          <w:p w14:paraId="0168EE1A" w14:textId="01D55A54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 xml:space="preserve">Estar devidamente matriculado </w:t>
            </w:r>
            <w:r w:rsidRPr="00464C7E">
              <w:rPr>
                <w:rFonts w:ascii="Courier New" w:hAnsi="Courier New" w:cs="Courier New"/>
                <w:sz w:val="24"/>
                <w:szCs w:val="24"/>
              </w:rPr>
              <w:lastRenderedPageBreak/>
              <w:t>em curso superior</w:t>
            </w:r>
          </w:p>
        </w:tc>
      </w:tr>
      <w:tr w:rsidR="00464C7E" w:rsidRPr="00464C7E" w14:paraId="578C203B" w14:textId="77777777" w:rsidTr="00464C7E">
        <w:tc>
          <w:tcPr>
            <w:tcW w:w="1526" w:type="dxa"/>
          </w:tcPr>
          <w:p w14:paraId="0B702A74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lastRenderedPageBreak/>
              <w:t>Superior</w:t>
            </w:r>
          </w:p>
        </w:tc>
        <w:tc>
          <w:tcPr>
            <w:tcW w:w="2977" w:type="dxa"/>
          </w:tcPr>
          <w:p w14:paraId="691969EF" w14:textId="2A108460" w:rsidR="00464C7E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TECNICO EM SAUDE BUCAL</w:t>
            </w:r>
          </w:p>
        </w:tc>
        <w:tc>
          <w:tcPr>
            <w:tcW w:w="4708" w:type="dxa"/>
          </w:tcPr>
          <w:p w14:paraId="0F01EA74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  <w:tr w:rsidR="00464C7E" w:rsidRPr="00464C7E" w14:paraId="4135743B" w14:textId="77777777" w:rsidTr="00464C7E">
        <w:tc>
          <w:tcPr>
            <w:tcW w:w="1526" w:type="dxa"/>
          </w:tcPr>
          <w:p w14:paraId="31D41381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Superior</w:t>
            </w:r>
          </w:p>
        </w:tc>
        <w:tc>
          <w:tcPr>
            <w:tcW w:w="2977" w:type="dxa"/>
          </w:tcPr>
          <w:p w14:paraId="2FFD1242" w14:textId="02ED5E55" w:rsidR="00464C7E" w:rsidRPr="00464C7E" w:rsidRDefault="00464C7E" w:rsidP="00464C7E">
            <w:pPr>
              <w:spacing w:after="0"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JORNALISMO</w:t>
            </w:r>
          </w:p>
        </w:tc>
        <w:tc>
          <w:tcPr>
            <w:tcW w:w="4708" w:type="dxa"/>
          </w:tcPr>
          <w:p w14:paraId="1AB23204" w14:textId="77777777" w:rsidR="00464C7E" w:rsidRPr="00464C7E" w:rsidRDefault="00464C7E" w:rsidP="00A2243F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64C7E">
              <w:rPr>
                <w:rFonts w:ascii="Courier New" w:hAnsi="Courier New" w:cs="Courier New"/>
                <w:sz w:val="24"/>
                <w:szCs w:val="24"/>
              </w:rPr>
              <w:t>Estar devidamente matriculado em curso superior</w:t>
            </w:r>
          </w:p>
        </w:tc>
      </w:tr>
    </w:tbl>
    <w:p w14:paraId="6B6E7EB3" w14:textId="09B49EBB" w:rsidR="002433F2" w:rsidRDefault="002433F2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4529D53" w14:textId="3086FF1D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4 – DAS INSCRIÇÕES</w:t>
      </w:r>
    </w:p>
    <w:p w14:paraId="45F5D63C" w14:textId="0328A410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</w:p>
    <w:p w14:paraId="4F1EEED4" w14:textId="77777777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4.1 – </w:t>
      </w:r>
      <w:r w:rsidRPr="00464C7E">
        <w:rPr>
          <w:rFonts w:ascii="Courier New" w:hAnsi="Courier New" w:cs="Courier New"/>
          <w:sz w:val="24"/>
          <w:szCs w:val="24"/>
        </w:rPr>
        <w:t xml:space="preserve">As inscrições serão feitas presencialmente, em dias úteis, no período de 18/11/2021 à 24/11/2021, no horário de 12:00 às 16:00 horas, na sede da Prefeitura Municipal de Piraúba, </w:t>
      </w:r>
      <w:r w:rsidRPr="00464C7E">
        <w:rPr>
          <w:rFonts w:ascii="Courier New" w:hAnsi="Courier New" w:cs="Courier New"/>
          <w:sz w:val="24"/>
          <w:szCs w:val="24"/>
        </w:rPr>
        <w:t>na sede da Prefeitura Municipal de Piraúba, localizada na Rua Opemá, nº.610, Centro, na cidade de Piraúba/MG, no Departamento de Pessoal.</w:t>
      </w:r>
    </w:p>
    <w:p w14:paraId="70BD2D5B" w14:textId="6EDDBA0B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.2 – O formulário de inscrição e a documentação necessária deverá ser entregue em envelope lacrado.</w:t>
      </w:r>
    </w:p>
    <w:p w14:paraId="2481DCF1" w14:textId="20E9A8E6" w:rsidR="00464C7E" w:rsidRPr="00464C7E" w:rsidRDefault="00464C7E" w:rsidP="00464C7E">
      <w:pPr>
        <w:pStyle w:val="Corpodetexto"/>
        <w:rPr>
          <w:rFonts w:ascii="Courier New" w:hAnsi="Courier New" w:cs="Courier New"/>
          <w:b/>
          <w:color w:val="FF0000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.3 – A inscrição do candidato neste Processo Seletivo Público implicará o conhecimento e a tácita aceitação das normas e condições estabelecidas neste Edital, em relação às quais não poderá alegar desconhecimento</w:t>
      </w:r>
      <w:r w:rsidRPr="00464C7E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2505DE26" w14:textId="2F6B04E9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.4- O preenchimento da Ficha de Inscrição de forma incompleta, ilegível ou incorreta, implicará na eliminação do candidato no presente Processo Seletivo Simplificado;</w:t>
      </w:r>
    </w:p>
    <w:p w14:paraId="6D280E0D" w14:textId="4ACB2762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.5- Ao preencher a Ficha de Inscrição, o candidato deverá verificar os requisitos, sendo vedada qualquer alteração posterior ao envio;</w:t>
      </w:r>
    </w:p>
    <w:p w14:paraId="34AFF60B" w14:textId="59D2386F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.6- Não serão aceitas inscrições e/ou entrega de documentos fora do prazo estabelecido neste Edital;</w:t>
      </w:r>
    </w:p>
    <w:p w14:paraId="5D7EDE6F" w14:textId="5B1AACF0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.7- As informações prestadas na Ficha de Inscrição serão de inteira responsabilidade do candidato, podendo a Comissão Especial de Avaliação excluí-lo deste Processo Seletivo, se o preenchimento for feito com dados incorretos e se inverídicas as referidas informações;</w:t>
      </w:r>
    </w:p>
    <w:p w14:paraId="67282B61" w14:textId="08FF4848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.8- A aceitação da inscrição não desobriga o candidato de comprovar, a qualquer tempo, quando solicitado, o atendimento a todos os requisitos e condições estabelecidas neste Edital. O candidato que não atender à solicitação terá sua inscrição cancelada, sendo eliminado do Processo Seletivo ou não será contratado, quando verificado, no respectivo ato pelo setor de Recursos Humanos;</w:t>
      </w:r>
    </w:p>
    <w:p w14:paraId="0B150707" w14:textId="2EBF15F1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4</w:t>
      </w:r>
      <w:r w:rsidRPr="00464C7E">
        <w:rPr>
          <w:rFonts w:ascii="Courier New" w:hAnsi="Courier New" w:cs="Courier New"/>
          <w:sz w:val="24"/>
          <w:szCs w:val="24"/>
        </w:rPr>
        <w:t>.9 - Será permitida a inscrição</w:t>
      </w: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>por procuração,</w:t>
      </w: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>mediante entrega do respectivo mandato, acompanhado do documento de identidade e comprovante de residência do procurador. Para cada candidato deverá ser apresentada uma procuração que ficará retida;</w:t>
      </w:r>
    </w:p>
    <w:p w14:paraId="40BB4267" w14:textId="6129D968" w:rsidR="00464C7E" w:rsidRPr="00464C7E" w:rsidRDefault="00464C7E" w:rsidP="00464C7E">
      <w:pPr>
        <w:pStyle w:val="Corpodetexto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lastRenderedPageBreak/>
        <w:t>4</w:t>
      </w:r>
      <w:r w:rsidRPr="00464C7E">
        <w:rPr>
          <w:rFonts w:ascii="Courier New" w:hAnsi="Courier New" w:cs="Courier New"/>
          <w:sz w:val="24"/>
          <w:szCs w:val="24"/>
        </w:rPr>
        <w:t xml:space="preserve">.10 - </w:t>
      </w:r>
      <w:proofErr w:type="gramStart"/>
      <w:r w:rsidRPr="00464C7E">
        <w:rPr>
          <w:rFonts w:ascii="Courier New" w:hAnsi="Courier New" w:cs="Courier New"/>
          <w:sz w:val="24"/>
          <w:szCs w:val="24"/>
        </w:rPr>
        <w:t>o</w:t>
      </w:r>
      <w:proofErr w:type="gramEnd"/>
      <w:r w:rsidRPr="00464C7E">
        <w:rPr>
          <w:rFonts w:ascii="Courier New" w:hAnsi="Courier New" w:cs="Courier New"/>
          <w:sz w:val="24"/>
          <w:szCs w:val="24"/>
        </w:rPr>
        <w:t xml:space="preserve"> candidato inscrito por procuração assumirá total responsabilidade pelas informações prestadas por seu procurador, arcando com as </w:t>
      </w:r>
      <w:r w:rsidRPr="00464C7E">
        <w:rPr>
          <w:rFonts w:ascii="Courier New" w:hAnsi="Courier New" w:cs="Courier New"/>
          <w:sz w:val="24"/>
          <w:szCs w:val="24"/>
        </w:rPr>
        <w:t>consequências</w:t>
      </w:r>
      <w:r w:rsidRPr="00464C7E">
        <w:rPr>
          <w:rFonts w:ascii="Courier New" w:hAnsi="Courier New" w:cs="Courier New"/>
          <w:sz w:val="24"/>
          <w:szCs w:val="24"/>
        </w:rPr>
        <w:t xml:space="preserve"> de eventuais erros de seu representante, quando do preenchimento do requerimento de inscrição</w:t>
      </w:r>
      <w:r w:rsidRPr="00464C7E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492AB6F4" w14:textId="53329FB2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3AD93A9" w14:textId="5132B827" w:rsidR="00464C7E" w:rsidRPr="00464C7E" w:rsidRDefault="00464C7E" w:rsidP="00464C7E">
      <w:pPr>
        <w:pStyle w:val="Corpodetexto"/>
        <w:tabs>
          <w:tab w:val="left" w:pos="0"/>
        </w:tabs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5 - </w:t>
      </w: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DA DOCUMENTAÇÃO EXIGIDA PARA INSCRIÇÃO</w:t>
      </w:r>
    </w:p>
    <w:p w14:paraId="4506A983" w14:textId="2091DE62" w:rsidR="00464C7E" w:rsidRPr="00464C7E" w:rsidRDefault="00464C7E" w:rsidP="00464C7E">
      <w:pPr>
        <w:pStyle w:val="Corpodetexto"/>
        <w:tabs>
          <w:tab w:val="left" w:pos="0"/>
        </w:tabs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5</w:t>
      </w:r>
      <w:r w:rsidRPr="00464C7E">
        <w:rPr>
          <w:rFonts w:ascii="Courier New" w:hAnsi="Courier New" w:cs="Courier New"/>
          <w:sz w:val="24"/>
          <w:szCs w:val="24"/>
        </w:rPr>
        <w:t>.1- O candidato deverá apresentar envelope lacrado contendo os seguintes documentos, no ato da inscrição:</w:t>
      </w:r>
    </w:p>
    <w:p w14:paraId="18DF4F73" w14:textId="77777777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requerimento de inscrição corretamente preenchido (em modelo a ser fornecido no local da inscrição), no qual declare atender as condições exigidas para a inscrição e submeter-se às normas expressas neste Edital;</w:t>
      </w:r>
    </w:p>
    <w:p w14:paraId="4046647A" w14:textId="1F7F9E1E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fotocópia legível e identificável do documento de identidade, CPF e comprovante de residência;</w:t>
      </w:r>
    </w:p>
    <w:p w14:paraId="50687EE9" w14:textId="77777777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Declaração expedida pela instituição de ensino da qual conste o curso, o período/ano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em que está matriculado, e a média global das notas alcançadas pelo aluno no decorrer dos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períodos cursados. </w:t>
      </w:r>
    </w:p>
    <w:p w14:paraId="28020D17" w14:textId="77777777" w:rsidR="00464C7E" w:rsidRPr="00464C7E" w:rsidRDefault="00464C7E" w:rsidP="00464C7E">
      <w:pPr>
        <w:pStyle w:val="Corpodetexto"/>
        <w:tabs>
          <w:tab w:val="left" w:pos="0"/>
        </w:tabs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A média global deverá ser encaminhada na base decimal (base 10) ou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centesimal (base 100).</w:t>
      </w:r>
    </w:p>
    <w:p w14:paraId="65FEFF7E" w14:textId="77777777" w:rsidR="00464C7E" w:rsidRPr="00464C7E" w:rsidRDefault="00464C7E" w:rsidP="00464C7E">
      <w:pPr>
        <w:pStyle w:val="Corpodetexto"/>
        <w:tabs>
          <w:tab w:val="left" w:pos="0"/>
        </w:tabs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A   referida   declaração   ou   documento   comprobatório   deverá   ser   assinada(</w:t>
      </w:r>
      <w:proofErr w:type="gramStart"/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o)   </w:t>
      </w:r>
      <w:proofErr w:type="spellStart"/>
      <w:proofErr w:type="gramEnd"/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ouvalidada</w:t>
      </w:r>
      <w:proofErr w:type="spellEnd"/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(o)/autenticada(o) pela instituição de ensino;</w:t>
      </w:r>
    </w:p>
    <w:p w14:paraId="30EB8BDB" w14:textId="4739586D" w:rsidR="00464C7E" w:rsidRPr="00464C7E" w:rsidRDefault="00464C7E" w:rsidP="00464C7E">
      <w:pPr>
        <w:pStyle w:val="Corpodetexto"/>
        <w:tabs>
          <w:tab w:val="left" w:pos="0"/>
        </w:tabs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Eventualmente, na ocasião da contratação, o documento original poderá ser solicitado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do estagiário</w:t>
      </w:r>
      <w:r w:rsidRPr="00464C7E">
        <w:rPr>
          <w:rFonts w:ascii="Courier New" w:hAnsi="Courier New" w:cs="Courier New"/>
          <w:sz w:val="24"/>
          <w:szCs w:val="24"/>
        </w:rPr>
        <w:t>;</w:t>
      </w:r>
    </w:p>
    <w:p w14:paraId="7F0D5088" w14:textId="77777777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apresentar Certidão de Quitação Eleitoral emitida pelo Tribunal Superior Eleitoral, site </w:t>
      </w:r>
      <w:hyperlink r:id="rId8">
        <w:r w:rsidRPr="00464C7E">
          <w:rPr>
            <w:rFonts w:ascii="Courier New" w:hAnsi="Courier New" w:cs="Courier New"/>
            <w:sz w:val="24"/>
            <w:szCs w:val="24"/>
          </w:rPr>
          <w:t>http://www.tse.jus.br</w:t>
        </w:r>
      </w:hyperlink>
      <w:r w:rsidRPr="00464C7E">
        <w:rPr>
          <w:rFonts w:ascii="Courier New" w:hAnsi="Courier New" w:cs="Courier New"/>
          <w:sz w:val="24"/>
          <w:szCs w:val="24"/>
        </w:rPr>
        <w:t>;</w:t>
      </w:r>
    </w:p>
    <w:p w14:paraId="7DF56B94" w14:textId="77777777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 xml:space="preserve">Não constar registros de antecedentes desfavoráveis, através de Atestado de Antecedentes emitido pela Polícia Civil do Estado de Minas Gerais (pode ser obtido no sítio eletrônico </w:t>
      </w:r>
      <w:hyperlink r:id="rId9">
        <w:r w:rsidRPr="00464C7E">
          <w:rPr>
            <w:rFonts w:ascii="Courier New" w:hAnsi="Courier New" w:cs="Courier New"/>
            <w:color w:val="0000FF"/>
            <w:sz w:val="24"/>
            <w:szCs w:val="24"/>
            <w:u w:val="single" w:color="0000FF"/>
          </w:rPr>
          <w:t>https://www.pc.mg.gov.br</w:t>
        </w:r>
      </w:hyperlink>
      <w:r w:rsidRPr="00464C7E">
        <w:rPr>
          <w:rFonts w:ascii="Courier New" w:hAnsi="Courier New" w:cs="Courier New"/>
          <w:sz w:val="24"/>
          <w:szCs w:val="24"/>
        </w:rPr>
        <w:t>)</w:t>
      </w:r>
    </w:p>
    <w:p w14:paraId="0064045D" w14:textId="262BEB7A" w:rsidR="00464C7E" w:rsidRPr="00464C7E" w:rsidRDefault="00464C7E" w:rsidP="00464C7E">
      <w:pPr>
        <w:pStyle w:val="Corpodetexto"/>
        <w:numPr>
          <w:ilvl w:val="0"/>
          <w:numId w:val="7"/>
        </w:numPr>
        <w:tabs>
          <w:tab w:val="left" w:pos="0"/>
        </w:tabs>
        <w:ind w:left="0" w:firstLine="0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sz w:val="24"/>
          <w:szCs w:val="24"/>
        </w:rPr>
        <w:t>Estar em dia com as obrigações militares, em caso de candidato do gênero masculino;</w:t>
      </w:r>
    </w:p>
    <w:p w14:paraId="5825424F" w14:textId="18080C19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50DE915" w14:textId="2958694D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</w:rPr>
        <w:t>6 – DA CLASSIFICAÇÃO</w:t>
      </w:r>
    </w:p>
    <w:p w14:paraId="5C44B723" w14:textId="3FCC866A" w:rsidR="00464C7E" w:rsidRPr="00464C7E" w:rsidRDefault="00464C7E" w:rsidP="00464C7E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5710670D" w14:textId="32F1B461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sz w:val="24"/>
          <w:szCs w:val="24"/>
        </w:rPr>
        <w:t>6.1</w:t>
      </w:r>
      <w:r w:rsidRPr="00464C7E">
        <w:rPr>
          <w:rFonts w:ascii="Courier New" w:eastAsia="Times New Roman" w:hAnsi="Courier New" w:cs="Courier New"/>
          <w:b/>
          <w:bCs/>
          <w:sz w:val="24"/>
          <w:szCs w:val="24"/>
        </w:rPr>
        <w:t xml:space="preserve"> -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A classificação dos candidatos cujas inscrições forem consideradas válidas seguirá a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sz w:val="24"/>
          <w:szCs w:val="24"/>
        </w:rPr>
        <w:t>seguinte forma:</w:t>
      </w:r>
    </w:p>
    <w:p w14:paraId="2C990878" w14:textId="67A0F966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sz w:val="24"/>
          <w:szCs w:val="24"/>
        </w:rPr>
        <w:t xml:space="preserve">I - </w:t>
      </w:r>
      <w:r w:rsidRPr="00464C7E">
        <w:rPr>
          <w:rFonts w:ascii="Courier New" w:eastAsia="Times New Roman" w:hAnsi="Courier New" w:cs="Courier New"/>
          <w:sz w:val="24"/>
          <w:szCs w:val="24"/>
        </w:rPr>
        <w:t>Os   estudantes   serão   classificados, em   ordem   decrescente   de   média   histórica   de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sz w:val="24"/>
          <w:szCs w:val="24"/>
        </w:rPr>
        <w:t>aproveitamento global;</w:t>
      </w:r>
    </w:p>
    <w:p w14:paraId="05F2601D" w14:textId="258C9F8A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sz w:val="24"/>
          <w:szCs w:val="24"/>
        </w:rPr>
        <w:t xml:space="preserve">II - </w:t>
      </w:r>
      <w:r w:rsidRPr="00464C7E">
        <w:rPr>
          <w:rFonts w:ascii="Courier New" w:eastAsia="Times New Roman" w:hAnsi="Courier New" w:cs="Courier New"/>
          <w:sz w:val="24"/>
          <w:szCs w:val="24"/>
        </w:rPr>
        <w:t>Após, haverá uma única lista, com a classificação de todos os candidatos, sendo que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sz w:val="24"/>
          <w:szCs w:val="24"/>
        </w:rPr>
        <w:t>os   primeiros   colocados   de   cada   instituição   de   ensino   começarão   a   lista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em   </w:t>
      </w:r>
      <w:r w:rsidRPr="00464C7E">
        <w:rPr>
          <w:rFonts w:ascii="Courier New" w:eastAsia="Times New Roman" w:hAnsi="Courier New" w:cs="Courier New"/>
          <w:sz w:val="24"/>
          <w:szCs w:val="24"/>
        </w:rPr>
        <w:lastRenderedPageBreak/>
        <w:t>ordem</w:t>
      </w:r>
      <w:r w:rsidRPr="00464C7E">
        <w:rPr>
          <w:rFonts w:ascii="Courier New" w:eastAsia="Times New Roman" w:hAnsi="Courier New" w:cs="Courier New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sz w:val="24"/>
          <w:szCs w:val="24"/>
        </w:rPr>
        <w:t>decrescente   de   médias, seguindo-se   dos   segundos   colocados   e   assim   sucessivamente</w:t>
      </w:r>
      <w:r w:rsidRPr="00464C7E">
        <w:rPr>
          <w:rFonts w:ascii="Courier New" w:eastAsia="Times New Roman" w:hAnsi="Courier New" w:cs="Courier New"/>
          <w:sz w:val="24"/>
          <w:szCs w:val="24"/>
        </w:rPr>
        <w:t>;</w:t>
      </w:r>
    </w:p>
    <w:p w14:paraId="7E3E5B1A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sz w:val="24"/>
          <w:szCs w:val="24"/>
        </w:rPr>
        <w:t xml:space="preserve">III - </w:t>
      </w:r>
      <w:r w:rsidRPr="00464C7E">
        <w:rPr>
          <w:rFonts w:ascii="Courier New" w:eastAsia="Times New Roman" w:hAnsi="Courier New" w:cs="Courier New"/>
          <w:sz w:val="24"/>
          <w:szCs w:val="24"/>
        </w:rPr>
        <w:t>Caso haja empate de médias, terá preferência o candidato que, na seguinte ordem:</w:t>
      </w:r>
    </w:p>
    <w:p w14:paraId="51D1B512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sz w:val="24"/>
          <w:szCs w:val="24"/>
        </w:rPr>
        <w:t xml:space="preserve">a) </w:t>
      </w:r>
      <w:r w:rsidRPr="00464C7E">
        <w:rPr>
          <w:rFonts w:ascii="Courier New" w:eastAsia="Times New Roman" w:hAnsi="Courier New" w:cs="Courier New"/>
          <w:sz w:val="24"/>
          <w:szCs w:val="24"/>
        </w:rPr>
        <w:t>tiver cumprido a maior carga horária da estrutura curricular do curso;</w:t>
      </w:r>
    </w:p>
    <w:p w14:paraId="1C76520A" w14:textId="1676980E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  <w:r w:rsidRPr="00464C7E">
        <w:rPr>
          <w:rFonts w:ascii="Courier New" w:eastAsia="Times New Roman" w:hAnsi="Courier New" w:cs="Courier New"/>
          <w:sz w:val="24"/>
          <w:szCs w:val="24"/>
        </w:rPr>
        <w:t xml:space="preserve">b) </w:t>
      </w:r>
      <w:r w:rsidRPr="00464C7E">
        <w:rPr>
          <w:rFonts w:ascii="Courier New" w:eastAsia="Times New Roman" w:hAnsi="Courier New" w:cs="Courier New"/>
          <w:sz w:val="24"/>
          <w:szCs w:val="24"/>
        </w:rPr>
        <w:t>tiver a maior idade</w:t>
      </w:r>
      <w:r w:rsidRPr="00464C7E">
        <w:rPr>
          <w:rFonts w:ascii="Courier New" w:eastAsia="Times New Roman" w:hAnsi="Courier New" w:cs="Courier New"/>
          <w:sz w:val="24"/>
          <w:szCs w:val="24"/>
        </w:rPr>
        <w:t>.</w:t>
      </w:r>
    </w:p>
    <w:p w14:paraId="5EB419FD" w14:textId="3E55F4FF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52817A0A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u w:val="single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u w:val="single"/>
          <w:shd w:val="clear" w:color="auto" w:fill="FFFFFF"/>
        </w:rPr>
        <w:t>7</w:t>
      </w:r>
      <w:r w:rsidRPr="00464C7E">
        <w:rPr>
          <w:rFonts w:ascii="Courier New" w:hAnsi="Courier New" w:cs="Courier New"/>
          <w:b/>
          <w:bCs/>
          <w:sz w:val="24"/>
          <w:szCs w:val="24"/>
          <w:u w:val="single"/>
          <w:shd w:val="clear" w:color="auto" w:fill="FFFFFF"/>
        </w:rPr>
        <w:t xml:space="preserve"> -</w:t>
      </w:r>
      <w:r w:rsidRPr="00464C7E">
        <w:rPr>
          <w:rFonts w:ascii="Courier New" w:hAnsi="Courier New" w:cs="Courier New"/>
          <w:b/>
          <w:bCs/>
          <w:sz w:val="24"/>
          <w:szCs w:val="24"/>
          <w:u w:val="single"/>
          <w:shd w:val="clear" w:color="auto" w:fill="FFFFFF"/>
        </w:rPr>
        <w:t xml:space="preserve"> DOS RESULTADOS E DOS RECURSOS</w:t>
      </w:r>
    </w:p>
    <w:p w14:paraId="712B48CC" w14:textId="0013AFF8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7.1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 -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O prazo para interposição de recursos contra o resultado e classificação do processo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seletivo será de 2 (dois) dias úteis, contado do primeiro dia útil subsequente à data de sua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divulgação;</w:t>
      </w:r>
    </w:p>
    <w:p w14:paraId="5BC597C3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7.2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 -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  Os   recursos   deverão   ser   encaminhados   unicamente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,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</w:rPr>
        <w:t>no horário de 12:00 às 16:00 horas, na sede da Prefeitura Municipal de Piraúba, na sede da Prefeitura Municipal de Piraúba, localizada na Rua Opemá, nº.610, Centro, na cidade de Piraúba/MG, no Departamento de Pessoal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;</w:t>
      </w:r>
    </w:p>
    <w:p w14:paraId="0FE953B1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7.3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 -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Os   recursos   deverão   ser   claros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,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consistentes   e   objetivos.   Recursos   inconsistentes,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incoerentes ou intempestivos não serão conhecidos;</w:t>
      </w:r>
    </w:p>
    <w:p w14:paraId="402ED920" w14:textId="777777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4 -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O resultado do recurso, se houver, será divulgado no site d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a Prefeitura Municipal de Piraúba/MG, sendo o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recorrent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e in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timado da decisão;</w:t>
      </w:r>
    </w:p>
    <w:p w14:paraId="76FD548C" w14:textId="16B954BB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4"/>
          <w:szCs w:val="24"/>
          <w:shd w:val="clear" w:color="auto" w:fill="FFFFFF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5 -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Se   do   exame   do   recurso   resultar   alteração   na   classificação   do   estudante, novo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 xml:space="preserve">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resultado será publicado no site da Prefeitura Municipal de Piraúba/MG, com a classificação atualizada;</w:t>
      </w:r>
    </w:p>
    <w:p w14:paraId="02A4BEAC" w14:textId="43CB3077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>7.</w:t>
      </w:r>
      <w:r w:rsidRPr="00464C7E">
        <w:rPr>
          <w:rFonts w:ascii="Courier New" w:hAnsi="Courier New" w:cs="Courier New"/>
          <w:b/>
          <w:bCs/>
          <w:sz w:val="24"/>
          <w:szCs w:val="24"/>
          <w:shd w:val="clear" w:color="auto" w:fill="FFFFFF"/>
        </w:rPr>
        <w:t xml:space="preserve">6 - </w:t>
      </w:r>
      <w:r w:rsidRPr="00464C7E">
        <w:rPr>
          <w:rFonts w:ascii="Courier New" w:hAnsi="Courier New" w:cs="Courier New"/>
          <w:sz w:val="24"/>
          <w:szCs w:val="24"/>
          <w:shd w:val="clear" w:color="auto" w:fill="FFFFFF"/>
        </w:rPr>
        <w:t>Em nenhuma hipótese serão aceitos pedidos de revisão de recursos.</w:t>
      </w:r>
    </w:p>
    <w:p w14:paraId="20D293CC" w14:textId="650F2510" w:rsidR="00464C7E" w:rsidRPr="00464C7E" w:rsidRDefault="00464C7E" w:rsidP="00464C7E">
      <w:pPr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149963FC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b/>
          <w:bCs/>
          <w:color w:val="000000"/>
          <w:sz w:val="24"/>
          <w:szCs w:val="24"/>
          <w:u w:val="single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  <w:u w:val="single"/>
        </w:rPr>
        <w:t>8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  <w:u w:val="single"/>
        </w:rPr>
        <w:t xml:space="preserve"> -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  <w:u w:val="single"/>
        </w:rPr>
        <w:t xml:space="preserve"> DA CONVOCAÇÃO E CONTRATAÇÃO</w:t>
      </w:r>
    </w:p>
    <w:p w14:paraId="36DDBAD2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8.1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-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 convocação obedecerá a ordem de classificação do candidato na lista prevista no item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6.1 deste edital;</w:t>
      </w:r>
    </w:p>
    <w:p w14:paraId="5C7724B6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8.2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-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A convocação será feita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através dos dados cadastrados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pelo e-mail cadastrado no ato da inscrição;</w:t>
      </w:r>
    </w:p>
    <w:p w14:paraId="110DBCDE" w14:textId="6483F7FF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8.3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-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O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  candidato   deverá   responder, expressamente,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sua aceitação ou recusa;</w:t>
      </w:r>
    </w:p>
    <w:p w14:paraId="0CD8D8CD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8.4 -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S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e não houver manifestação do candidato no prazo estabelecido, entende-se recusada,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tacitamente, a convocação;</w:t>
      </w:r>
    </w:p>
    <w:p w14:paraId="4AAEB3D4" w14:textId="69ADC6CE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>8.5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-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O estagiário classificado nos termos do presente edital que, no ato de assinatura do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contrato, não   comprovar   o   vínculo   com   a   instituição   de   ensino   pela   qual   concorreu   ao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processo seletivo será desclassificado, perdendo o direito à ocupação da vaga;</w:t>
      </w:r>
    </w:p>
    <w:p w14:paraId="0898D37F" w14:textId="0EC8C566" w:rsid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lastRenderedPageBreak/>
        <w:t>8.6</w:t>
      </w:r>
      <w:r w:rsidRPr="00464C7E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 -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Os candidatos serão convocados seguindo a lista única geral, na medida em que houver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demanda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na Administração Pública </w:t>
      </w:r>
      <w:proofErr w:type="gramStart"/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Municipal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 e</w:t>
      </w:r>
      <w:proofErr w:type="gramEnd"/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  disponibilidade   orçamentária   para   a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>contratação.</w:t>
      </w:r>
      <w:r w:rsidRPr="00464C7E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</w:p>
    <w:p w14:paraId="6D87D7E7" w14:textId="259774B7" w:rsidR="00464C7E" w:rsidRDefault="00464C7E" w:rsidP="00464C7E">
      <w:pPr>
        <w:tabs>
          <w:tab w:val="left" w:pos="1797"/>
        </w:tabs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64C7E">
        <w:rPr>
          <w:rFonts w:ascii="Courier New" w:hAnsi="Courier New" w:cs="Courier New"/>
          <w:b/>
          <w:bCs/>
          <w:sz w:val="24"/>
          <w:szCs w:val="24"/>
        </w:rPr>
        <w:t xml:space="preserve">8.7 - </w:t>
      </w:r>
      <w:r w:rsidRPr="004511E8">
        <w:rPr>
          <w:rFonts w:ascii="Courier New" w:hAnsi="Courier New" w:cs="Courier New"/>
          <w:sz w:val="24"/>
          <w:szCs w:val="24"/>
        </w:rPr>
        <w:t>A classificação neste Processo Seletivo Público não assegura ao candidato a sua contratação, mas apenas a expectativa de ser convocado seguindo rigorosa ordem de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4511E8">
        <w:rPr>
          <w:rFonts w:ascii="Courier New" w:hAnsi="Courier New" w:cs="Courier New"/>
          <w:sz w:val="24"/>
          <w:szCs w:val="24"/>
        </w:rPr>
        <w:t>classificação.</w:t>
      </w:r>
    </w:p>
    <w:p w14:paraId="0F729B9A" w14:textId="77777777" w:rsidR="00464C7E" w:rsidRDefault="00464C7E" w:rsidP="00464C7E">
      <w:pPr>
        <w:tabs>
          <w:tab w:val="left" w:pos="1797"/>
        </w:tabs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AC81EF7" w14:textId="77777777" w:rsidR="00464C7E" w:rsidRDefault="00464C7E" w:rsidP="00464C7E">
      <w:pPr>
        <w:tabs>
          <w:tab w:val="left" w:pos="1797"/>
        </w:tabs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D327F1">
        <w:rPr>
          <w:rFonts w:ascii="Courier New" w:hAnsi="Courier New" w:cs="Courier New"/>
          <w:sz w:val="24"/>
          <w:szCs w:val="24"/>
        </w:rPr>
        <w:t>Registre-se e Publique-se.</w:t>
      </w:r>
    </w:p>
    <w:p w14:paraId="2A58B02A" w14:textId="77777777" w:rsidR="00464C7E" w:rsidRDefault="00464C7E" w:rsidP="00464C7E">
      <w:pPr>
        <w:tabs>
          <w:tab w:val="left" w:pos="1797"/>
        </w:tabs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76B0B35" w14:textId="3828D687" w:rsidR="00464C7E" w:rsidRPr="00D327F1" w:rsidRDefault="00464C7E" w:rsidP="00464C7E">
      <w:pPr>
        <w:tabs>
          <w:tab w:val="left" w:pos="1797"/>
        </w:tabs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D327F1">
        <w:rPr>
          <w:rFonts w:ascii="Courier New" w:hAnsi="Courier New" w:cs="Courier New"/>
          <w:sz w:val="24"/>
          <w:szCs w:val="24"/>
        </w:rPr>
        <w:t>Piraúba,</w:t>
      </w:r>
      <w:r>
        <w:rPr>
          <w:rFonts w:ascii="Courier New" w:hAnsi="Courier New" w:cs="Courier New"/>
          <w:sz w:val="24"/>
          <w:szCs w:val="24"/>
        </w:rPr>
        <w:t xml:space="preserve"> 16 de novembro</w:t>
      </w:r>
      <w:r>
        <w:rPr>
          <w:rFonts w:ascii="Courier New" w:hAnsi="Courier New" w:cs="Courier New"/>
          <w:sz w:val="24"/>
          <w:szCs w:val="24"/>
        </w:rPr>
        <w:t xml:space="preserve"> de 2021</w:t>
      </w:r>
      <w:r w:rsidRPr="00D327F1">
        <w:rPr>
          <w:rFonts w:ascii="Courier New" w:hAnsi="Courier New" w:cs="Courier New"/>
          <w:sz w:val="24"/>
          <w:szCs w:val="24"/>
        </w:rPr>
        <w:t>.</w:t>
      </w:r>
    </w:p>
    <w:p w14:paraId="5099C2D3" w14:textId="77777777" w:rsidR="00464C7E" w:rsidRDefault="00464C7E" w:rsidP="00464C7E">
      <w:pPr>
        <w:tabs>
          <w:tab w:val="left" w:pos="1797"/>
        </w:tabs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2001D253" w14:textId="77777777" w:rsidR="00464C7E" w:rsidRPr="00D327F1" w:rsidRDefault="00464C7E" w:rsidP="00464C7E">
      <w:pPr>
        <w:tabs>
          <w:tab w:val="left" w:pos="1797"/>
        </w:tabs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00EE8A68" w14:textId="5E4C8113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__________________</w:t>
      </w:r>
      <w:r>
        <w:rPr>
          <w:rFonts w:ascii="Courier New" w:hAnsi="Courier New" w:cs="Courier New"/>
          <w:sz w:val="24"/>
          <w:szCs w:val="24"/>
        </w:rPr>
        <w:t>_</w:t>
      </w:r>
      <w:r>
        <w:rPr>
          <w:rFonts w:ascii="Courier New" w:hAnsi="Courier New" w:cs="Courier New"/>
          <w:sz w:val="24"/>
          <w:szCs w:val="24"/>
        </w:rPr>
        <w:t>__________</w:t>
      </w:r>
      <w:r>
        <w:rPr>
          <w:rFonts w:ascii="Courier New" w:hAnsi="Courier New" w:cs="Courier New"/>
          <w:sz w:val="24"/>
          <w:szCs w:val="24"/>
        </w:rPr>
        <w:br/>
        <w:t>Adriano Carvalhaes Gravina</w:t>
      </w:r>
    </w:p>
    <w:p w14:paraId="5A40597F" w14:textId="77777777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Prefeito Municipal</w:t>
      </w:r>
    </w:p>
    <w:p w14:paraId="71B6534C" w14:textId="77777777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60B2701F" w14:textId="77777777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38843459" w14:textId="4A396DD9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____________________________</w:t>
      </w:r>
      <w:r>
        <w:rPr>
          <w:rFonts w:ascii="Courier New" w:hAnsi="Courier New" w:cs="Courier New"/>
          <w:sz w:val="24"/>
          <w:szCs w:val="24"/>
        </w:rPr>
        <w:br/>
        <w:t xml:space="preserve">Paulo </w:t>
      </w:r>
      <w:r>
        <w:rPr>
          <w:rFonts w:ascii="Courier New" w:hAnsi="Courier New" w:cs="Courier New"/>
          <w:sz w:val="24"/>
          <w:szCs w:val="24"/>
        </w:rPr>
        <w:t>Pacheco Lopes</w:t>
      </w:r>
    </w:p>
    <w:p w14:paraId="42D90111" w14:textId="4586C551" w:rsidR="00464C7E" w:rsidRDefault="00464C7E" w:rsidP="00464C7E">
      <w:pPr>
        <w:tabs>
          <w:tab w:val="left" w:pos="1797"/>
        </w:tabs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  <w:r>
        <w:rPr>
          <w:rFonts w:ascii="Courier New" w:hAnsi="Courier New" w:cs="Courier New"/>
          <w:sz w:val="24"/>
          <w:szCs w:val="24"/>
        </w:rPr>
        <w:t xml:space="preserve">Secretário Municipal de </w:t>
      </w:r>
      <w:r>
        <w:rPr>
          <w:rFonts w:ascii="Courier New" w:hAnsi="Courier New" w:cs="Courier New"/>
          <w:sz w:val="24"/>
          <w:szCs w:val="24"/>
        </w:rPr>
        <w:t>Administração</w:t>
      </w:r>
    </w:p>
    <w:p w14:paraId="1A0AAEA3" w14:textId="77777777" w:rsidR="00464C7E" w:rsidRDefault="00464C7E" w:rsidP="00464C7E">
      <w:pPr>
        <w:pStyle w:val="Corpodetexto"/>
        <w:tabs>
          <w:tab w:val="left" w:pos="0"/>
        </w:tabs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14:paraId="47499938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2B6B9BA2" w14:textId="24DD32AD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14:paraId="54EDEF69" w14:textId="77777777" w:rsidR="00464C7E" w:rsidRPr="00464C7E" w:rsidRDefault="00464C7E" w:rsidP="00464C7E">
      <w:pPr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sectPr w:rsidR="00464C7E" w:rsidRPr="00464C7E" w:rsidSect="008613D2">
      <w:headerReference w:type="default" r:id="rId10"/>
      <w:footerReference w:type="default" r:id="rId11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4FEA3" w14:textId="77777777" w:rsidR="001C2830" w:rsidRDefault="001C2830">
      <w:pPr>
        <w:spacing w:after="0" w:line="240" w:lineRule="auto"/>
      </w:pPr>
      <w:r>
        <w:separator/>
      </w:r>
    </w:p>
  </w:endnote>
  <w:endnote w:type="continuationSeparator" w:id="0">
    <w:p w14:paraId="165A5692" w14:textId="77777777" w:rsidR="001C2830" w:rsidRDefault="001C2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3B8D0" w14:textId="77777777" w:rsidR="00D24D5F" w:rsidRPr="00745A35" w:rsidRDefault="00D24D5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ADFD3" w14:textId="77777777" w:rsidR="001C2830" w:rsidRDefault="001C2830">
      <w:pPr>
        <w:spacing w:after="0" w:line="240" w:lineRule="auto"/>
      </w:pPr>
      <w:r>
        <w:separator/>
      </w:r>
    </w:p>
  </w:footnote>
  <w:footnote w:type="continuationSeparator" w:id="0">
    <w:p w14:paraId="26248CDE" w14:textId="77777777" w:rsidR="001C2830" w:rsidRDefault="001C28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41556" w14:textId="77777777" w:rsidR="00D24D5F" w:rsidRDefault="00D24D5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00979CC" wp14:editId="3692893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2355B1" w14:textId="77777777" w:rsidR="00D24D5F" w:rsidRPr="00745A35" w:rsidRDefault="00D24D5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4E9B2BC9" w14:textId="77777777" w:rsidR="00D24D5F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31EB989C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364A634D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5ED05783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79BA34EC" w14:textId="77777777" w:rsidR="00D24D5F" w:rsidRPr="00546D22" w:rsidRDefault="00D24D5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0099E"/>
    <w:multiLevelType w:val="hybridMultilevel"/>
    <w:tmpl w:val="58C26F1C"/>
    <w:lvl w:ilvl="0" w:tplc="CFF0A916">
      <w:start w:val="1"/>
      <w:numFmt w:val="lowerLetter"/>
      <w:lvlText w:val="%1)"/>
      <w:lvlJc w:val="left"/>
      <w:pPr>
        <w:ind w:left="577" w:hanging="435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13E13"/>
    <w:rsid w:val="0001791E"/>
    <w:rsid w:val="00046379"/>
    <w:rsid w:val="000567E1"/>
    <w:rsid w:val="00063D90"/>
    <w:rsid w:val="000711F6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537B1"/>
    <w:rsid w:val="001668DB"/>
    <w:rsid w:val="00181A06"/>
    <w:rsid w:val="00190768"/>
    <w:rsid w:val="00195A63"/>
    <w:rsid w:val="001B481A"/>
    <w:rsid w:val="001B74FD"/>
    <w:rsid w:val="001C2830"/>
    <w:rsid w:val="00204D80"/>
    <w:rsid w:val="002230F9"/>
    <w:rsid w:val="002433F2"/>
    <w:rsid w:val="00266026"/>
    <w:rsid w:val="002833AE"/>
    <w:rsid w:val="002E2D16"/>
    <w:rsid w:val="002E696C"/>
    <w:rsid w:val="002F6770"/>
    <w:rsid w:val="003100CF"/>
    <w:rsid w:val="00310963"/>
    <w:rsid w:val="00313BDD"/>
    <w:rsid w:val="003160BE"/>
    <w:rsid w:val="003227A9"/>
    <w:rsid w:val="0036525A"/>
    <w:rsid w:val="00375F31"/>
    <w:rsid w:val="003775C3"/>
    <w:rsid w:val="00393DB0"/>
    <w:rsid w:val="003A463E"/>
    <w:rsid w:val="003C1B08"/>
    <w:rsid w:val="003E519A"/>
    <w:rsid w:val="003F5B46"/>
    <w:rsid w:val="003F62D7"/>
    <w:rsid w:val="003F7CC4"/>
    <w:rsid w:val="00411F69"/>
    <w:rsid w:val="004315E0"/>
    <w:rsid w:val="00431A2C"/>
    <w:rsid w:val="00440EE1"/>
    <w:rsid w:val="00464C7E"/>
    <w:rsid w:val="004655E1"/>
    <w:rsid w:val="00492624"/>
    <w:rsid w:val="0049562B"/>
    <w:rsid w:val="004B008D"/>
    <w:rsid w:val="004B3E89"/>
    <w:rsid w:val="004F6ED1"/>
    <w:rsid w:val="00522F15"/>
    <w:rsid w:val="00543252"/>
    <w:rsid w:val="00546D22"/>
    <w:rsid w:val="0055184E"/>
    <w:rsid w:val="00553CCB"/>
    <w:rsid w:val="00554577"/>
    <w:rsid w:val="005575C2"/>
    <w:rsid w:val="00562160"/>
    <w:rsid w:val="005765BD"/>
    <w:rsid w:val="005B4294"/>
    <w:rsid w:val="005B7608"/>
    <w:rsid w:val="005C0E43"/>
    <w:rsid w:val="005F7E4F"/>
    <w:rsid w:val="00636EE0"/>
    <w:rsid w:val="00655BD4"/>
    <w:rsid w:val="00692049"/>
    <w:rsid w:val="006C457B"/>
    <w:rsid w:val="00703DFA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20133"/>
    <w:rsid w:val="00830318"/>
    <w:rsid w:val="00835766"/>
    <w:rsid w:val="008613D2"/>
    <w:rsid w:val="008869C1"/>
    <w:rsid w:val="008B62F4"/>
    <w:rsid w:val="008E33FC"/>
    <w:rsid w:val="00913947"/>
    <w:rsid w:val="0093046C"/>
    <w:rsid w:val="00932D5B"/>
    <w:rsid w:val="00950AB2"/>
    <w:rsid w:val="00956A5E"/>
    <w:rsid w:val="00961C46"/>
    <w:rsid w:val="0096798C"/>
    <w:rsid w:val="00970423"/>
    <w:rsid w:val="00971FDA"/>
    <w:rsid w:val="009B431C"/>
    <w:rsid w:val="009C6827"/>
    <w:rsid w:val="009D4C5F"/>
    <w:rsid w:val="00A020B3"/>
    <w:rsid w:val="00A117A9"/>
    <w:rsid w:val="00A24E88"/>
    <w:rsid w:val="00A413F4"/>
    <w:rsid w:val="00A60C37"/>
    <w:rsid w:val="00A85F81"/>
    <w:rsid w:val="00AB559B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57434"/>
    <w:rsid w:val="00B64151"/>
    <w:rsid w:val="00B80FC1"/>
    <w:rsid w:val="00B818D8"/>
    <w:rsid w:val="00BA07E0"/>
    <w:rsid w:val="00BB362E"/>
    <w:rsid w:val="00BE1FEB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103FB"/>
    <w:rsid w:val="00D2079A"/>
    <w:rsid w:val="00D24D5F"/>
    <w:rsid w:val="00D445BB"/>
    <w:rsid w:val="00D55810"/>
    <w:rsid w:val="00D61252"/>
    <w:rsid w:val="00D9523A"/>
    <w:rsid w:val="00DA1FC1"/>
    <w:rsid w:val="00DA7FD2"/>
    <w:rsid w:val="00DB1389"/>
    <w:rsid w:val="00DC100E"/>
    <w:rsid w:val="00DD1BE5"/>
    <w:rsid w:val="00DE023D"/>
    <w:rsid w:val="00DF6FC1"/>
    <w:rsid w:val="00DF76E5"/>
    <w:rsid w:val="00E111A5"/>
    <w:rsid w:val="00E1446A"/>
    <w:rsid w:val="00E21138"/>
    <w:rsid w:val="00E51D4E"/>
    <w:rsid w:val="00E5584C"/>
    <w:rsid w:val="00E57854"/>
    <w:rsid w:val="00E61D15"/>
    <w:rsid w:val="00E62D94"/>
    <w:rsid w:val="00E77E4E"/>
    <w:rsid w:val="00E873E9"/>
    <w:rsid w:val="00EA156E"/>
    <w:rsid w:val="00EA33E5"/>
    <w:rsid w:val="00EB75C5"/>
    <w:rsid w:val="00EF2B8E"/>
    <w:rsid w:val="00F21070"/>
    <w:rsid w:val="00F21FEB"/>
    <w:rsid w:val="00F36AB3"/>
    <w:rsid w:val="00F36E70"/>
    <w:rsid w:val="00F4351B"/>
    <w:rsid w:val="00F52DDD"/>
    <w:rsid w:val="00F53287"/>
    <w:rsid w:val="00F6140F"/>
    <w:rsid w:val="00F708E5"/>
    <w:rsid w:val="00F7186D"/>
    <w:rsid w:val="00F878D3"/>
    <w:rsid w:val="00FA3B8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731F4"/>
  <w15:docId w15:val="{1CAE3BAC-62C8-43C4-B96B-7AD57948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151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B64151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B641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B64151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B64151"/>
    <w:pPr>
      <w:ind w:left="720"/>
      <w:contextualSpacing/>
    </w:pPr>
  </w:style>
  <w:style w:type="paragraph" w:styleId="Remissivo8">
    <w:name w:val="index 8"/>
    <w:basedOn w:val="Normal"/>
    <w:unhideWhenUsed/>
    <w:rsid w:val="00B64151"/>
    <w:pPr>
      <w:spacing w:after="0" w:line="240" w:lineRule="auto"/>
    </w:pPr>
  </w:style>
  <w:style w:type="character" w:customStyle="1" w:styleId="CabealhoChar">
    <w:name w:val="Cabeçalho Char"/>
    <w:basedOn w:val="Fontepargpadro"/>
    <w:rsid w:val="00B64151"/>
  </w:style>
  <w:style w:type="paragraph" w:styleId="Sumrio1">
    <w:name w:val="toc 1"/>
    <w:basedOn w:val="Normal"/>
    <w:unhideWhenUsed/>
    <w:rsid w:val="00B64151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B64151"/>
  </w:style>
  <w:style w:type="character" w:customStyle="1" w:styleId="Sumrio31">
    <w:name w:val="Sumário 31"/>
    <w:qFormat/>
    <w:rsid w:val="00B64151"/>
    <w:rPr>
      <w:b/>
      <w:bCs/>
    </w:rPr>
  </w:style>
  <w:style w:type="paragraph" w:styleId="Sumrio4">
    <w:name w:val="toc 4"/>
    <w:basedOn w:val="Normal"/>
    <w:unhideWhenUsed/>
    <w:rsid w:val="00B64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B64151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B64151"/>
  </w:style>
  <w:style w:type="paragraph" w:customStyle="1" w:styleId="Contedodatabela">
    <w:name w:val="Conteúdo da tabela"/>
    <w:basedOn w:val="Normal"/>
    <w:rsid w:val="00B64151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B64151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B64151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B64151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B64151"/>
  </w:style>
  <w:style w:type="character" w:customStyle="1" w:styleId="listaunidade">
    <w:name w:val="lista__unidade"/>
    <w:rsid w:val="00B64151"/>
  </w:style>
  <w:style w:type="paragraph" w:customStyle="1" w:styleId="cabecalhodescricao">
    <w:name w:val="cabecalho__descricao"/>
    <w:basedOn w:val="Normal"/>
    <w:rsid w:val="00B641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B64151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B64151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B64151"/>
  </w:style>
  <w:style w:type="paragraph" w:styleId="ndicedeilustraes">
    <w:name w:val="table of figures"/>
    <w:basedOn w:val="Normal"/>
    <w:next w:val="Normal"/>
    <w:autoRedefine/>
    <w:unhideWhenUsed/>
    <w:rsid w:val="00B64151"/>
    <w:pPr>
      <w:ind w:left="220"/>
    </w:pPr>
  </w:style>
  <w:style w:type="paragraph" w:styleId="Destinatrio">
    <w:name w:val="envelope address"/>
    <w:basedOn w:val="Normal"/>
    <w:semiHidden/>
    <w:unhideWhenUsed/>
    <w:rsid w:val="00B6415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B64151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B64151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B64151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B64151"/>
    <w:rPr>
      <w:rFonts w:ascii="Times New Roman" w:eastAsia="Times New Roman" w:hAnsi="Times New Roman"/>
    </w:rPr>
  </w:style>
  <w:style w:type="character" w:styleId="Nmerodepgina">
    <w:name w:val="page number"/>
    <w:unhideWhenUsed/>
    <w:rsid w:val="00B64151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B64151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B64151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B64151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B64151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B64151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B64151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B64151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B64151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B64151"/>
    <w:tblPr/>
  </w:style>
  <w:style w:type="table" w:customStyle="1" w:styleId="GradeMdia31">
    <w:name w:val="Grade Média 31"/>
    <w:basedOn w:val="Tabelanormal"/>
    <w:rsid w:val="00B64151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B64151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B64151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B64151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B64151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B64151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B64151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uiPriority w:val="1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24D5F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24D5F"/>
    <w:rPr>
      <w:sz w:val="16"/>
      <w:szCs w:val="16"/>
    </w:rPr>
  </w:style>
  <w:style w:type="table" w:styleId="Tabelacomgrade">
    <w:name w:val="Table Grid"/>
    <w:basedOn w:val="Tabelanormal"/>
    <w:uiPriority w:val="59"/>
    <w:unhideWhenUsed/>
    <w:rsid w:val="00B57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8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6704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494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2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se.jus.b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pc.mg.gov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D7D09-9DF5-4DAB-99BB-DA55F23F7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1700</Words>
  <Characters>9183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10862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manoela.silva</dc:creator>
  <cp:keywords/>
  <dc:description/>
  <cp:lastModifiedBy>Maycow</cp:lastModifiedBy>
  <cp:revision>1</cp:revision>
  <cp:lastPrinted>2021-04-26T20:15:00Z</cp:lastPrinted>
  <dcterms:created xsi:type="dcterms:W3CDTF">2021-07-21T20:00:00Z</dcterms:created>
  <dcterms:modified xsi:type="dcterms:W3CDTF">2021-11-16T18:58:00Z</dcterms:modified>
</cp:coreProperties>
</file>