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83264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SUSPENSÃO DE LICITAÇÃO</w:t>
      </w:r>
    </w:p>
    <w:p w:rsidR="00930107" w:rsidRPr="006B606D" w:rsidRDefault="00930107" w:rsidP="00B547AF">
      <w:pPr>
        <w:jc w:val="both"/>
      </w:pPr>
    </w:p>
    <w:p w:rsidR="004F01E4" w:rsidRPr="004D34B0" w:rsidRDefault="00665C1E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665C1E">
        <w:rPr>
          <w:rFonts w:ascii="Garamond" w:hAnsi="Garamond"/>
        </w:rPr>
        <w:t xml:space="preserve">Aviso de Suspensão de Licitação </w:t>
      </w:r>
      <w:r>
        <w:rPr>
          <w:rFonts w:ascii="Garamond" w:hAnsi="Garamond"/>
        </w:rPr>
        <w:t>Tomada de Preço</w:t>
      </w:r>
      <w:r w:rsidR="00B1248D" w:rsidRPr="008E5660">
        <w:rPr>
          <w:rFonts w:ascii="Garamond" w:hAnsi="Garamond"/>
        </w:rPr>
        <w:t xml:space="preserve"> </w:t>
      </w:r>
      <w:r w:rsidR="00F75605" w:rsidRPr="008E5660">
        <w:rPr>
          <w:rFonts w:ascii="Garamond" w:hAnsi="Garamond"/>
        </w:rPr>
        <w:t>n.º</w:t>
      </w:r>
      <w:r w:rsidR="00B1248D" w:rsidRPr="008E5660">
        <w:rPr>
          <w:rFonts w:ascii="Garamond" w:hAnsi="Garamond"/>
        </w:rPr>
        <w:t xml:space="preserve"> 00</w:t>
      </w:r>
      <w:r w:rsidR="00C55849">
        <w:rPr>
          <w:rFonts w:ascii="Garamond" w:hAnsi="Garamond"/>
        </w:rPr>
        <w:t>4</w:t>
      </w:r>
      <w:r w:rsidR="004D34B0">
        <w:rPr>
          <w:rFonts w:ascii="Garamond" w:hAnsi="Garamond"/>
        </w:rPr>
        <w:t>/2022</w:t>
      </w:r>
      <w:r w:rsidR="00B1248D" w:rsidRPr="008E5660">
        <w:rPr>
          <w:rFonts w:ascii="Garamond" w:hAnsi="Garamond"/>
        </w:rPr>
        <w:t xml:space="preserve"> – </w:t>
      </w:r>
      <w:r w:rsidR="004D34B0">
        <w:rPr>
          <w:rFonts w:ascii="Garamond" w:hAnsi="Garamond"/>
        </w:rPr>
        <w:t xml:space="preserve">PRC </w:t>
      </w:r>
      <w:r w:rsidR="00F75605">
        <w:rPr>
          <w:rFonts w:ascii="Garamond" w:hAnsi="Garamond"/>
        </w:rPr>
        <w:t>n.º</w:t>
      </w:r>
      <w:r w:rsidR="00EB7ACC">
        <w:rPr>
          <w:rFonts w:ascii="Garamond" w:hAnsi="Garamond"/>
        </w:rPr>
        <w:t xml:space="preserve"> 04</w:t>
      </w:r>
      <w:r w:rsidR="00C55849">
        <w:rPr>
          <w:rFonts w:ascii="Garamond" w:hAnsi="Garamond"/>
        </w:rPr>
        <w:t>5</w:t>
      </w:r>
      <w:r w:rsidR="00F128A4">
        <w:rPr>
          <w:rFonts w:ascii="Garamond" w:hAnsi="Garamond"/>
        </w:rPr>
        <w:t>/</w:t>
      </w:r>
      <w:r w:rsidR="004D34B0">
        <w:rPr>
          <w:rFonts w:ascii="Garamond" w:hAnsi="Garamond"/>
        </w:rPr>
        <w:t>2022</w:t>
      </w:r>
      <w:r>
        <w:rPr>
          <w:rFonts w:ascii="Garamond" w:hAnsi="Garamond"/>
        </w:rPr>
        <w:t xml:space="preserve"> -</w:t>
      </w:r>
      <w:r w:rsidR="006B606D" w:rsidRPr="008E5660">
        <w:rPr>
          <w:rFonts w:ascii="Garamond" w:hAnsi="Garamond"/>
        </w:rPr>
        <w:t xml:space="preserve"> </w:t>
      </w:r>
      <w:r w:rsidRPr="00665C1E">
        <w:rPr>
          <w:rFonts w:ascii="Garamond" w:hAnsi="Garamond"/>
        </w:rPr>
        <w:t>A Comissão Permanente de Licitação de Piraúba-MG, no uso de suas prerrogativas que lhe confere, comunica aos interessa</w:t>
      </w:r>
      <w:r w:rsidR="002C19B9">
        <w:rPr>
          <w:rFonts w:ascii="Garamond" w:hAnsi="Garamond"/>
        </w:rPr>
        <w:t xml:space="preserve">dos que a Tomada de </w:t>
      </w:r>
      <w:r w:rsidR="00C55849">
        <w:rPr>
          <w:rFonts w:ascii="Garamond" w:hAnsi="Garamond"/>
        </w:rPr>
        <w:t>Preço nº 004</w:t>
      </w:r>
      <w:r w:rsidRPr="00665C1E">
        <w:rPr>
          <w:rFonts w:ascii="Garamond" w:hAnsi="Garamond"/>
        </w:rPr>
        <w:t xml:space="preserve">/2022, objetivando </w:t>
      </w:r>
      <w:r w:rsidR="00101251">
        <w:rPr>
          <w:rFonts w:ascii="Garamond" w:hAnsi="Garamond"/>
        </w:rPr>
        <w:t xml:space="preserve">a </w:t>
      </w:r>
      <w:r w:rsidR="00C55849" w:rsidRPr="00773E95">
        <w:rPr>
          <w:rFonts w:ascii="Garamond" w:hAnsi="Garamond"/>
        </w:rPr>
        <w:t xml:space="preserve">Contratação de empresa, pelo regime de execução indireta, de empreitada a preço global, para execução de capeamento asfáltico em CBUQ sobre alvenaria poliédrica, a ser realizado no seguinte bairro do município e nas referidas ruas: 1. Bairro Boa Vista: Rua Vereador Juvenal Condé; Rua </w:t>
      </w:r>
      <w:proofErr w:type="spellStart"/>
      <w:r w:rsidR="00C55849" w:rsidRPr="00773E95">
        <w:rPr>
          <w:rFonts w:ascii="Garamond" w:hAnsi="Garamond"/>
        </w:rPr>
        <w:t>Ibipu</w:t>
      </w:r>
      <w:proofErr w:type="spellEnd"/>
      <w:r w:rsidR="00C55849" w:rsidRPr="00773E95">
        <w:rPr>
          <w:rFonts w:ascii="Garamond" w:hAnsi="Garamond"/>
        </w:rPr>
        <w:t>; Rua Avelino Martins; Rua Antônio Rodrigues Neto; Rua Avelino Martins, com recursos</w:t>
      </w:r>
      <w:r w:rsidR="00C55849" w:rsidRPr="003E1CC0">
        <w:rPr>
          <w:rFonts w:ascii="Garamond" w:hAnsi="Garamond"/>
        </w:rPr>
        <w:t xml:space="preserve"> </w:t>
      </w:r>
      <w:r w:rsidR="00C55849" w:rsidRPr="00773E95">
        <w:rPr>
          <w:rFonts w:ascii="Garamond" w:hAnsi="Garamond"/>
        </w:rPr>
        <w:t>próprios</w:t>
      </w:r>
      <w:r w:rsidR="00C55849">
        <w:rPr>
          <w:rFonts w:ascii="Garamond" w:hAnsi="Garamond"/>
        </w:rPr>
        <w:t>, conforme edital e seus anexos, marcada para o dia 13</w:t>
      </w:r>
      <w:r w:rsidR="00101251">
        <w:rPr>
          <w:rFonts w:ascii="Garamond" w:hAnsi="Garamond"/>
        </w:rPr>
        <w:t>/06</w:t>
      </w:r>
      <w:r w:rsidRPr="00665C1E">
        <w:rPr>
          <w:rFonts w:ascii="Garamond" w:hAnsi="Garamond"/>
        </w:rPr>
        <w:t xml:space="preserve">/2022 às 13:00h, fica SUSPENSA, </w:t>
      </w:r>
      <w:r w:rsidR="005415F7">
        <w:rPr>
          <w:rFonts w:ascii="Garamond" w:hAnsi="Garamond"/>
        </w:rPr>
        <w:t>por razões de ordem técnica está sendo apreciado de ofício os levantamentos apontados pelo licitante</w:t>
      </w:r>
      <w:r w:rsidR="00C55849">
        <w:rPr>
          <w:rFonts w:ascii="Garamond" w:hAnsi="Garamond"/>
        </w:rPr>
        <w:t>. Após sanado</w:t>
      </w:r>
      <w:r w:rsidRPr="00665C1E">
        <w:rPr>
          <w:rFonts w:ascii="Garamond" w:hAnsi="Garamond"/>
        </w:rPr>
        <w:t xml:space="preserve">s </w:t>
      </w:r>
      <w:r w:rsidR="00E75CD7">
        <w:rPr>
          <w:rFonts w:ascii="Garamond" w:hAnsi="Garamond"/>
        </w:rPr>
        <w:t>os levantamentos</w:t>
      </w:r>
      <w:r w:rsidRPr="00665C1E">
        <w:rPr>
          <w:rFonts w:ascii="Garamond" w:hAnsi="Garamond"/>
        </w:rPr>
        <w:t>, o Aviso de Retificação e Edital Retificado serão publicados com nova data para abertura do certame.</w:t>
      </w:r>
      <w:r w:rsidR="009569AB">
        <w:rPr>
          <w:rFonts w:ascii="Garamond" w:hAnsi="Garamond"/>
        </w:rPr>
        <w:t xml:space="preserve"> </w:t>
      </w:r>
      <w:r w:rsidR="00C55849">
        <w:rPr>
          <w:rFonts w:ascii="Garamond" w:hAnsi="Garamond"/>
        </w:rPr>
        <w:t>Piraúba, MG, aos 10</w:t>
      </w:r>
      <w:bookmarkStart w:id="0" w:name="_GoBack"/>
      <w:bookmarkEnd w:id="0"/>
      <w:r w:rsidR="00132630">
        <w:rPr>
          <w:rFonts w:ascii="Garamond" w:hAnsi="Garamond"/>
        </w:rPr>
        <w:t xml:space="preserve"> de Junho</w:t>
      </w:r>
      <w:r>
        <w:rPr>
          <w:rFonts w:ascii="Garamond" w:hAnsi="Garamond"/>
        </w:rPr>
        <w:t xml:space="preserve"> de 2022 - </w:t>
      </w:r>
      <w:r w:rsidR="007D1BD4">
        <w:rPr>
          <w:rFonts w:ascii="Garamond" w:hAnsi="Garamond"/>
        </w:rPr>
        <w:t xml:space="preserve"> </w:t>
      </w:r>
      <w:r w:rsidR="004F01E4" w:rsidRPr="00A87A19">
        <w:rPr>
          <w:rFonts w:ascii="Garamond" w:hAnsi="Garamond"/>
        </w:rPr>
        <w:t>Adriano Carvalhaes Gravina – Prefeito Municipal de Piraúba.</w:t>
      </w:r>
      <w:r w:rsidR="004F01E4">
        <w:rPr>
          <w:rFonts w:ascii="Garamond" w:hAnsi="Garamond"/>
        </w:rPr>
        <w:t xml:space="preserve"> Ana Carolina Vieira Lamas</w:t>
      </w:r>
      <w:r w:rsidR="004F01E4" w:rsidRPr="008E5660">
        <w:rPr>
          <w:rFonts w:ascii="Garamond" w:hAnsi="Garamond"/>
        </w:rPr>
        <w:t xml:space="preserve"> – Presidente da CPL.</w:t>
      </w:r>
    </w:p>
    <w:p w:rsidR="00AF0FBD" w:rsidRDefault="00AF0FBD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665C1E" w:rsidRPr="007F3EE8" w:rsidRDefault="00665C1E" w:rsidP="00665C1E">
      <w:pPr>
        <w:pStyle w:val="SemEspaamento"/>
        <w:jc w:val="both"/>
        <w:rPr>
          <w:rFonts w:asciiTheme="minorHAnsi" w:hAnsiTheme="minorHAnsi" w:cs="Calibri"/>
          <w:sz w:val="18"/>
          <w:szCs w:val="18"/>
        </w:rPr>
      </w:pPr>
    </w:p>
    <w:p w:rsidR="00665C1E" w:rsidRDefault="00665C1E" w:rsidP="00665C1E">
      <w:pPr>
        <w:jc w:val="both"/>
        <w:rPr>
          <w:rFonts w:ascii="Calibri" w:hAnsi="Calibri" w:cs="Calibri"/>
          <w:sz w:val="18"/>
          <w:szCs w:val="18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704A" w:rsidRDefault="0044704A">
      <w:r>
        <w:separator/>
      </w:r>
    </w:p>
  </w:endnote>
  <w:endnote w:type="continuationSeparator" w:id="0">
    <w:p w:rsidR="0044704A" w:rsidRDefault="00447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704A" w:rsidRDefault="0044704A">
      <w:r>
        <w:separator/>
      </w:r>
    </w:p>
  </w:footnote>
  <w:footnote w:type="continuationSeparator" w:id="0">
    <w:p w:rsidR="0044704A" w:rsidRDefault="004470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61D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01251"/>
    <w:rsid w:val="00112985"/>
    <w:rsid w:val="00112A24"/>
    <w:rsid w:val="00116F7D"/>
    <w:rsid w:val="00123FB5"/>
    <w:rsid w:val="00127ED4"/>
    <w:rsid w:val="00132630"/>
    <w:rsid w:val="001454D6"/>
    <w:rsid w:val="0016392B"/>
    <w:rsid w:val="00197339"/>
    <w:rsid w:val="001A6B55"/>
    <w:rsid w:val="001B3C1F"/>
    <w:rsid w:val="001C54AC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19B9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4704A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4F01E4"/>
    <w:rsid w:val="00500831"/>
    <w:rsid w:val="005355D6"/>
    <w:rsid w:val="00536FEA"/>
    <w:rsid w:val="005415F7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65C1E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D1BD4"/>
    <w:rsid w:val="007E2BD4"/>
    <w:rsid w:val="00800832"/>
    <w:rsid w:val="00805174"/>
    <w:rsid w:val="00807680"/>
    <w:rsid w:val="00831645"/>
    <w:rsid w:val="00832649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C4382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4B90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55849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75CD7"/>
    <w:rsid w:val="00E936B4"/>
    <w:rsid w:val="00E94CD0"/>
    <w:rsid w:val="00EA49E7"/>
    <w:rsid w:val="00EB0D20"/>
    <w:rsid w:val="00EB2F39"/>
    <w:rsid w:val="00EB7ACC"/>
    <w:rsid w:val="00EC15E8"/>
    <w:rsid w:val="00EC257B"/>
    <w:rsid w:val="00EE331E"/>
    <w:rsid w:val="00EF457E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styleId="SemEspaamento">
    <w:name w:val="No Spacing"/>
    <w:uiPriority w:val="1"/>
    <w:qFormat/>
    <w:rsid w:val="00665C1E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2022-04-19T17:29:00Z</cp:lastPrinted>
  <dcterms:created xsi:type="dcterms:W3CDTF">2022-06-10T16:51:00Z</dcterms:created>
  <dcterms:modified xsi:type="dcterms:W3CDTF">2022-06-10T16:51:00Z</dcterms:modified>
</cp:coreProperties>
</file>