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46" w:type="dxa"/>
        <w:tblInd w:w="7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9046"/>
      </w:tblGrid>
      <w:tr w:rsidR="00DB686A" w:rsidRPr="0009092F" w:rsidTr="00DB686A">
        <w:tc>
          <w:tcPr>
            <w:tcW w:w="9046" w:type="dxa"/>
            <w:tcBorders>
              <w:top w:val="double" w:sz="6" w:space="0" w:color="auto"/>
              <w:left w:val="double" w:sz="6" w:space="0" w:color="auto"/>
              <w:bottom w:val="nil"/>
              <w:right w:val="double" w:sz="6" w:space="0" w:color="auto"/>
            </w:tcBorders>
            <w:shd w:val="clear" w:color="auto" w:fill="C0C0C0"/>
          </w:tcPr>
          <w:p w:rsidR="00DB686A" w:rsidRPr="0009092F" w:rsidRDefault="00DB686A" w:rsidP="00DB686A">
            <w:pPr>
              <w:pStyle w:val="Ttulo8"/>
              <w:jc w:val="center"/>
              <w:rPr>
                <w:rFonts w:ascii="Garamond" w:hAnsi="Garamond" w:cs="Times New Roman"/>
              </w:rPr>
            </w:pPr>
            <w:r w:rsidRPr="0009092F">
              <w:rPr>
                <w:rFonts w:ascii="Garamond" w:hAnsi="Garamond" w:cs="Times New Roman"/>
              </w:rPr>
              <w:t>MUNICÍPIO DE PIRAÚBA/MG</w:t>
            </w:r>
          </w:p>
        </w:tc>
      </w:tr>
      <w:tr w:rsidR="00DB686A" w:rsidRPr="0009092F" w:rsidTr="00DB686A">
        <w:tc>
          <w:tcPr>
            <w:tcW w:w="9046" w:type="dxa"/>
            <w:tcBorders>
              <w:top w:val="nil"/>
              <w:left w:val="double" w:sz="6" w:space="0" w:color="auto"/>
              <w:bottom w:val="double" w:sz="6" w:space="0" w:color="auto"/>
              <w:right w:val="double" w:sz="6" w:space="0" w:color="auto"/>
            </w:tcBorders>
            <w:shd w:val="clear" w:color="auto" w:fill="C0C0C0"/>
          </w:tcPr>
          <w:p w:rsidR="00DB686A" w:rsidRPr="0009092F" w:rsidRDefault="00DB686A" w:rsidP="00DB686A">
            <w:pPr>
              <w:pStyle w:val="Ttulo1"/>
              <w:spacing w:before="120" w:after="120"/>
              <w:rPr>
                <w:rFonts w:ascii="Garamond" w:hAnsi="Garamond"/>
                <w:sz w:val="24"/>
              </w:rPr>
            </w:pPr>
            <w:r w:rsidRPr="0009092F">
              <w:rPr>
                <w:rFonts w:ascii="Garamond" w:hAnsi="Garamond"/>
                <w:sz w:val="24"/>
              </w:rPr>
              <w:t xml:space="preserve">PROCESSO LICITATÓRIO N.º </w:t>
            </w:r>
            <w:r w:rsidR="005E04BA" w:rsidRPr="00C23160">
              <w:rPr>
                <w:rFonts w:ascii="Garamond" w:hAnsi="Garamond"/>
                <w:sz w:val="24"/>
              </w:rPr>
              <w:t>0</w:t>
            </w:r>
            <w:r w:rsidR="00C23160" w:rsidRPr="00C23160">
              <w:rPr>
                <w:rFonts w:ascii="Garamond" w:hAnsi="Garamond"/>
                <w:sz w:val="24"/>
              </w:rPr>
              <w:t>44</w:t>
            </w:r>
            <w:r w:rsidR="00FB3AD4" w:rsidRPr="00C23160">
              <w:rPr>
                <w:rFonts w:ascii="Garamond" w:hAnsi="Garamond"/>
                <w:sz w:val="24"/>
              </w:rPr>
              <w:t>/</w:t>
            </w:r>
            <w:r w:rsidR="00FB3AD4">
              <w:rPr>
                <w:rFonts w:ascii="Garamond" w:hAnsi="Garamond"/>
                <w:sz w:val="24"/>
              </w:rPr>
              <w:t xml:space="preserve">2022 </w:t>
            </w:r>
            <w:r w:rsidRPr="0009092F">
              <w:rPr>
                <w:rFonts w:ascii="Garamond" w:hAnsi="Garamond"/>
                <w:sz w:val="24"/>
              </w:rPr>
              <w:t xml:space="preserve">– TOMADA DE PREÇOS N.º </w:t>
            </w:r>
            <w:r w:rsidR="0066123D">
              <w:rPr>
                <w:rFonts w:ascii="Garamond" w:hAnsi="Garamond"/>
                <w:sz w:val="24"/>
              </w:rPr>
              <w:t>003</w:t>
            </w:r>
            <w:r w:rsidRPr="0009092F">
              <w:rPr>
                <w:rFonts w:ascii="Garamond" w:hAnsi="Garamond"/>
                <w:sz w:val="24"/>
              </w:rPr>
              <w:t>/20</w:t>
            </w:r>
            <w:r w:rsidR="00A97F1E">
              <w:rPr>
                <w:rFonts w:ascii="Garamond" w:hAnsi="Garamond"/>
                <w:sz w:val="24"/>
              </w:rPr>
              <w:t>2</w:t>
            </w:r>
            <w:r w:rsidR="00FB3AD4">
              <w:rPr>
                <w:rFonts w:ascii="Garamond" w:hAnsi="Garamond"/>
                <w:sz w:val="24"/>
              </w:rPr>
              <w:t>2</w:t>
            </w:r>
          </w:p>
        </w:tc>
      </w:tr>
    </w:tbl>
    <w:p w:rsidR="00DB686A" w:rsidRPr="003F2432" w:rsidRDefault="00DB686A" w:rsidP="00DB686A">
      <w:pPr>
        <w:tabs>
          <w:tab w:val="left" w:pos="9600"/>
        </w:tabs>
        <w:ind w:right="39"/>
        <w:jc w:val="both"/>
        <w:rPr>
          <w:rFonts w:ascii="Garamond" w:hAnsi="Garamond"/>
        </w:rPr>
      </w:pPr>
    </w:p>
    <w:p w:rsidR="00DB686A" w:rsidRDefault="00BA3E63" w:rsidP="00BA3E63">
      <w:pPr>
        <w:jc w:val="center"/>
        <w:rPr>
          <w:rFonts w:ascii="Garamond" w:hAnsi="Garamond"/>
          <w:b/>
        </w:rPr>
      </w:pPr>
      <w:r w:rsidRPr="00BA3E63">
        <w:rPr>
          <w:rFonts w:ascii="Garamond" w:hAnsi="Garamond"/>
          <w:b/>
        </w:rPr>
        <w:t>EDITAL RETIFICADO</w:t>
      </w:r>
    </w:p>
    <w:p w:rsidR="00BA3E63" w:rsidRPr="00BA3E63" w:rsidRDefault="00BA3E63" w:rsidP="00BA3E63">
      <w:pPr>
        <w:jc w:val="center"/>
        <w:rPr>
          <w:rFonts w:ascii="Garamond" w:hAnsi="Garamond"/>
          <w:b/>
        </w:rPr>
      </w:pPr>
    </w:p>
    <w:p w:rsidR="00DB686A" w:rsidRPr="004E7B35" w:rsidRDefault="00DB686A" w:rsidP="00DB686A">
      <w:pPr>
        <w:jc w:val="both"/>
        <w:rPr>
          <w:rFonts w:ascii="Garamond" w:hAnsi="Garamond"/>
          <w:b/>
        </w:rPr>
      </w:pPr>
      <w:r w:rsidRPr="003F2432">
        <w:rPr>
          <w:rFonts w:ascii="Garamond" w:hAnsi="Garamond"/>
        </w:rPr>
        <w:t xml:space="preserve">O Município de Piraúba/MG, juntamente com a Secretaria Municipal de Obras, torna público que fará realizar, através da Comissão Permanente de Licitação, à Rua Opemá, n.º 610, centro, Piraúba/MG, </w:t>
      </w:r>
      <w:r>
        <w:rPr>
          <w:rFonts w:ascii="Garamond" w:hAnsi="Garamond"/>
        </w:rPr>
        <w:t>Processo Licitatório nº</w:t>
      </w:r>
      <w:r w:rsidRPr="00C23160">
        <w:rPr>
          <w:rFonts w:ascii="Garamond" w:hAnsi="Garamond"/>
        </w:rPr>
        <w:t xml:space="preserve">. </w:t>
      </w:r>
      <w:r w:rsidR="004E7B35" w:rsidRPr="00C23160">
        <w:rPr>
          <w:rFonts w:ascii="Garamond" w:hAnsi="Garamond"/>
        </w:rPr>
        <w:t>0</w:t>
      </w:r>
      <w:r w:rsidR="00C23160" w:rsidRPr="00C23160">
        <w:rPr>
          <w:rFonts w:ascii="Garamond" w:hAnsi="Garamond"/>
        </w:rPr>
        <w:t>44</w:t>
      </w:r>
      <w:r w:rsidR="00914665" w:rsidRPr="00C23160">
        <w:rPr>
          <w:rFonts w:ascii="Garamond" w:hAnsi="Garamond"/>
        </w:rPr>
        <w:t>/2022</w:t>
      </w:r>
      <w:r w:rsidRPr="004E7B35">
        <w:rPr>
          <w:rFonts w:ascii="Garamond" w:hAnsi="Garamond"/>
        </w:rPr>
        <w:t xml:space="preserve"> - </w:t>
      </w:r>
      <w:r w:rsidRPr="003F2432">
        <w:rPr>
          <w:rFonts w:ascii="Garamond" w:hAnsi="Garamond"/>
        </w:rPr>
        <w:t>Tomada de Preços nº</w:t>
      </w:r>
      <w:r w:rsidRPr="005C685C">
        <w:rPr>
          <w:rFonts w:ascii="Garamond" w:hAnsi="Garamond"/>
        </w:rPr>
        <w:t xml:space="preserve"> </w:t>
      </w:r>
      <w:r w:rsidR="0066123D">
        <w:rPr>
          <w:rFonts w:ascii="Garamond" w:hAnsi="Garamond"/>
        </w:rPr>
        <w:t>003</w:t>
      </w:r>
      <w:r w:rsidRPr="00513723">
        <w:rPr>
          <w:rFonts w:ascii="Garamond" w:hAnsi="Garamond"/>
        </w:rPr>
        <w:t>/2</w:t>
      </w:r>
      <w:r w:rsidR="00914665">
        <w:rPr>
          <w:rFonts w:ascii="Garamond" w:hAnsi="Garamond"/>
        </w:rPr>
        <w:t>022</w:t>
      </w:r>
      <w:r w:rsidRPr="003F2432">
        <w:rPr>
          <w:rFonts w:ascii="Garamond" w:hAnsi="Garamond"/>
        </w:rPr>
        <w:t>, nos termos da Lei Federal nº 8.666/93 e suas alterações,</w:t>
      </w:r>
      <w:r w:rsidRPr="00513723">
        <w:rPr>
          <w:rFonts w:ascii="Garamond" w:hAnsi="Garamond"/>
        </w:rPr>
        <w:t xml:space="preserve"> Lei </w:t>
      </w:r>
      <w:r>
        <w:rPr>
          <w:rFonts w:ascii="Garamond" w:hAnsi="Garamond"/>
        </w:rPr>
        <w:t xml:space="preserve">Federal </w:t>
      </w:r>
      <w:r w:rsidRPr="00513723">
        <w:rPr>
          <w:rFonts w:ascii="Garamond" w:hAnsi="Garamond"/>
        </w:rPr>
        <w:t>13.276/2.018</w:t>
      </w:r>
      <w:r w:rsidRPr="00513723">
        <w:rPr>
          <w:rFonts w:ascii="Garamond" w:hAnsi="Garamond"/>
          <w:sz w:val="22"/>
          <w:szCs w:val="22"/>
        </w:rPr>
        <w:t>,</w:t>
      </w:r>
      <w:r w:rsidRPr="003F2432">
        <w:rPr>
          <w:rFonts w:ascii="Garamond" w:hAnsi="Garamond"/>
        </w:rPr>
        <w:t xml:space="preserve"> Lei Complementar nº. 123/2006, bem como o presente Edital e suas especificações, </w:t>
      </w:r>
      <w:r w:rsidRPr="004E7B35">
        <w:rPr>
          <w:rFonts w:ascii="Garamond" w:hAnsi="Garamond"/>
        </w:rPr>
        <w:t xml:space="preserve">realizadas </w:t>
      </w:r>
      <w:r w:rsidRPr="0066123D">
        <w:rPr>
          <w:rFonts w:ascii="Garamond" w:hAnsi="Garamond"/>
        </w:rPr>
        <w:t>pelo Engenheiro responsável do Município</w:t>
      </w:r>
      <w:r w:rsidRPr="0066123D">
        <w:rPr>
          <w:rFonts w:ascii="Garamond" w:hAnsi="Garamond"/>
          <w:b/>
        </w:rPr>
        <w:t xml:space="preserve"> a ser realizada no dia </w:t>
      </w:r>
      <w:r w:rsidR="00F9413B">
        <w:rPr>
          <w:rFonts w:ascii="Garamond" w:hAnsi="Garamond"/>
          <w:b/>
        </w:rPr>
        <w:t>12</w:t>
      </w:r>
      <w:r w:rsidR="009A0F88" w:rsidRPr="00F9413B">
        <w:rPr>
          <w:rFonts w:ascii="Garamond" w:hAnsi="Garamond"/>
          <w:b/>
        </w:rPr>
        <w:t>/07</w:t>
      </w:r>
      <w:r w:rsidR="00072F69" w:rsidRPr="00F9413B">
        <w:rPr>
          <w:rFonts w:ascii="Garamond" w:hAnsi="Garamond"/>
          <w:b/>
        </w:rPr>
        <w:t>/2022</w:t>
      </w:r>
      <w:r w:rsidRPr="0066123D">
        <w:rPr>
          <w:rFonts w:ascii="Garamond" w:hAnsi="Garamond"/>
          <w:b/>
        </w:rPr>
        <w:t xml:space="preserve"> às </w:t>
      </w:r>
      <w:r w:rsidR="001A469D" w:rsidRPr="0066123D">
        <w:rPr>
          <w:rFonts w:ascii="Garamond" w:hAnsi="Garamond"/>
          <w:b/>
        </w:rPr>
        <w:fldChar w:fldCharType="begin"/>
      </w:r>
      <w:r w:rsidRPr="0066123D">
        <w:rPr>
          <w:rFonts w:ascii="Garamond" w:hAnsi="Garamond"/>
          <w:b/>
        </w:rPr>
        <w:instrText xml:space="preserve"> MERGEFIELD HORA_ABERTURA </w:instrText>
      </w:r>
      <w:r w:rsidR="001A469D" w:rsidRPr="0066123D">
        <w:rPr>
          <w:rFonts w:ascii="Garamond" w:hAnsi="Garamond"/>
          <w:b/>
        </w:rPr>
        <w:fldChar w:fldCharType="separate"/>
      </w:r>
      <w:r w:rsidR="0066123D">
        <w:rPr>
          <w:rFonts w:ascii="Garamond" w:hAnsi="Garamond"/>
          <w:b/>
        </w:rPr>
        <w:t>13:0</w:t>
      </w:r>
      <w:r w:rsidRPr="0066123D">
        <w:rPr>
          <w:rFonts w:ascii="Garamond" w:hAnsi="Garamond"/>
          <w:b/>
        </w:rPr>
        <w:t>0</w:t>
      </w:r>
      <w:r w:rsidR="001A469D" w:rsidRPr="0066123D">
        <w:rPr>
          <w:rFonts w:ascii="Garamond" w:hAnsi="Garamond"/>
          <w:b/>
        </w:rPr>
        <w:fldChar w:fldCharType="end"/>
      </w:r>
      <w:r w:rsidRPr="0066123D">
        <w:rPr>
          <w:rFonts w:ascii="Garamond" w:hAnsi="Garamond"/>
          <w:b/>
        </w:rPr>
        <w:t xml:space="preserve"> horas.</w:t>
      </w:r>
    </w:p>
    <w:p w:rsidR="00DB686A" w:rsidRPr="004E7B35" w:rsidRDefault="00DB686A" w:rsidP="00DB686A">
      <w:pPr>
        <w:jc w:val="both"/>
        <w:rPr>
          <w:rFonts w:ascii="Garamond" w:hAnsi="Garamond"/>
        </w:rPr>
      </w:pPr>
    </w:p>
    <w:p w:rsidR="00DB686A" w:rsidRPr="003F2432" w:rsidRDefault="00DB686A" w:rsidP="00DB686A">
      <w:pPr>
        <w:pStyle w:val="Ttulo3"/>
        <w:rPr>
          <w:rFonts w:ascii="Garamond" w:eastAsia="Times New Roman" w:hAnsi="Garamond"/>
        </w:rPr>
      </w:pPr>
      <w:r w:rsidRPr="003F2432">
        <w:rPr>
          <w:rFonts w:ascii="Garamond" w:eastAsia="Times New Roman" w:hAnsi="Garamond"/>
        </w:rPr>
        <w:t xml:space="preserve">I - TIPO: </w:t>
      </w:r>
      <w:r w:rsidR="001A469D" w:rsidRPr="003F2432">
        <w:rPr>
          <w:rFonts w:ascii="Garamond" w:eastAsia="Times New Roman" w:hAnsi="Garamond"/>
        </w:rPr>
        <w:fldChar w:fldCharType="begin"/>
      </w:r>
      <w:r w:rsidRPr="003F2432">
        <w:rPr>
          <w:rFonts w:ascii="Garamond" w:eastAsia="Times New Roman" w:hAnsi="Garamond"/>
        </w:rPr>
        <w:instrText xml:space="preserve"> MERGEFIELD TIPO </w:instrText>
      </w:r>
      <w:r w:rsidR="001A469D" w:rsidRPr="003F2432">
        <w:rPr>
          <w:rFonts w:ascii="Garamond" w:eastAsia="Times New Roman" w:hAnsi="Garamond"/>
        </w:rPr>
        <w:fldChar w:fldCharType="separate"/>
      </w:r>
      <w:r w:rsidRPr="003F2432">
        <w:rPr>
          <w:rFonts w:ascii="Garamond" w:eastAsia="Times New Roman" w:hAnsi="Garamond"/>
        </w:rPr>
        <w:t>MENOR PREÇO</w:t>
      </w:r>
      <w:r w:rsidR="001A469D" w:rsidRPr="003F2432">
        <w:rPr>
          <w:rFonts w:ascii="Garamond" w:eastAsia="Times New Roman" w:hAnsi="Garamond"/>
        </w:rPr>
        <w:fldChar w:fldCharType="end"/>
      </w:r>
      <w:r w:rsidRPr="003F2432">
        <w:rPr>
          <w:rFonts w:ascii="Garamond" w:eastAsia="Times New Roman" w:hAnsi="Garamond"/>
        </w:rPr>
        <w:t xml:space="preserve"> GLOBAL.</w:t>
      </w:r>
    </w:p>
    <w:p w:rsidR="00DB686A" w:rsidRPr="003F2432" w:rsidRDefault="00DB686A" w:rsidP="00DB686A">
      <w:pPr>
        <w:jc w:val="both"/>
        <w:rPr>
          <w:rFonts w:ascii="Garamond" w:hAnsi="Garamond"/>
          <w:b/>
        </w:rPr>
      </w:pPr>
    </w:p>
    <w:p w:rsidR="00DB686A" w:rsidRDefault="00DB686A" w:rsidP="00DB686A">
      <w:pPr>
        <w:jc w:val="both"/>
        <w:rPr>
          <w:rFonts w:ascii="Garamond" w:hAnsi="Garamond"/>
          <w:b/>
        </w:rPr>
      </w:pPr>
      <w:r w:rsidRPr="003F2432">
        <w:rPr>
          <w:rFonts w:ascii="Garamond" w:hAnsi="Garamond"/>
          <w:b/>
        </w:rPr>
        <w:t>II - DO OBJETO:</w:t>
      </w:r>
    </w:p>
    <w:p w:rsidR="00DB686A" w:rsidRPr="003F2432" w:rsidRDefault="00DB686A" w:rsidP="00DB686A">
      <w:pPr>
        <w:jc w:val="both"/>
        <w:rPr>
          <w:rFonts w:ascii="Garamond" w:hAnsi="Garamond"/>
          <w:b/>
        </w:rPr>
      </w:pPr>
    </w:p>
    <w:p w:rsidR="005E3389" w:rsidRPr="00914665" w:rsidRDefault="00DB686A" w:rsidP="00914665">
      <w:pPr>
        <w:pStyle w:val="Corpodetexto"/>
        <w:rPr>
          <w:rFonts w:ascii="Garamond" w:hAnsi="Garamond"/>
          <w:sz w:val="24"/>
          <w:szCs w:val="24"/>
        </w:rPr>
      </w:pPr>
      <w:r w:rsidRPr="00914665">
        <w:rPr>
          <w:rFonts w:ascii="Garamond" w:hAnsi="Garamond"/>
          <w:sz w:val="24"/>
          <w:szCs w:val="24"/>
        </w:rPr>
        <w:t xml:space="preserve">2.1 </w:t>
      </w:r>
      <w:r w:rsidR="00FC2322" w:rsidRPr="00914665">
        <w:rPr>
          <w:rFonts w:ascii="Garamond" w:hAnsi="Garamond"/>
          <w:sz w:val="24"/>
          <w:szCs w:val="24"/>
        </w:rPr>
        <w:t>- Contratação de empresa, pelo regime de execução indireta, de empreitada a preço global, para</w:t>
      </w:r>
      <w:r w:rsidR="00A97F1E" w:rsidRPr="00914665">
        <w:rPr>
          <w:rFonts w:ascii="Garamond" w:hAnsi="Garamond"/>
          <w:sz w:val="24"/>
          <w:szCs w:val="24"/>
        </w:rPr>
        <w:t xml:space="preserve"> </w:t>
      </w:r>
      <w:r w:rsidR="00D45A10" w:rsidRPr="00914665">
        <w:rPr>
          <w:rFonts w:ascii="Garamond" w:hAnsi="Garamond"/>
          <w:sz w:val="24"/>
          <w:szCs w:val="24"/>
        </w:rPr>
        <w:t xml:space="preserve">execução </w:t>
      </w:r>
      <w:r w:rsidR="00914665" w:rsidRPr="00914665">
        <w:rPr>
          <w:rFonts w:ascii="Garamond" w:hAnsi="Garamond"/>
          <w:sz w:val="24"/>
          <w:szCs w:val="24"/>
        </w:rPr>
        <w:t>de capeamento asfáltico em CBUQ sobre alvenaria poliédrica, a ser realizado no</w:t>
      </w:r>
      <w:r w:rsidR="00914665">
        <w:rPr>
          <w:rFonts w:ascii="Garamond" w:hAnsi="Garamond"/>
          <w:sz w:val="24"/>
          <w:szCs w:val="24"/>
        </w:rPr>
        <w:t>s</w:t>
      </w:r>
      <w:r w:rsidR="00914665" w:rsidRPr="00914665">
        <w:rPr>
          <w:rFonts w:ascii="Garamond" w:hAnsi="Garamond"/>
          <w:sz w:val="24"/>
          <w:szCs w:val="24"/>
        </w:rPr>
        <w:t xml:space="preserve"> seguinte</w:t>
      </w:r>
      <w:r w:rsidR="00914665">
        <w:rPr>
          <w:rFonts w:ascii="Garamond" w:hAnsi="Garamond"/>
          <w:sz w:val="24"/>
          <w:szCs w:val="24"/>
        </w:rPr>
        <w:t>s</w:t>
      </w:r>
      <w:r w:rsidR="00914665" w:rsidRPr="00914665">
        <w:rPr>
          <w:rFonts w:ascii="Garamond" w:hAnsi="Garamond"/>
          <w:sz w:val="24"/>
          <w:szCs w:val="24"/>
        </w:rPr>
        <w:t xml:space="preserve"> bairro</w:t>
      </w:r>
      <w:r w:rsidR="00914665">
        <w:rPr>
          <w:rFonts w:ascii="Garamond" w:hAnsi="Garamond"/>
          <w:sz w:val="24"/>
          <w:szCs w:val="24"/>
        </w:rPr>
        <w:t>s</w:t>
      </w:r>
      <w:r w:rsidR="00914665" w:rsidRPr="00914665">
        <w:rPr>
          <w:rFonts w:ascii="Garamond" w:hAnsi="Garamond"/>
          <w:sz w:val="24"/>
          <w:szCs w:val="24"/>
        </w:rPr>
        <w:t xml:space="preserve"> do município e nas referidas ruas: </w:t>
      </w:r>
      <w:r w:rsidR="00914665" w:rsidRPr="00914665">
        <w:rPr>
          <w:rFonts w:ascii="Garamond" w:hAnsi="Garamond"/>
          <w:b/>
          <w:sz w:val="24"/>
          <w:szCs w:val="24"/>
        </w:rPr>
        <w:t>1.</w:t>
      </w:r>
      <w:r w:rsidR="00914665" w:rsidRPr="00914665">
        <w:rPr>
          <w:rFonts w:ascii="Garamond" w:hAnsi="Garamond"/>
          <w:sz w:val="24"/>
          <w:szCs w:val="24"/>
        </w:rPr>
        <w:t xml:space="preserve"> </w:t>
      </w:r>
      <w:r w:rsidR="00914665" w:rsidRPr="00914665">
        <w:rPr>
          <w:rFonts w:ascii="Garamond" w:hAnsi="Garamond"/>
          <w:b/>
          <w:sz w:val="24"/>
          <w:szCs w:val="24"/>
        </w:rPr>
        <w:t xml:space="preserve">Bairro João </w:t>
      </w:r>
      <w:proofErr w:type="spellStart"/>
      <w:r w:rsidR="00914665" w:rsidRPr="00914665">
        <w:rPr>
          <w:rFonts w:ascii="Garamond" w:hAnsi="Garamond"/>
          <w:b/>
          <w:sz w:val="24"/>
          <w:szCs w:val="24"/>
        </w:rPr>
        <w:t>Groppo</w:t>
      </w:r>
      <w:proofErr w:type="spellEnd"/>
      <w:r w:rsidR="00914665" w:rsidRPr="00914665">
        <w:rPr>
          <w:rFonts w:ascii="Garamond" w:hAnsi="Garamond"/>
          <w:sz w:val="24"/>
          <w:szCs w:val="24"/>
        </w:rPr>
        <w:t xml:space="preserve">: </w:t>
      </w:r>
      <w:r w:rsidR="00914665">
        <w:rPr>
          <w:rFonts w:ascii="Garamond" w:hAnsi="Garamond"/>
          <w:sz w:val="24"/>
          <w:szCs w:val="24"/>
        </w:rPr>
        <w:t>nas ruas Marginal Opemá; Rua dos Tupis; Rua Maria Geralda Vieira;</w:t>
      </w:r>
      <w:r w:rsidR="00914665" w:rsidRPr="00914665">
        <w:rPr>
          <w:rFonts w:ascii="Garamond" w:hAnsi="Garamond"/>
          <w:sz w:val="24"/>
          <w:szCs w:val="24"/>
        </w:rPr>
        <w:t xml:space="preserve"> R</w:t>
      </w:r>
      <w:r w:rsidR="00914665">
        <w:rPr>
          <w:rFonts w:ascii="Garamond" w:hAnsi="Garamond"/>
          <w:sz w:val="24"/>
          <w:szCs w:val="24"/>
        </w:rPr>
        <w:t>ua Therezinha Valadares Soares;</w:t>
      </w:r>
      <w:r w:rsidR="00914665" w:rsidRPr="00914665">
        <w:rPr>
          <w:rFonts w:ascii="Garamond" w:hAnsi="Garamond"/>
          <w:sz w:val="24"/>
          <w:szCs w:val="24"/>
        </w:rPr>
        <w:t xml:space="preserve"> Acesso. </w:t>
      </w:r>
      <w:r w:rsidR="00914665" w:rsidRPr="00914665">
        <w:rPr>
          <w:rFonts w:ascii="Garamond" w:hAnsi="Garamond"/>
          <w:b/>
          <w:sz w:val="24"/>
          <w:szCs w:val="24"/>
        </w:rPr>
        <w:t xml:space="preserve">2. Bairro Centro: </w:t>
      </w:r>
      <w:r w:rsidR="00914665">
        <w:rPr>
          <w:rFonts w:ascii="Garamond" w:hAnsi="Garamond"/>
          <w:sz w:val="24"/>
          <w:szCs w:val="24"/>
        </w:rPr>
        <w:t>nas ruas, Rua Dalmo Fernandes Lama</w:t>
      </w:r>
      <w:r w:rsidR="001A6E53">
        <w:rPr>
          <w:rFonts w:ascii="Garamond" w:hAnsi="Garamond"/>
          <w:sz w:val="24"/>
          <w:szCs w:val="24"/>
        </w:rPr>
        <w:t>s</w:t>
      </w:r>
      <w:r w:rsidR="00914665">
        <w:rPr>
          <w:rFonts w:ascii="Garamond" w:hAnsi="Garamond"/>
          <w:sz w:val="24"/>
          <w:szCs w:val="24"/>
        </w:rPr>
        <w:t>; Rua João Roque Neto; Rua José da Silva Rua Topázio; Rua Nélio Raimundo;</w:t>
      </w:r>
      <w:r w:rsidR="00914665" w:rsidRPr="00914665">
        <w:rPr>
          <w:rFonts w:ascii="Garamond" w:hAnsi="Garamond"/>
          <w:sz w:val="24"/>
          <w:szCs w:val="24"/>
        </w:rPr>
        <w:t xml:space="preserve"> Rua </w:t>
      </w:r>
      <w:proofErr w:type="spellStart"/>
      <w:r w:rsidR="00914665" w:rsidRPr="00914665">
        <w:rPr>
          <w:rFonts w:ascii="Garamond" w:hAnsi="Garamond"/>
          <w:sz w:val="24"/>
          <w:szCs w:val="24"/>
        </w:rPr>
        <w:t>Adolfelim</w:t>
      </w:r>
      <w:proofErr w:type="spellEnd"/>
      <w:r w:rsidR="00914665" w:rsidRPr="00914665">
        <w:rPr>
          <w:rFonts w:ascii="Garamond" w:hAnsi="Garamond"/>
          <w:sz w:val="24"/>
          <w:szCs w:val="24"/>
        </w:rPr>
        <w:t xml:space="preserve"> Corrêa;</w:t>
      </w:r>
      <w:r w:rsidR="00914665">
        <w:rPr>
          <w:rFonts w:ascii="Garamond" w:hAnsi="Garamond"/>
          <w:sz w:val="24"/>
          <w:szCs w:val="24"/>
        </w:rPr>
        <w:t xml:space="preserve"> Rua </w:t>
      </w:r>
      <w:proofErr w:type="spellStart"/>
      <w:r w:rsidR="00914665">
        <w:rPr>
          <w:rFonts w:ascii="Garamond" w:hAnsi="Garamond"/>
          <w:sz w:val="24"/>
          <w:szCs w:val="24"/>
        </w:rPr>
        <w:t>Amus</w:t>
      </w:r>
      <w:proofErr w:type="spellEnd"/>
      <w:r w:rsidR="00914665">
        <w:rPr>
          <w:rFonts w:ascii="Garamond" w:hAnsi="Garamond"/>
          <w:sz w:val="24"/>
          <w:szCs w:val="24"/>
        </w:rPr>
        <w:t xml:space="preserve"> </w:t>
      </w:r>
      <w:proofErr w:type="spellStart"/>
      <w:r w:rsidR="00914665">
        <w:rPr>
          <w:rFonts w:ascii="Garamond" w:hAnsi="Garamond"/>
          <w:sz w:val="24"/>
          <w:szCs w:val="24"/>
        </w:rPr>
        <w:t>Vech</w:t>
      </w:r>
      <w:r w:rsidR="00681F38">
        <w:rPr>
          <w:rFonts w:ascii="Garamond" w:hAnsi="Garamond"/>
          <w:sz w:val="24"/>
          <w:szCs w:val="24"/>
        </w:rPr>
        <w:t>i</w:t>
      </w:r>
      <w:proofErr w:type="spellEnd"/>
      <w:r w:rsidR="004E7B35" w:rsidRPr="00C905E5">
        <w:rPr>
          <w:rFonts w:ascii="Garamond" w:hAnsi="Garamond"/>
        </w:rPr>
        <w:t xml:space="preserve">, </w:t>
      </w:r>
      <w:r w:rsidR="00F059D8" w:rsidRPr="003E1CC0">
        <w:rPr>
          <w:rFonts w:ascii="Garamond" w:hAnsi="Garamond"/>
          <w:sz w:val="24"/>
          <w:szCs w:val="24"/>
        </w:rPr>
        <w:t>com recursos</w:t>
      </w:r>
      <w:r w:rsidR="00F059D8" w:rsidRPr="003E1CC0">
        <w:rPr>
          <w:rFonts w:ascii="Garamond" w:hAnsi="Garamond"/>
        </w:rPr>
        <w:t xml:space="preserve"> </w:t>
      </w:r>
      <w:r w:rsidR="00F059D8" w:rsidRPr="003E1CC0">
        <w:rPr>
          <w:rFonts w:ascii="Garamond" w:hAnsi="Garamond"/>
          <w:sz w:val="24"/>
          <w:szCs w:val="24"/>
        </w:rPr>
        <w:t xml:space="preserve">próprios, </w:t>
      </w:r>
      <w:r w:rsidR="004E7B35" w:rsidRPr="003E1CC0">
        <w:rPr>
          <w:rFonts w:ascii="Garamond" w:hAnsi="Garamond"/>
          <w:sz w:val="24"/>
          <w:szCs w:val="24"/>
        </w:rPr>
        <w:t>conforme edital e seus anexos</w:t>
      </w:r>
      <w:r w:rsidR="00106F2B" w:rsidRPr="003E1CC0">
        <w:rPr>
          <w:rFonts w:ascii="Garamond" w:hAnsi="Garamond"/>
          <w:sz w:val="24"/>
          <w:szCs w:val="24"/>
        </w:rPr>
        <w:t>.</w:t>
      </w:r>
      <w:r w:rsidR="004C0FFE" w:rsidRPr="00BF4F1C">
        <w:rPr>
          <w:rFonts w:ascii="Garamond" w:hAnsi="Garamond"/>
          <w:sz w:val="24"/>
          <w:szCs w:val="24"/>
        </w:rPr>
        <w:t xml:space="preserve"> </w:t>
      </w:r>
    </w:p>
    <w:p w:rsidR="00FC2322" w:rsidRPr="00BF4F1C" w:rsidRDefault="00FC2322" w:rsidP="00C905E5">
      <w:pPr>
        <w:pStyle w:val="Corpodetexto"/>
        <w:rPr>
          <w:rFonts w:ascii="Garamond" w:hAnsi="Garamond"/>
          <w:sz w:val="24"/>
          <w:szCs w:val="24"/>
        </w:rPr>
      </w:pPr>
    </w:p>
    <w:p w:rsidR="00DB686A" w:rsidRDefault="00DB686A" w:rsidP="00DB686A">
      <w:pPr>
        <w:pStyle w:val="Corpodetexto"/>
        <w:rPr>
          <w:rFonts w:ascii="Garamond" w:hAnsi="Garamond"/>
          <w:sz w:val="24"/>
          <w:szCs w:val="24"/>
        </w:rPr>
      </w:pPr>
      <w:r w:rsidRPr="0054396B">
        <w:rPr>
          <w:rFonts w:ascii="Garamond" w:hAnsi="Garamond"/>
          <w:sz w:val="24"/>
          <w:szCs w:val="24"/>
        </w:rPr>
        <w:t xml:space="preserve">2.2. – A execução da referida contratação, deverá ser concluída no período de </w:t>
      </w:r>
      <w:r w:rsidR="00D24562" w:rsidRPr="00914665">
        <w:rPr>
          <w:rFonts w:ascii="Garamond" w:hAnsi="Garamond"/>
          <w:b/>
          <w:sz w:val="24"/>
          <w:szCs w:val="24"/>
        </w:rPr>
        <w:t>04</w:t>
      </w:r>
      <w:r w:rsidR="00920494" w:rsidRPr="00914665">
        <w:rPr>
          <w:rFonts w:ascii="Garamond" w:hAnsi="Garamond"/>
          <w:b/>
          <w:sz w:val="24"/>
          <w:szCs w:val="24"/>
        </w:rPr>
        <w:t xml:space="preserve"> (</w:t>
      </w:r>
      <w:r w:rsidR="00D24562" w:rsidRPr="00914665">
        <w:rPr>
          <w:rFonts w:ascii="Garamond" w:hAnsi="Garamond"/>
          <w:b/>
          <w:sz w:val="24"/>
          <w:szCs w:val="24"/>
        </w:rPr>
        <w:t>quatro</w:t>
      </w:r>
      <w:r w:rsidRPr="00914665">
        <w:rPr>
          <w:rFonts w:ascii="Garamond" w:hAnsi="Garamond"/>
          <w:b/>
          <w:sz w:val="24"/>
          <w:szCs w:val="24"/>
        </w:rPr>
        <w:t>) meses</w:t>
      </w:r>
      <w:r w:rsidRPr="0054396B">
        <w:rPr>
          <w:rFonts w:ascii="Garamond" w:hAnsi="Garamond"/>
          <w:sz w:val="24"/>
          <w:szCs w:val="24"/>
        </w:rPr>
        <w:t xml:space="preserve">, podendo ser prorrogado conforme previsto na Lei Federal n.º 8.666/93 e suas alterações. </w:t>
      </w:r>
    </w:p>
    <w:p w:rsidR="00DB686A" w:rsidRPr="003F2432" w:rsidRDefault="00DB686A" w:rsidP="00DB686A">
      <w:pPr>
        <w:tabs>
          <w:tab w:val="left" w:pos="9600"/>
        </w:tabs>
        <w:ind w:right="39"/>
        <w:jc w:val="both"/>
        <w:rPr>
          <w:rFonts w:ascii="Garamond" w:hAnsi="Garamond"/>
        </w:rPr>
      </w:pPr>
    </w:p>
    <w:p w:rsidR="00DB686A" w:rsidRDefault="00DB686A" w:rsidP="00DB686A">
      <w:pPr>
        <w:jc w:val="both"/>
        <w:rPr>
          <w:rFonts w:ascii="Garamond" w:hAnsi="Garamond"/>
          <w:b/>
        </w:rPr>
      </w:pPr>
      <w:r w:rsidRPr="00D3114A">
        <w:rPr>
          <w:rFonts w:ascii="Garamond" w:hAnsi="Garamond"/>
          <w:b/>
        </w:rPr>
        <w:t xml:space="preserve">III – DO CADASTRO: </w:t>
      </w:r>
    </w:p>
    <w:p w:rsidR="0002161F" w:rsidRPr="00D3114A" w:rsidRDefault="0002161F" w:rsidP="00DB686A">
      <w:pPr>
        <w:jc w:val="both"/>
        <w:rPr>
          <w:rFonts w:ascii="Garamond" w:hAnsi="Garamond"/>
          <w:b/>
        </w:rPr>
      </w:pPr>
    </w:p>
    <w:p w:rsidR="00F22DC3" w:rsidRPr="00540AE3" w:rsidRDefault="00F22DC3" w:rsidP="00F22DC3">
      <w:pPr>
        <w:pStyle w:val="Recuodecorpodetexto"/>
        <w:ind w:left="0" w:firstLine="0"/>
        <w:rPr>
          <w:rFonts w:ascii="Garamond" w:hAnsi="Garamond"/>
          <w:sz w:val="24"/>
          <w:szCs w:val="24"/>
        </w:rPr>
      </w:pPr>
      <w:r>
        <w:rPr>
          <w:rFonts w:ascii="Garamond" w:hAnsi="Garamond"/>
          <w:b/>
          <w:bCs/>
          <w:sz w:val="24"/>
          <w:szCs w:val="24"/>
        </w:rPr>
        <w:t>3.1</w:t>
      </w:r>
      <w:r>
        <w:rPr>
          <w:rFonts w:ascii="Garamond" w:hAnsi="Garamond"/>
          <w:sz w:val="24"/>
          <w:szCs w:val="24"/>
        </w:rPr>
        <w:t xml:space="preserve"> – Conforme prescreve o Parágrafo 2º do Artigo 22º da Lei Federal nº 8.666/93 e suas alterações posteriores, o Licitante interessado </w:t>
      </w:r>
      <w:r w:rsidRPr="00272BFF">
        <w:rPr>
          <w:rFonts w:ascii="Garamond" w:hAnsi="Garamond"/>
          <w:b/>
          <w:sz w:val="24"/>
          <w:szCs w:val="24"/>
          <w:u w:val="single"/>
        </w:rPr>
        <w:t>poderá</w:t>
      </w:r>
      <w:r>
        <w:rPr>
          <w:rFonts w:ascii="Garamond" w:hAnsi="Garamond"/>
          <w:sz w:val="24"/>
          <w:szCs w:val="24"/>
        </w:rPr>
        <w:t xml:space="preserve"> requerer seu cadastro junto ao Município de Piraúba/MG- Setor de Licitação, na Rua Opemá, n.º 610, Centro, em Piraúba/MG, em dias úteis no horário de 12:00 às 17:00 horas </w:t>
      </w:r>
      <w:r w:rsidRPr="006F4A59">
        <w:rPr>
          <w:rFonts w:ascii="Garamond" w:hAnsi="Garamond"/>
          <w:b/>
          <w:sz w:val="24"/>
          <w:szCs w:val="24"/>
        </w:rPr>
        <w:t xml:space="preserve">ou </w:t>
      </w:r>
      <w:r>
        <w:rPr>
          <w:rFonts w:ascii="Garamond" w:hAnsi="Garamond"/>
          <w:b/>
          <w:sz w:val="24"/>
          <w:szCs w:val="24"/>
        </w:rPr>
        <w:t>caso não queira, mas que</w:t>
      </w:r>
      <w:r w:rsidRPr="006F4A59">
        <w:rPr>
          <w:rFonts w:ascii="Garamond" w:hAnsi="Garamond"/>
          <w:b/>
          <w:sz w:val="24"/>
          <w:szCs w:val="24"/>
        </w:rPr>
        <w:t xml:space="preserve"> atend</w:t>
      </w:r>
      <w:r>
        <w:rPr>
          <w:rFonts w:ascii="Garamond" w:hAnsi="Garamond"/>
          <w:b/>
          <w:sz w:val="24"/>
          <w:szCs w:val="24"/>
        </w:rPr>
        <w:t>a</w:t>
      </w:r>
      <w:r w:rsidRPr="006F4A59">
        <w:rPr>
          <w:rFonts w:ascii="Garamond" w:hAnsi="Garamond"/>
          <w:b/>
          <w:sz w:val="24"/>
          <w:szCs w:val="24"/>
        </w:rPr>
        <w:t xml:space="preserve"> a todas as condições exigidas para cadastramento até o terceiro dia anterior à data do recebimento das propostas</w:t>
      </w:r>
      <w:r>
        <w:rPr>
          <w:rFonts w:ascii="Garamond" w:hAnsi="Garamond"/>
          <w:b/>
          <w:sz w:val="24"/>
          <w:szCs w:val="24"/>
        </w:rPr>
        <w:t xml:space="preserve"> poderá participar do certame</w:t>
      </w:r>
      <w:r>
        <w:rPr>
          <w:rFonts w:ascii="Garamond" w:hAnsi="Garamond"/>
          <w:sz w:val="24"/>
          <w:szCs w:val="24"/>
        </w:rPr>
        <w:t xml:space="preserve">, em ambos casos, anexando, para tanto, </w:t>
      </w:r>
      <w:r>
        <w:rPr>
          <w:rFonts w:ascii="Garamond" w:hAnsi="Garamond"/>
          <w:b/>
          <w:sz w:val="24"/>
          <w:szCs w:val="24"/>
          <w:u w:val="single"/>
        </w:rPr>
        <w:t>o</w:t>
      </w:r>
      <w:r w:rsidRPr="00EB5055">
        <w:rPr>
          <w:rFonts w:ascii="Garamond" w:hAnsi="Garamond"/>
          <w:b/>
          <w:sz w:val="24"/>
          <w:szCs w:val="24"/>
          <w:u w:val="single"/>
        </w:rPr>
        <w:t>s documentos necessários à habilitação</w:t>
      </w:r>
      <w:r>
        <w:rPr>
          <w:rFonts w:ascii="Garamond" w:hAnsi="Garamond"/>
          <w:b/>
          <w:sz w:val="24"/>
          <w:szCs w:val="24"/>
          <w:u w:val="single"/>
        </w:rPr>
        <w:t xml:space="preserve"> </w:t>
      </w:r>
      <w:r>
        <w:rPr>
          <w:rFonts w:ascii="Garamond" w:hAnsi="Garamond"/>
          <w:sz w:val="24"/>
          <w:szCs w:val="24"/>
        </w:rPr>
        <w:t>(art. 27 da Lei 8.666/93),</w:t>
      </w:r>
      <w:r w:rsidR="00373553">
        <w:rPr>
          <w:rFonts w:ascii="Garamond" w:hAnsi="Garamond"/>
          <w:sz w:val="24"/>
          <w:szCs w:val="24"/>
        </w:rPr>
        <w:t xml:space="preserve"> </w:t>
      </w:r>
      <w:r w:rsidRPr="004807F0">
        <w:rPr>
          <w:rFonts w:ascii="Garamond" w:hAnsi="Garamond"/>
          <w:b/>
          <w:sz w:val="24"/>
          <w:szCs w:val="24"/>
        </w:rPr>
        <w:t>dentro do prazo de validade</w:t>
      </w:r>
      <w:r>
        <w:rPr>
          <w:rFonts w:ascii="Garamond" w:hAnsi="Garamond"/>
          <w:b/>
          <w:sz w:val="24"/>
          <w:szCs w:val="24"/>
        </w:rPr>
        <w:t xml:space="preserve">, </w:t>
      </w:r>
      <w:r w:rsidRPr="00EB5055">
        <w:rPr>
          <w:rFonts w:ascii="Garamond" w:hAnsi="Garamond"/>
          <w:b/>
          <w:sz w:val="24"/>
          <w:szCs w:val="24"/>
          <w:u w:val="single"/>
        </w:rPr>
        <w:t>pode</w:t>
      </w:r>
      <w:r>
        <w:rPr>
          <w:rFonts w:ascii="Garamond" w:hAnsi="Garamond"/>
          <w:b/>
          <w:sz w:val="24"/>
          <w:szCs w:val="24"/>
          <w:u w:val="single"/>
        </w:rPr>
        <w:t>ndo</w:t>
      </w:r>
      <w:r w:rsidRPr="00EB5055">
        <w:rPr>
          <w:rFonts w:ascii="Garamond" w:hAnsi="Garamond"/>
          <w:b/>
          <w:sz w:val="24"/>
          <w:szCs w:val="24"/>
          <w:u w:val="single"/>
        </w:rPr>
        <w:t xml:space="preserve"> ser apresentados em original, por qualquer processo de cópia autenticada por cartório competente ou por servidor da administração ou publicaçã</w:t>
      </w:r>
      <w:r>
        <w:rPr>
          <w:rFonts w:ascii="Garamond" w:hAnsi="Garamond"/>
          <w:b/>
          <w:sz w:val="24"/>
          <w:szCs w:val="24"/>
          <w:u w:val="single"/>
        </w:rPr>
        <w:t>o em órgão da imprensa oficial</w:t>
      </w:r>
      <w:r w:rsidRPr="00540AE3">
        <w:rPr>
          <w:rFonts w:ascii="Garamond" w:hAnsi="Garamond"/>
          <w:sz w:val="24"/>
          <w:szCs w:val="24"/>
        </w:rPr>
        <w:t xml:space="preserve">, </w:t>
      </w:r>
      <w:r>
        <w:rPr>
          <w:rFonts w:ascii="Garamond" w:hAnsi="Garamond"/>
          <w:sz w:val="24"/>
          <w:szCs w:val="24"/>
        </w:rPr>
        <w:t xml:space="preserve">conforme preleciona a </w:t>
      </w:r>
      <w:r w:rsidRPr="002303D4">
        <w:rPr>
          <w:rFonts w:ascii="Garamond" w:hAnsi="Garamond"/>
          <w:b/>
          <w:sz w:val="24"/>
          <w:szCs w:val="24"/>
        </w:rPr>
        <w:t>Lei Federal 13.276/2.018</w:t>
      </w:r>
      <w:r w:rsidRPr="002303D4">
        <w:rPr>
          <w:rFonts w:ascii="Garamond" w:hAnsi="Garamond"/>
          <w:sz w:val="24"/>
          <w:szCs w:val="24"/>
        </w:rPr>
        <w:t>.</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bCs/>
          <w:sz w:val="24"/>
          <w:szCs w:val="24"/>
        </w:rPr>
        <w:t>3.2</w:t>
      </w:r>
      <w:r>
        <w:rPr>
          <w:rFonts w:ascii="Garamond" w:hAnsi="Garamond"/>
          <w:sz w:val="24"/>
          <w:szCs w:val="24"/>
        </w:rPr>
        <w:t xml:space="preserve"> - </w:t>
      </w:r>
      <w:r w:rsidRPr="004807F0">
        <w:rPr>
          <w:rFonts w:ascii="Garamond" w:hAnsi="Garamond"/>
          <w:b/>
          <w:sz w:val="24"/>
          <w:szCs w:val="24"/>
          <w:u w:val="single"/>
        </w:rPr>
        <w:t>Licitante Cadastrado</w:t>
      </w:r>
      <w:r>
        <w:rPr>
          <w:rFonts w:ascii="Garamond" w:hAnsi="Garamond"/>
          <w:sz w:val="24"/>
          <w:szCs w:val="24"/>
        </w:rPr>
        <w:t xml:space="preserve">: Deverá apresentar no dia da sessão em envelope indevassável o </w:t>
      </w:r>
      <w:r w:rsidRPr="004807F0">
        <w:rPr>
          <w:rFonts w:ascii="Garamond" w:hAnsi="Garamond"/>
          <w:b/>
          <w:sz w:val="24"/>
          <w:szCs w:val="24"/>
        </w:rPr>
        <w:t>CRC</w:t>
      </w:r>
      <w:r>
        <w:rPr>
          <w:rFonts w:ascii="Garamond" w:hAnsi="Garamond"/>
          <w:b/>
          <w:sz w:val="24"/>
          <w:szCs w:val="24"/>
        </w:rPr>
        <w:t xml:space="preserve"> (Certificado de Registro Cadastral) válido</w:t>
      </w:r>
      <w:r>
        <w:rPr>
          <w:rFonts w:ascii="Garamond" w:hAnsi="Garamond"/>
          <w:sz w:val="24"/>
          <w:szCs w:val="24"/>
        </w:rPr>
        <w:t xml:space="preserve"> e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w:t>
      </w:r>
      <w:r w:rsidRPr="004807F0">
        <w:rPr>
          <w:rFonts w:ascii="Garamond" w:hAnsi="Garamond"/>
          <w:b/>
          <w:sz w:val="24"/>
          <w:szCs w:val="24"/>
        </w:rPr>
        <w:t>independente da data de sua expedição</w:t>
      </w:r>
      <w:r>
        <w:rPr>
          <w:rFonts w:ascii="Garamond" w:hAnsi="Garamond"/>
          <w:b/>
          <w:sz w:val="24"/>
          <w:szCs w:val="24"/>
        </w:rPr>
        <w:t>.</w:t>
      </w:r>
    </w:p>
    <w:p w:rsidR="00F22DC3" w:rsidRDefault="00F22DC3" w:rsidP="00F22DC3">
      <w:pPr>
        <w:pStyle w:val="Recuodecorpodetexto"/>
        <w:ind w:left="0" w:firstLine="0"/>
        <w:rPr>
          <w:rFonts w:ascii="Garamond" w:hAnsi="Garamond"/>
          <w:b/>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sz w:val="24"/>
          <w:szCs w:val="24"/>
        </w:rPr>
        <w:t xml:space="preserve">3.3 – </w:t>
      </w:r>
      <w:r w:rsidRPr="004807F0">
        <w:rPr>
          <w:rFonts w:ascii="Garamond" w:hAnsi="Garamond"/>
          <w:b/>
          <w:sz w:val="24"/>
          <w:szCs w:val="24"/>
          <w:u w:val="single"/>
        </w:rPr>
        <w:t xml:space="preserve">Licitante </w:t>
      </w:r>
      <w:r>
        <w:rPr>
          <w:rFonts w:ascii="Garamond" w:hAnsi="Garamond"/>
          <w:b/>
          <w:sz w:val="24"/>
          <w:szCs w:val="24"/>
          <w:u w:val="single"/>
        </w:rPr>
        <w:t>NÃO</w:t>
      </w:r>
      <w:r w:rsidRPr="004807F0">
        <w:rPr>
          <w:rFonts w:ascii="Garamond" w:hAnsi="Garamond"/>
          <w:b/>
          <w:sz w:val="24"/>
          <w:szCs w:val="24"/>
          <w:u w:val="single"/>
        </w:rPr>
        <w:t xml:space="preserve"> Cadastrado</w:t>
      </w:r>
      <w:r>
        <w:rPr>
          <w:rFonts w:ascii="Garamond" w:hAnsi="Garamond"/>
          <w:b/>
          <w:sz w:val="24"/>
          <w:szCs w:val="24"/>
        </w:rPr>
        <w:t xml:space="preserve">: </w:t>
      </w:r>
      <w:r>
        <w:rPr>
          <w:rFonts w:ascii="Garamond" w:hAnsi="Garamond"/>
          <w:sz w:val="24"/>
          <w:szCs w:val="24"/>
        </w:rPr>
        <w:t xml:space="preserve">Querendo participar do certame deverá apresentar no dia da sessão em envelope indevassável toda documentação exigida para habilitação (art. 27 da Lei </w:t>
      </w:r>
      <w:r>
        <w:rPr>
          <w:rFonts w:ascii="Garamond" w:hAnsi="Garamond"/>
          <w:sz w:val="24"/>
          <w:szCs w:val="24"/>
        </w:rPr>
        <w:lastRenderedPageBreak/>
        <w:t xml:space="preserve">8.666/93) </w:t>
      </w:r>
      <w:r w:rsidRPr="004807F0">
        <w:rPr>
          <w:rFonts w:ascii="Garamond" w:hAnsi="Garamond"/>
          <w:b/>
          <w:sz w:val="24"/>
          <w:szCs w:val="24"/>
        </w:rPr>
        <w:t>dentro do prazo de validade</w:t>
      </w:r>
      <w:r>
        <w:rPr>
          <w:rFonts w:ascii="Garamond" w:hAnsi="Garamond"/>
          <w:sz w:val="24"/>
          <w:szCs w:val="24"/>
        </w:rPr>
        <w:t xml:space="preserve">, demonstrando que atende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w:t>
      </w:r>
      <w:r w:rsidR="00373553">
        <w:rPr>
          <w:rFonts w:ascii="Garamond" w:hAnsi="Garamond"/>
          <w:b/>
          <w:sz w:val="24"/>
          <w:szCs w:val="24"/>
        </w:rPr>
        <w:t xml:space="preserve">de </w:t>
      </w:r>
      <w:r w:rsidRPr="006F4A59">
        <w:rPr>
          <w:rFonts w:ascii="Garamond" w:hAnsi="Garamond"/>
          <w:b/>
          <w:sz w:val="24"/>
          <w:szCs w:val="24"/>
        </w:rPr>
        <w:t>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lembrando que este procedimento é tão somente para participar  exclusivamente da sessão, não podendo o licitante considerar cadastrado.</w:t>
      </w:r>
    </w:p>
    <w:p w:rsidR="00F22DC3" w:rsidRDefault="00F22DC3" w:rsidP="00F22DC3">
      <w:pPr>
        <w:pStyle w:val="Recuodecorpodetexto"/>
        <w:ind w:left="0" w:firstLine="0"/>
        <w:rPr>
          <w:rFonts w:ascii="Garamond" w:hAnsi="Garamond"/>
          <w:b/>
          <w:sz w:val="24"/>
          <w:szCs w:val="24"/>
        </w:rPr>
      </w:pPr>
    </w:p>
    <w:p w:rsidR="00F22DC3" w:rsidRDefault="00F22DC3" w:rsidP="00F22DC3">
      <w:pPr>
        <w:pStyle w:val="Recuodecorpodetexto"/>
        <w:ind w:left="0" w:firstLine="0"/>
        <w:rPr>
          <w:rFonts w:ascii="Garamond" w:hAnsi="Garamond"/>
          <w:sz w:val="24"/>
          <w:szCs w:val="24"/>
        </w:rPr>
      </w:pPr>
      <w:r>
        <w:rPr>
          <w:rFonts w:ascii="Garamond" w:hAnsi="Garamond"/>
          <w:b/>
          <w:sz w:val="24"/>
          <w:szCs w:val="24"/>
        </w:rPr>
        <w:t xml:space="preserve">3.4 – </w:t>
      </w:r>
      <w:r w:rsidRPr="00E91DCB">
        <w:rPr>
          <w:rFonts w:ascii="Garamond" w:hAnsi="Garamond"/>
          <w:b/>
          <w:sz w:val="24"/>
          <w:szCs w:val="24"/>
          <w:u w:val="single"/>
        </w:rPr>
        <w:t xml:space="preserve">Licitante </w:t>
      </w:r>
      <w:r>
        <w:rPr>
          <w:rFonts w:ascii="Garamond" w:hAnsi="Garamond"/>
          <w:b/>
          <w:sz w:val="24"/>
          <w:szCs w:val="24"/>
          <w:u w:val="single"/>
        </w:rPr>
        <w:t>NÃO</w:t>
      </w:r>
      <w:r w:rsidRPr="00E91DCB">
        <w:rPr>
          <w:rFonts w:ascii="Garamond" w:hAnsi="Garamond"/>
          <w:b/>
          <w:sz w:val="24"/>
          <w:szCs w:val="24"/>
          <w:u w:val="single"/>
        </w:rPr>
        <w:t xml:space="preserve"> Cadastrado e que atendia os requisitos 03 (três) dias antes da sessão e posteriormente um dos documentos para habilitação (art. 27 da Lei 8.666/93), </w:t>
      </w:r>
      <w:r>
        <w:rPr>
          <w:rFonts w:ascii="Garamond" w:hAnsi="Garamond"/>
          <w:b/>
          <w:sz w:val="24"/>
          <w:szCs w:val="24"/>
          <w:u w:val="single"/>
        </w:rPr>
        <w:t>teve</w:t>
      </w:r>
      <w:r w:rsidRPr="00E91DCB">
        <w:rPr>
          <w:rFonts w:ascii="Garamond" w:hAnsi="Garamond"/>
          <w:b/>
          <w:sz w:val="24"/>
          <w:szCs w:val="24"/>
          <w:u w:val="single"/>
        </w:rPr>
        <w:t xml:space="preserve"> o prazo de validade expirado</w:t>
      </w:r>
      <w:r>
        <w:rPr>
          <w:rFonts w:ascii="Garamond" w:hAnsi="Garamond"/>
          <w:b/>
          <w:sz w:val="24"/>
          <w:szCs w:val="24"/>
        </w:rPr>
        <w:t xml:space="preserve">: </w:t>
      </w:r>
      <w:r w:rsidRPr="00E91DCB">
        <w:rPr>
          <w:rFonts w:ascii="Garamond" w:hAnsi="Garamond"/>
          <w:sz w:val="24"/>
          <w:szCs w:val="24"/>
        </w:rPr>
        <w:t>Querendo</w:t>
      </w:r>
      <w:r>
        <w:rPr>
          <w:rFonts w:ascii="Garamond" w:hAnsi="Garamond"/>
          <w:sz w:val="24"/>
          <w:szCs w:val="24"/>
        </w:rPr>
        <w:t xml:space="preserve"> o Licitante poderá participar do certame, entretanto, OBRIGATORIAMENTE, deverá apresentar toda documentação em envelope indevassável, demonstrando que atendia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xml:space="preserve">, bem como além do documento que teve o prazo de validade expirado, o novo documento com prazo de validade renovado.  </w:t>
      </w:r>
    </w:p>
    <w:p w:rsidR="00F22DC3" w:rsidRDefault="00F22DC3" w:rsidP="00F22DC3">
      <w:pPr>
        <w:pStyle w:val="Recuodecorpodetexto"/>
        <w:ind w:left="0" w:firstLine="0"/>
        <w:rPr>
          <w:rFonts w:ascii="Garamond" w:hAnsi="Garamond"/>
          <w:sz w:val="24"/>
          <w:szCs w:val="24"/>
        </w:rPr>
      </w:pPr>
    </w:p>
    <w:p w:rsidR="00F22DC3" w:rsidRPr="00392B49" w:rsidRDefault="00F22DC3" w:rsidP="00F22DC3">
      <w:pPr>
        <w:pStyle w:val="Recuodecorpodetexto"/>
        <w:ind w:left="0" w:firstLine="0"/>
        <w:rPr>
          <w:rFonts w:ascii="Garamond" w:hAnsi="Garamond"/>
          <w:sz w:val="24"/>
          <w:szCs w:val="24"/>
        </w:rPr>
      </w:pPr>
      <w:r w:rsidRPr="00E351A9">
        <w:rPr>
          <w:rFonts w:ascii="Garamond" w:hAnsi="Garamond"/>
          <w:b/>
          <w:sz w:val="24"/>
          <w:szCs w:val="24"/>
          <w:u w:val="single"/>
        </w:rPr>
        <w:t xml:space="preserve">3.5 – Cadastro </w:t>
      </w:r>
      <w:r>
        <w:rPr>
          <w:rFonts w:ascii="Garamond" w:hAnsi="Garamond"/>
          <w:b/>
          <w:sz w:val="24"/>
          <w:szCs w:val="24"/>
          <w:u w:val="single"/>
        </w:rPr>
        <w:t>na Forma Eletrônica</w:t>
      </w:r>
      <w:r>
        <w:rPr>
          <w:rFonts w:ascii="Garamond" w:hAnsi="Garamond"/>
          <w:sz w:val="24"/>
          <w:szCs w:val="24"/>
        </w:rPr>
        <w:t>: Caso queira o Licitante realizar o cadastro na forma eletrônica, poderá realizar através do e-mai</w:t>
      </w:r>
      <w:r w:rsidR="00392B49">
        <w:rPr>
          <w:rFonts w:ascii="Garamond" w:hAnsi="Garamond"/>
          <w:sz w:val="24"/>
          <w:szCs w:val="24"/>
        </w:rPr>
        <w:t xml:space="preserve">l </w:t>
      </w:r>
      <w:hyperlink r:id="rId8" w:history="1">
        <w:r w:rsidR="00392B49" w:rsidRPr="000C01B3">
          <w:rPr>
            <w:rStyle w:val="Hyperlink"/>
            <w:rFonts w:ascii="Garamond" w:hAnsi="Garamond"/>
            <w:sz w:val="24"/>
            <w:szCs w:val="24"/>
          </w:rPr>
          <w:t>cadastro@pirauba.mg.gov.br</w:t>
        </w:r>
      </w:hyperlink>
      <w:r>
        <w:rPr>
          <w:rFonts w:ascii="Garamond" w:hAnsi="Garamond"/>
          <w:sz w:val="24"/>
          <w:szCs w:val="24"/>
        </w:rPr>
        <w:t xml:space="preserve">, a ser enviado no horário de </w:t>
      </w:r>
      <w:r w:rsidR="009079DE">
        <w:rPr>
          <w:rFonts w:ascii="Garamond" w:hAnsi="Garamond"/>
          <w:b/>
          <w:sz w:val="24"/>
          <w:szCs w:val="24"/>
        </w:rPr>
        <w:t>12:00hs às 17</w:t>
      </w:r>
      <w:r w:rsidRPr="00546CF2">
        <w:rPr>
          <w:rFonts w:ascii="Garamond" w:hAnsi="Garamond"/>
          <w:b/>
          <w:sz w:val="24"/>
          <w:szCs w:val="24"/>
        </w:rPr>
        <w:t>:00hs</w:t>
      </w:r>
      <w:r>
        <w:rPr>
          <w:rFonts w:ascii="Garamond" w:hAnsi="Garamond"/>
          <w:b/>
          <w:sz w:val="24"/>
          <w:szCs w:val="24"/>
        </w:rPr>
        <w:t xml:space="preserve">, </w:t>
      </w:r>
      <w:r w:rsidRPr="00546CF2">
        <w:rPr>
          <w:rFonts w:ascii="Garamond" w:hAnsi="Garamond"/>
          <w:sz w:val="24"/>
          <w:szCs w:val="24"/>
        </w:rPr>
        <w:t xml:space="preserve">anexando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cs="Arial"/>
          <w:color w:val="000000"/>
          <w:sz w:val="24"/>
          <w:szCs w:val="24"/>
          <w:shd w:val="clear" w:color="auto" w:fill="FFFFFF"/>
        </w:rPr>
        <w:t xml:space="preserve">3.6 – O cadastro realizado na forma eletrônica, para que o </w:t>
      </w:r>
      <w:r w:rsidRPr="00272BFF">
        <w:rPr>
          <w:rFonts w:ascii="Garamond" w:hAnsi="Garamond" w:cs="Arial"/>
          <w:b/>
          <w:color w:val="000000"/>
          <w:sz w:val="24"/>
          <w:szCs w:val="24"/>
          <w:shd w:val="clear" w:color="auto" w:fill="FFFFFF"/>
        </w:rPr>
        <w:t>Licitante considere cadastrado</w:t>
      </w:r>
      <w:r>
        <w:rPr>
          <w:rFonts w:ascii="Garamond" w:hAnsi="Garamond" w:cs="Arial"/>
          <w:color w:val="000000"/>
          <w:sz w:val="24"/>
          <w:szCs w:val="24"/>
          <w:shd w:val="clear" w:color="auto" w:fill="FFFFFF"/>
        </w:rPr>
        <w:t xml:space="preserve"> na sessão prevista deverá ser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b/>
          <w:color w:val="000000"/>
          <w:sz w:val="24"/>
          <w:szCs w:val="24"/>
          <w:shd w:val="clear" w:color="auto" w:fill="FFFFFF"/>
        </w:rPr>
        <w:t xml:space="preserve">, </w:t>
      </w:r>
      <w:r>
        <w:rPr>
          <w:rFonts w:ascii="Garamond" w:hAnsi="Garamond" w:cs="Arial"/>
          <w:color w:val="000000"/>
          <w:sz w:val="24"/>
          <w:szCs w:val="24"/>
          <w:shd w:val="clear" w:color="auto" w:fill="FFFFFF"/>
        </w:rPr>
        <w:t xml:space="preserve">enviados </w:t>
      </w:r>
      <w:r w:rsidRPr="007821DE">
        <w:rPr>
          <w:rFonts w:ascii="Garamond" w:hAnsi="Garamond" w:cs="Arial"/>
          <w:b/>
          <w:color w:val="000000"/>
          <w:sz w:val="24"/>
          <w:szCs w:val="24"/>
          <w:u w:val="single"/>
          <w:shd w:val="clear" w:color="auto" w:fill="FFFFFF"/>
        </w:rPr>
        <w:t>03 (três) dias</w:t>
      </w:r>
      <w:r>
        <w:rPr>
          <w:rFonts w:ascii="Garamond" w:hAnsi="Garamond" w:cs="Arial"/>
          <w:color w:val="000000"/>
          <w:sz w:val="24"/>
          <w:szCs w:val="24"/>
          <w:shd w:val="clear" w:color="auto" w:fill="FFFFFF"/>
        </w:rPr>
        <w:t xml:space="preserve"> antes da data da sessão (</w:t>
      </w:r>
      <w:r w:rsidRPr="000C3509">
        <w:rPr>
          <w:rFonts w:ascii="Garamond" w:hAnsi="Garamond" w:cs="Arial"/>
          <w:b/>
          <w:color w:val="000000"/>
          <w:sz w:val="24"/>
          <w:szCs w:val="24"/>
          <w:shd w:val="clear" w:color="auto" w:fill="FFFFFF"/>
        </w:rPr>
        <w:t>§ 2º, do art. 22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Pr="00546CF2"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 xml:space="preserve">3.7 - Se porventura o envio da documentação </w:t>
      </w:r>
      <w:r w:rsidR="00C239DE">
        <w:rPr>
          <w:rFonts w:ascii="Garamond" w:hAnsi="Garamond" w:cs="Arial"/>
          <w:color w:val="000000"/>
          <w:sz w:val="24"/>
          <w:szCs w:val="24"/>
          <w:shd w:val="clear" w:color="auto" w:fill="FFFFFF"/>
        </w:rPr>
        <w:t>for posterior</w:t>
      </w:r>
      <w:r>
        <w:rPr>
          <w:rFonts w:ascii="Garamond" w:hAnsi="Garamond" w:cs="Arial"/>
          <w:color w:val="000000"/>
          <w:sz w:val="24"/>
          <w:szCs w:val="24"/>
          <w:shd w:val="clear" w:color="auto" w:fill="FFFFFF"/>
        </w:rPr>
        <w:t xml:space="preserve"> ao </w:t>
      </w:r>
      <w:r w:rsidRPr="007821DE">
        <w:rPr>
          <w:rFonts w:ascii="Garamond" w:hAnsi="Garamond" w:cs="Arial"/>
          <w:b/>
          <w:color w:val="000000"/>
          <w:sz w:val="24"/>
          <w:szCs w:val="24"/>
          <w:u w:val="single"/>
          <w:shd w:val="clear" w:color="auto" w:fill="FFFFFF"/>
        </w:rPr>
        <w:t>terceiro dia</w:t>
      </w:r>
      <w:r>
        <w:rPr>
          <w:rFonts w:ascii="Garamond" w:hAnsi="Garamond" w:cs="Arial"/>
          <w:color w:val="000000"/>
          <w:sz w:val="24"/>
          <w:szCs w:val="24"/>
          <w:shd w:val="clear" w:color="auto" w:fill="FFFFFF"/>
        </w:rPr>
        <w:t xml:space="preserve"> que anteceder a data da sessão, o Licitante será cadastrado, entretanto, não poderá participar da sessão na categoria de </w:t>
      </w:r>
      <w:r w:rsidRPr="007821DE">
        <w:rPr>
          <w:rFonts w:ascii="Garamond" w:hAnsi="Garamond" w:cs="Arial"/>
          <w:b/>
          <w:color w:val="000000"/>
          <w:sz w:val="24"/>
          <w:szCs w:val="24"/>
          <w:shd w:val="clear" w:color="auto" w:fill="FFFFFF"/>
        </w:rPr>
        <w:t>“Licitante Cadastrado</w:t>
      </w:r>
      <w:r>
        <w:rPr>
          <w:rFonts w:ascii="Garamond" w:hAnsi="Garamond" w:cs="Arial"/>
          <w:b/>
          <w:color w:val="000000"/>
          <w:sz w:val="24"/>
          <w:szCs w:val="24"/>
          <w:shd w:val="clear" w:color="auto" w:fill="FFFFFF"/>
        </w:rPr>
        <w:t>”</w:t>
      </w:r>
      <w:r w:rsidRPr="007821DE">
        <w:rPr>
          <w:rFonts w:ascii="Garamond" w:hAnsi="Garamond" w:cs="Arial"/>
          <w:b/>
          <w:color w:val="000000"/>
          <w:sz w:val="24"/>
          <w:szCs w:val="24"/>
          <w:shd w:val="clear" w:color="auto" w:fill="FFFFFF"/>
        </w:rPr>
        <w:t>, item 3.2 do edital</w:t>
      </w:r>
      <w:r>
        <w:rPr>
          <w:rFonts w:ascii="Garamond" w:hAnsi="Garamond" w:cs="Arial"/>
          <w:color w:val="000000"/>
          <w:sz w:val="24"/>
          <w:szCs w:val="24"/>
          <w:shd w:val="clear" w:color="auto" w:fill="FFFFFF"/>
        </w:rPr>
        <w:t xml:space="preserve">, participando tão somente na categoria de </w:t>
      </w:r>
      <w:r w:rsidRPr="007821DE">
        <w:rPr>
          <w:rFonts w:ascii="Garamond" w:hAnsi="Garamond" w:cs="Arial"/>
          <w:b/>
          <w:color w:val="000000"/>
          <w:sz w:val="24"/>
          <w:szCs w:val="24"/>
          <w:shd w:val="clear" w:color="auto" w:fill="FFFFFF"/>
        </w:rPr>
        <w:t>“Licitante NÃO Cadastrado”</w:t>
      </w:r>
      <w:r>
        <w:rPr>
          <w:rFonts w:ascii="Garamond" w:hAnsi="Garamond" w:cs="Arial"/>
          <w:color w:val="000000"/>
          <w:sz w:val="24"/>
          <w:szCs w:val="24"/>
          <w:shd w:val="clear" w:color="auto" w:fill="FFFFFF"/>
        </w:rPr>
        <w:t>, itens 3.3 ou 3.4, sendo de responsabilidade do Licitante se ater em qual das duas situações se enquadra.</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sz w:val="24"/>
          <w:szCs w:val="24"/>
        </w:rPr>
        <w:t xml:space="preserve">3.8 – Os documentos </w:t>
      </w:r>
      <w:r w:rsidRPr="00546CF2">
        <w:rPr>
          <w:rFonts w:ascii="Garamond" w:hAnsi="Garamond" w:cs="Arial"/>
          <w:color w:val="000000"/>
          <w:sz w:val="24"/>
          <w:szCs w:val="24"/>
          <w:shd w:val="clear" w:color="auto" w:fill="FFFFFF"/>
        </w:rPr>
        <w:t xml:space="preserve">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 xml:space="preserve">, </w:t>
      </w:r>
      <w:r w:rsidRPr="007821DE">
        <w:rPr>
          <w:rFonts w:ascii="Garamond" w:hAnsi="Garamond" w:cs="Arial"/>
          <w:b/>
          <w:color w:val="000000"/>
          <w:sz w:val="24"/>
          <w:szCs w:val="24"/>
          <w:shd w:val="clear" w:color="auto" w:fill="FFFFFF"/>
        </w:rPr>
        <w:t>enviados na forma eletrônica</w:t>
      </w:r>
      <w:r>
        <w:rPr>
          <w:rFonts w:ascii="Garamond" w:hAnsi="Garamond" w:cs="Arial"/>
          <w:color w:val="000000"/>
          <w:sz w:val="24"/>
          <w:szCs w:val="24"/>
          <w:shd w:val="clear" w:color="auto" w:fill="FFFFFF"/>
        </w:rPr>
        <w:t xml:space="preserve">, estando incompletos ou inconsistentes, é de inteira </w:t>
      </w:r>
      <w:r w:rsidR="004C0FFE">
        <w:rPr>
          <w:rFonts w:ascii="Garamond" w:hAnsi="Garamond" w:cs="Arial"/>
          <w:color w:val="000000"/>
          <w:sz w:val="24"/>
          <w:szCs w:val="24"/>
          <w:shd w:val="clear" w:color="auto" w:fill="FFFFFF"/>
        </w:rPr>
        <w:t>RESPONSABILIDADE do</w:t>
      </w:r>
      <w:r>
        <w:rPr>
          <w:rFonts w:ascii="Garamond" w:hAnsi="Garamond" w:cs="Arial"/>
          <w:color w:val="000000"/>
          <w:sz w:val="24"/>
          <w:szCs w:val="24"/>
          <w:shd w:val="clear" w:color="auto" w:fill="FFFFFF"/>
        </w:rPr>
        <w:t xml:space="preserve"> Licitante.</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3.9 – Efetuado o Cadastro com sucesso, o original d</w:t>
      </w:r>
      <w:r>
        <w:rPr>
          <w:rFonts w:ascii="Garamond" w:hAnsi="Garamond"/>
          <w:sz w:val="24"/>
          <w:szCs w:val="24"/>
        </w:rPr>
        <w:t xml:space="preserve">o </w:t>
      </w:r>
      <w:r w:rsidRPr="004807F0">
        <w:rPr>
          <w:rFonts w:ascii="Garamond" w:hAnsi="Garamond"/>
          <w:b/>
          <w:sz w:val="24"/>
          <w:szCs w:val="24"/>
        </w:rPr>
        <w:t>CRC</w:t>
      </w:r>
      <w:r>
        <w:rPr>
          <w:rFonts w:ascii="Garamond" w:hAnsi="Garamond"/>
          <w:b/>
          <w:sz w:val="24"/>
          <w:szCs w:val="24"/>
        </w:rPr>
        <w:t xml:space="preserve"> (Certificado de Registro Cadastral), </w:t>
      </w:r>
      <w:r>
        <w:rPr>
          <w:rFonts w:ascii="Garamond" w:hAnsi="Garamond"/>
          <w:sz w:val="24"/>
          <w:szCs w:val="24"/>
        </w:rPr>
        <w:t xml:space="preserve">será arquivado na pasta da empresa cadastrada e será enviado, também na forma eletrônica, em PDF, para o Licitante requisitante a segunda via, sendo de sua total </w:t>
      </w:r>
      <w:r w:rsidRPr="00E84639">
        <w:rPr>
          <w:rFonts w:ascii="Garamond" w:hAnsi="Garamond"/>
          <w:b/>
          <w:sz w:val="24"/>
          <w:szCs w:val="24"/>
          <w:u w:val="single"/>
        </w:rPr>
        <w:t>responsabilidade acusar o recebimento</w:t>
      </w:r>
      <w:r>
        <w:rPr>
          <w:rFonts w:ascii="Garamond" w:hAnsi="Garamond"/>
          <w:sz w:val="24"/>
          <w:szCs w:val="24"/>
        </w:rPr>
        <w:t>.</w:t>
      </w:r>
    </w:p>
    <w:p w:rsidR="00F22DC3" w:rsidRPr="00E91DCB" w:rsidRDefault="00F22DC3" w:rsidP="00F22DC3">
      <w:pPr>
        <w:pStyle w:val="Recuodecorpodetexto"/>
        <w:ind w:left="0" w:firstLine="0"/>
        <w:rPr>
          <w:rFonts w:ascii="Garamond" w:hAnsi="Garamond"/>
          <w:sz w:val="24"/>
          <w:szCs w:val="24"/>
        </w:rPr>
      </w:pPr>
    </w:p>
    <w:p w:rsidR="00F22DC3" w:rsidRPr="00ED081B" w:rsidRDefault="00F22DC3" w:rsidP="00F22DC3">
      <w:pPr>
        <w:pStyle w:val="Recuodecorpodetexto"/>
        <w:ind w:left="0" w:firstLine="0"/>
        <w:rPr>
          <w:rFonts w:ascii="Garamond" w:hAnsi="Garamond"/>
          <w:sz w:val="24"/>
          <w:szCs w:val="24"/>
        </w:rPr>
      </w:pPr>
      <w:r>
        <w:rPr>
          <w:rFonts w:ascii="Garamond" w:hAnsi="Garamond"/>
          <w:sz w:val="24"/>
          <w:szCs w:val="24"/>
        </w:rPr>
        <w:t xml:space="preserve">3.10 – </w:t>
      </w:r>
      <w:r w:rsidRPr="00ED081B">
        <w:rPr>
          <w:rFonts w:ascii="Garamond" w:hAnsi="Garamond"/>
          <w:sz w:val="24"/>
          <w:szCs w:val="24"/>
        </w:rPr>
        <w:t xml:space="preserve">A Comissão Permanente de </w:t>
      </w:r>
      <w:r w:rsidR="004C0FFE" w:rsidRPr="00ED081B">
        <w:rPr>
          <w:rFonts w:ascii="Garamond" w:hAnsi="Garamond"/>
          <w:sz w:val="24"/>
          <w:szCs w:val="24"/>
        </w:rPr>
        <w:t>Licitação</w:t>
      </w:r>
      <w:r w:rsidR="004C0FFE">
        <w:rPr>
          <w:rFonts w:ascii="Garamond" w:hAnsi="Garamond"/>
          <w:sz w:val="24"/>
          <w:szCs w:val="24"/>
        </w:rPr>
        <w:t>,</w:t>
      </w:r>
      <w:r w:rsidR="004C0FFE" w:rsidRPr="00ED081B">
        <w:rPr>
          <w:rFonts w:ascii="Garamond" w:hAnsi="Garamond" w:cs="Arial"/>
          <w:color w:val="000000"/>
          <w:sz w:val="24"/>
          <w:szCs w:val="24"/>
          <w:shd w:val="clear" w:color="auto" w:fill="FFFFFF"/>
        </w:rPr>
        <w:t xml:space="preserve"> poderá</w:t>
      </w:r>
      <w:r w:rsidRPr="00ED081B">
        <w:rPr>
          <w:rFonts w:ascii="Garamond" w:hAnsi="Garamond" w:cs="Arial"/>
          <w:color w:val="000000"/>
          <w:sz w:val="24"/>
          <w:szCs w:val="24"/>
          <w:shd w:val="clear" w:color="auto" w:fill="FFFFFF"/>
        </w:rPr>
        <w:t xml:space="preserve"> promover di</w:t>
      </w:r>
      <w:r>
        <w:rPr>
          <w:rFonts w:ascii="Garamond" w:hAnsi="Garamond" w:cs="Arial"/>
          <w:color w:val="000000"/>
          <w:sz w:val="24"/>
          <w:szCs w:val="24"/>
          <w:shd w:val="clear" w:color="auto" w:fill="FFFFFF"/>
        </w:rPr>
        <w:t>ligência destinada a esclarecer</w:t>
      </w:r>
      <w:r w:rsidRPr="00ED081B">
        <w:rPr>
          <w:rFonts w:ascii="Garamond" w:hAnsi="Garamond"/>
          <w:sz w:val="24"/>
          <w:szCs w:val="24"/>
        </w:rPr>
        <w:t xml:space="preserve"> e a complementar as informações que já foram apresentadas tempestivamente pelo licitante</w:t>
      </w:r>
      <w:r>
        <w:rPr>
          <w:rFonts w:ascii="Garamond" w:hAnsi="Garamond"/>
          <w:sz w:val="24"/>
          <w:szCs w:val="24"/>
        </w:rPr>
        <w:t>, seja através de meio eletrônico ou arquivos físicos</w:t>
      </w:r>
      <w:r w:rsidRPr="00ED081B">
        <w:rPr>
          <w:rFonts w:ascii="Garamond" w:hAnsi="Garamond"/>
          <w:sz w:val="24"/>
          <w:szCs w:val="24"/>
        </w:rPr>
        <w:t>.</w:t>
      </w:r>
    </w:p>
    <w:p w:rsidR="00DB686A" w:rsidRPr="003F2432" w:rsidRDefault="00DB686A" w:rsidP="00DB686A">
      <w:pPr>
        <w:jc w:val="both"/>
        <w:rPr>
          <w:rFonts w:ascii="Garamond" w:hAnsi="Garamond"/>
          <w:b/>
        </w:rPr>
      </w:pPr>
    </w:p>
    <w:p w:rsidR="00DB686A" w:rsidRPr="003F2432" w:rsidRDefault="00DB686A" w:rsidP="00DB686A">
      <w:pPr>
        <w:pStyle w:val="Ttulo4"/>
        <w:rPr>
          <w:rFonts w:ascii="Garamond" w:hAnsi="Garamond"/>
        </w:rPr>
      </w:pPr>
      <w:r w:rsidRPr="003F2432">
        <w:rPr>
          <w:rFonts w:ascii="Garamond" w:hAnsi="Garamond"/>
        </w:rPr>
        <w:t>IV- ENTREGA DE ENVELOPES PARA HABILITAÇÃO E PROPOSTAS</w:t>
      </w:r>
    </w:p>
    <w:p w:rsidR="00DB686A" w:rsidRPr="003F2432" w:rsidRDefault="00DB686A" w:rsidP="00DB686A">
      <w:pPr>
        <w:jc w:val="both"/>
        <w:rPr>
          <w:rFonts w:ascii="Garamond" w:hAnsi="Garamond"/>
        </w:rPr>
      </w:pPr>
      <w:r w:rsidRPr="003F2432">
        <w:rPr>
          <w:rFonts w:ascii="Garamond" w:hAnsi="Garamond"/>
        </w:rPr>
        <w:t xml:space="preserve">Os envelopes para habilitação e propostas deverão ser entregue pelos proponentes no endereço, data e horário </w:t>
      </w:r>
      <w:r>
        <w:rPr>
          <w:rFonts w:ascii="Garamond" w:hAnsi="Garamond"/>
        </w:rPr>
        <w:t xml:space="preserve">limites </w:t>
      </w:r>
      <w:r w:rsidRPr="003F2432">
        <w:rPr>
          <w:rFonts w:ascii="Garamond" w:hAnsi="Garamond"/>
        </w:rPr>
        <w:t>abaixo:</w:t>
      </w:r>
    </w:p>
    <w:p w:rsidR="00DB686A" w:rsidRDefault="00DB686A" w:rsidP="00DB686A">
      <w:pPr>
        <w:jc w:val="both"/>
        <w:rPr>
          <w:rFonts w:ascii="Garamond" w:hAnsi="Garamond"/>
          <w:b/>
        </w:rPr>
      </w:pPr>
    </w:p>
    <w:p w:rsidR="001307C7" w:rsidRPr="003F2432" w:rsidRDefault="001307C7" w:rsidP="00DB686A">
      <w:pPr>
        <w:jc w:val="both"/>
        <w:rPr>
          <w:rFonts w:ascii="Garamond" w:hAnsi="Garamond"/>
          <w:b/>
        </w:rPr>
      </w:pPr>
    </w:p>
    <w:p w:rsidR="00DB686A" w:rsidRPr="003F2432" w:rsidRDefault="001A469D" w:rsidP="00DB686A">
      <w:pPr>
        <w:jc w:val="both"/>
        <w:rPr>
          <w:rFonts w:ascii="Garamond" w:hAnsi="Garamond"/>
          <w:b/>
        </w:rPr>
      </w:pPr>
      <w:r w:rsidRPr="003F2432">
        <w:rPr>
          <w:rFonts w:ascii="Garamond" w:hAnsi="Garamond"/>
          <w:b/>
        </w:rPr>
        <w:lastRenderedPageBreak/>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ENDERECO_INSTITUICAO </w:instrText>
      </w:r>
      <w:r w:rsidRPr="003F2432">
        <w:rPr>
          <w:rFonts w:ascii="Garamond" w:hAnsi="Garamond"/>
          <w:b/>
        </w:rPr>
        <w:fldChar w:fldCharType="separate"/>
      </w:r>
      <w:r w:rsidR="00DB686A" w:rsidRPr="003F2432">
        <w:rPr>
          <w:rFonts w:ascii="Garamond" w:hAnsi="Garamond"/>
          <w:b/>
        </w:rPr>
        <w:t>RUA OPEMÁ, n.º 610</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BAIRRO_INSTITUICAO </w:instrText>
      </w:r>
      <w:r w:rsidRPr="003F2432">
        <w:rPr>
          <w:rFonts w:ascii="Garamond" w:hAnsi="Garamond"/>
          <w:b/>
        </w:rPr>
        <w:fldChar w:fldCharType="separate"/>
      </w:r>
      <w:r w:rsidR="00DB686A" w:rsidRPr="003F2432">
        <w:rPr>
          <w:rFonts w:ascii="Garamond" w:hAnsi="Garamond"/>
          <w:b/>
        </w:rPr>
        <w:t>CENTRO</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CIDADE_INSTITUICAO </w:instrText>
      </w:r>
      <w:r w:rsidRPr="003F2432">
        <w:rPr>
          <w:rFonts w:ascii="Garamond" w:hAnsi="Garamond"/>
          <w:b/>
        </w:rPr>
        <w:fldChar w:fldCharType="separate"/>
      </w:r>
      <w:r w:rsidR="00DB686A" w:rsidRPr="003F2432">
        <w:rPr>
          <w:rFonts w:ascii="Garamond" w:hAnsi="Garamond"/>
          <w:b/>
        </w:rPr>
        <w:t>PIRAÚBA (MG)</w:t>
      </w:r>
      <w:r w:rsidRPr="003F2432">
        <w:rPr>
          <w:rFonts w:ascii="Garamond" w:hAnsi="Garamond"/>
          <w:b/>
        </w:rPr>
        <w:fldChar w:fldCharType="end"/>
      </w:r>
    </w:p>
    <w:p w:rsidR="00DB686A" w:rsidRPr="00C905E5" w:rsidRDefault="00DB686A" w:rsidP="00DB686A">
      <w:pPr>
        <w:jc w:val="both"/>
        <w:rPr>
          <w:rFonts w:ascii="Garamond" w:hAnsi="Garamond"/>
          <w:b/>
          <w:bCs/>
        </w:rPr>
      </w:pPr>
      <w:r w:rsidRPr="00C905E5">
        <w:rPr>
          <w:rFonts w:ascii="Garamond" w:hAnsi="Garamond"/>
          <w:b/>
          <w:bCs/>
        </w:rPr>
        <w:t xml:space="preserve">Data de </w:t>
      </w:r>
      <w:r w:rsidRPr="0066123D">
        <w:rPr>
          <w:rFonts w:ascii="Garamond" w:hAnsi="Garamond"/>
          <w:b/>
          <w:bCs/>
        </w:rPr>
        <w:t xml:space="preserve">Abertura: </w:t>
      </w:r>
      <w:r w:rsidR="00F9413B">
        <w:rPr>
          <w:rFonts w:ascii="Garamond" w:hAnsi="Garamond"/>
          <w:b/>
          <w:bCs/>
        </w:rPr>
        <w:t>12</w:t>
      </w:r>
      <w:r w:rsidR="00DD3FDD" w:rsidRPr="00F9413B">
        <w:rPr>
          <w:rFonts w:ascii="Garamond" w:hAnsi="Garamond"/>
          <w:b/>
          <w:bCs/>
        </w:rPr>
        <w:t>/07/2022</w:t>
      </w:r>
      <w:r w:rsidR="0066123D" w:rsidRPr="0066123D">
        <w:rPr>
          <w:rFonts w:ascii="Garamond" w:hAnsi="Garamond"/>
          <w:b/>
          <w:bCs/>
        </w:rPr>
        <w:t xml:space="preserve"> às 13:0</w:t>
      </w:r>
      <w:r w:rsidRPr="0066123D">
        <w:rPr>
          <w:rFonts w:ascii="Garamond" w:hAnsi="Garamond"/>
          <w:b/>
          <w:bCs/>
        </w:rPr>
        <w:t>0 h</w:t>
      </w:r>
    </w:p>
    <w:p w:rsidR="00DB686A" w:rsidRPr="00C905E5" w:rsidRDefault="00DB686A" w:rsidP="00DB686A">
      <w:pPr>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rPr>
        <w:t>V - ABERTURA DOS ENVELOPES</w:t>
      </w:r>
    </w:p>
    <w:p w:rsidR="00DB686A" w:rsidRPr="003F2432" w:rsidRDefault="00DB686A" w:rsidP="00DB686A">
      <w:pPr>
        <w:jc w:val="both"/>
        <w:rPr>
          <w:rFonts w:ascii="Garamond" w:hAnsi="Garamond"/>
        </w:rPr>
      </w:pPr>
      <w:r w:rsidRPr="003F2432">
        <w:rPr>
          <w:rFonts w:ascii="Garamond" w:hAnsi="Garamond"/>
        </w:rPr>
        <w:t>No dia e local acima mencionados, a Comissão Permanente de Licitações reunir-se-á, em sessão pública, para abertura dos envelopes contendo a documentação e propostas de cada licitante.</w:t>
      </w:r>
    </w:p>
    <w:p w:rsidR="00DB686A" w:rsidRPr="003F2432" w:rsidRDefault="00DB686A" w:rsidP="00DB686A">
      <w:pPr>
        <w:jc w:val="both"/>
        <w:rPr>
          <w:rFonts w:ascii="Garamond" w:hAnsi="Garamond"/>
          <w:b/>
        </w:rPr>
      </w:pPr>
      <w:r w:rsidRPr="003F2432">
        <w:rPr>
          <w:rFonts w:ascii="Garamond" w:hAnsi="Garamond"/>
        </w:rPr>
        <w:t>Inicialmente, será aberto o envelope da documentação para habilitação. Logo em seguida, não havendo a ocorrência de recurso contra a decisão da Comissão de Licitação que habilite ou inabilite qualquer licitante, serão abertos os envelopes contendo as propostas.</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VI- CONDIÇÕES DE PARTICIPAÇÃO</w:t>
      </w:r>
    </w:p>
    <w:p w:rsidR="00DB686A" w:rsidRPr="003F2432" w:rsidRDefault="00DB686A" w:rsidP="00DB686A">
      <w:pPr>
        <w:tabs>
          <w:tab w:val="left" w:pos="9600"/>
        </w:tabs>
        <w:ind w:right="39"/>
        <w:jc w:val="both"/>
        <w:rPr>
          <w:rFonts w:ascii="Garamond" w:hAnsi="Garamond"/>
        </w:rPr>
      </w:pPr>
      <w:r w:rsidRPr="003F2432">
        <w:rPr>
          <w:rFonts w:ascii="Garamond" w:hAnsi="Garamond"/>
          <w:b/>
        </w:rPr>
        <w:t>6</w:t>
      </w:r>
      <w:r w:rsidRPr="003F2432">
        <w:rPr>
          <w:rFonts w:ascii="Garamond" w:hAnsi="Garamond"/>
          <w:b/>
          <w:bCs/>
        </w:rPr>
        <w:t>.1</w:t>
      </w:r>
      <w:r w:rsidRPr="003F2432">
        <w:rPr>
          <w:rFonts w:ascii="Garamond" w:hAnsi="Garamond"/>
        </w:rPr>
        <w:t xml:space="preserve"> - Poderão participar desta licitação as Proponentes que atenderem às condições previstas neste Edital e apresentarem os documentos nele exigidos.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6.2</w:t>
      </w:r>
      <w:r w:rsidRPr="003F2432">
        <w:rPr>
          <w:rFonts w:ascii="Garamond" w:hAnsi="Garamond"/>
        </w:rPr>
        <w:t xml:space="preserve"> - O Município de Piraúba não poderá descumprir as normas do Edital, a qu</w:t>
      </w:r>
      <w:r w:rsidR="00CA45A8">
        <w:rPr>
          <w:rFonts w:ascii="Garamond" w:hAnsi="Garamond"/>
        </w:rPr>
        <w:t>e se acha estritamente vinculado</w:t>
      </w:r>
      <w:r w:rsidRPr="003F2432">
        <w:rPr>
          <w:rFonts w:ascii="Garamond" w:hAnsi="Garamond"/>
        </w:rPr>
        <w:t>.</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6.3</w:t>
      </w:r>
      <w:r w:rsidRPr="003F2432">
        <w:rPr>
          <w:rFonts w:ascii="Garamond" w:hAnsi="Garamond"/>
        </w:rPr>
        <w:t xml:space="preserve"> - Os Proponentes deverão comprovar capital social integralizado e registrado na Junta Comercial, no valor mínimo de 10% (dez por cento) sobre o valor estimado da obra.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6.4</w:t>
      </w:r>
      <w:r w:rsidRPr="003F2432">
        <w:rPr>
          <w:rFonts w:ascii="Garamond" w:hAnsi="Garamond"/>
        </w:rPr>
        <w:t xml:space="preserve"> - O capital (ou o valor do patrimônio líquido) a que se refere o subitem anterior deverá ter a sua comprovação feita relativamente à data da apresentação da proposta, na forma da lei, admitida a atualização para esta data através de índices oficiais.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6.5</w:t>
      </w:r>
      <w:r w:rsidRPr="003F2432">
        <w:rPr>
          <w:rFonts w:ascii="Garamond" w:hAnsi="Garamond"/>
        </w:rPr>
        <w:t xml:space="preserve"> - Estarão impedidos de participar direta ou indiretamente da presente licitação ou da execução da obra, os proponentes que se enquadrarem no art. 9º, da Lei Federal nº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6.6</w:t>
      </w:r>
      <w:r w:rsidRPr="003F2432">
        <w:rPr>
          <w:rFonts w:ascii="Garamond" w:hAnsi="Garamond"/>
        </w:rPr>
        <w:t xml:space="preserve"> - É vedada, expressamente, a formação de consórcios de empresas para participação desta licitação.</w:t>
      </w:r>
    </w:p>
    <w:p w:rsidR="00DB686A" w:rsidRPr="00BF4BDD" w:rsidRDefault="00DB686A" w:rsidP="00DB686A">
      <w:pPr>
        <w:tabs>
          <w:tab w:val="left" w:pos="9600"/>
        </w:tabs>
        <w:ind w:right="39"/>
        <w:jc w:val="both"/>
        <w:rPr>
          <w:rFonts w:ascii="Garamond" w:hAnsi="Garamond"/>
          <w:b/>
        </w:rPr>
      </w:pPr>
      <w:r w:rsidRPr="003F2432">
        <w:rPr>
          <w:rFonts w:ascii="Garamond" w:hAnsi="Garamond"/>
          <w:b/>
          <w:bCs/>
        </w:rPr>
        <w:t>6.7</w:t>
      </w:r>
      <w:r w:rsidRPr="003F2432">
        <w:rPr>
          <w:rFonts w:ascii="Garamond" w:hAnsi="Garamond"/>
        </w:rPr>
        <w:t xml:space="preserve"> - As empresas poderão ser representadas durante o certame por procurador, preposto ou dirigente, legalmente habilitado, </w:t>
      </w:r>
      <w:r w:rsidRPr="003F2432">
        <w:rPr>
          <w:rFonts w:ascii="Garamond" w:hAnsi="Garamond"/>
          <w:b/>
        </w:rPr>
        <w:t>desde que seja entregue à Comissão de Licitação, no início da referida sessão</w:t>
      </w:r>
      <w:r w:rsidRPr="003F2432">
        <w:rPr>
          <w:rFonts w:ascii="Garamond" w:hAnsi="Garamond"/>
        </w:rPr>
        <w:t xml:space="preserve">, </w:t>
      </w:r>
      <w:r w:rsidRPr="003F2432">
        <w:rPr>
          <w:rFonts w:ascii="Garamond" w:hAnsi="Garamond"/>
          <w:b/>
        </w:rPr>
        <w:t>o instrumento de</w:t>
      </w:r>
      <w:r w:rsidRPr="009B02B1">
        <w:rPr>
          <w:rFonts w:ascii="Garamond" w:hAnsi="Garamond"/>
          <w:b/>
        </w:rPr>
        <w:t xml:space="preserve"> procuração</w:t>
      </w:r>
      <w:r w:rsidRPr="003F2432">
        <w:rPr>
          <w:rFonts w:ascii="Garamond" w:hAnsi="Garamond"/>
        </w:rPr>
        <w:t>. No caso do representante ser sócio ou diretor estatu</w:t>
      </w:r>
      <w:r>
        <w:rPr>
          <w:rFonts w:ascii="Garamond" w:hAnsi="Garamond"/>
        </w:rPr>
        <w:t>t</w:t>
      </w:r>
      <w:r w:rsidRPr="003F2432">
        <w:rPr>
          <w:rFonts w:ascii="Garamond" w:hAnsi="Garamond"/>
        </w:rPr>
        <w:t xml:space="preserve">ário ou contratualmente habilitado a representar a empresa, </w:t>
      </w:r>
      <w:r w:rsidRPr="00BF4BDD">
        <w:rPr>
          <w:rFonts w:ascii="Garamond" w:hAnsi="Garamond"/>
          <w:b/>
        </w:rPr>
        <w:t>deverá ser apresentado documento de identidade e cópia do estatuto ou contrato social com a última alteração da constituição da empresa.</w:t>
      </w:r>
    </w:p>
    <w:p w:rsidR="00DB686A" w:rsidRPr="00E652BD" w:rsidRDefault="00DB686A" w:rsidP="00DB686A">
      <w:pPr>
        <w:tabs>
          <w:tab w:val="left" w:pos="9600"/>
        </w:tabs>
        <w:ind w:right="39"/>
        <w:jc w:val="both"/>
        <w:rPr>
          <w:rFonts w:ascii="Garamond" w:hAnsi="Garamond"/>
        </w:rPr>
      </w:pPr>
      <w:r w:rsidRPr="00E652BD">
        <w:rPr>
          <w:rFonts w:ascii="Garamond" w:hAnsi="Garamond"/>
          <w:b/>
          <w:bCs/>
        </w:rPr>
        <w:t>6.8</w:t>
      </w:r>
      <w:r w:rsidRPr="00E652BD">
        <w:rPr>
          <w:rFonts w:ascii="Garamond" w:hAnsi="Garamond"/>
        </w:rPr>
        <w:t xml:space="preserve"> - Somente os representantes identificados na forma do item 6.7 presentes na sala de reunião, poderão pronunciar-se no curso dos trabalhos. As demais pessoas presentes, à exceção dos membros da Comissão, não poderão se manifestar.</w:t>
      </w:r>
    </w:p>
    <w:p w:rsidR="00DB686A" w:rsidRDefault="00DB686A" w:rsidP="00DB686A">
      <w:pPr>
        <w:tabs>
          <w:tab w:val="left" w:pos="9600"/>
        </w:tabs>
        <w:ind w:right="39"/>
        <w:jc w:val="both"/>
        <w:rPr>
          <w:rFonts w:ascii="Garamond" w:hAnsi="Garamond"/>
        </w:rPr>
      </w:pPr>
      <w:r w:rsidRPr="003F2432">
        <w:rPr>
          <w:rFonts w:ascii="Garamond" w:hAnsi="Garamond"/>
          <w:b/>
          <w:bCs/>
        </w:rPr>
        <w:t>6.9-</w:t>
      </w:r>
      <w:r w:rsidRPr="003F2432">
        <w:rPr>
          <w:rFonts w:ascii="Garamond" w:hAnsi="Garamond"/>
        </w:rPr>
        <w:t xml:space="preserve"> Não será permitida a participação de um mesmo representante para mais de uma empresa participante em uma mesma sessão.</w:t>
      </w:r>
    </w:p>
    <w:p w:rsidR="00DB686A" w:rsidRDefault="00DB686A" w:rsidP="00DB686A">
      <w:pPr>
        <w:tabs>
          <w:tab w:val="left" w:pos="9600"/>
        </w:tabs>
        <w:ind w:right="39"/>
        <w:jc w:val="both"/>
        <w:rPr>
          <w:rFonts w:ascii="Garamond" w:hAnsi="Garamond"/>
        </w:rPr>
      </w:pPr>
    </w:p>
    <w:p w:rsidR="00DB686A" w:rsidRPr="009B02B1" w:rsidRDefault="00DB686A" w:rsidP="00DB686A">
      <w:pPr>
        <w:tabs>
          <w:tab w:val="left" w:pos="9600"/>
        </w:tabs>
        <w:ind w:right="39"/>
        <w:jc w:val="both"/>
        <w:rPr>
          <w:rFonts w:ascii="Garamond" w:hAnsi="Garamond"/>
          <w:b/>
          <w:sz w:val="32"/>
          <w:szCs w:val="32"/>
        </w:rPr>
      </w:pPr>
      <w:r w:rsidRPr="009B02B1">
        <w:rPr>
          <w:rFonts w:ascii="Garamond" w:hAnsi="Garamond"/>
          <w:b/>
          <w:sz w:val="32"/>
          <w:szCs w:val="32"/>
        </w:rPr>
        <w:t>7.0 – Aplica-se ao presente certame as inovaç</w:t>
      </w:r>
      <w:r>
        <w:rPr>
          <w:rFonts w:ascii="Garamond" w:hAnsi="Garamond"/>
          <w:b/>
          <w:sz w:val="32"/>
          <w:szCs w:val="32"/>
        </w:rPr>
        <w:t>ões introduzidas</w:t>
      </w:r>
      <w:r w:rsidRPr="009B02B1">
        <w:rPr>
          <w:rFonts w:ascii="Garamond" w:hAnsi="Garamond"/>
          <w:b/>
          <w:sz w:val="32"/>
          <w:szCs w:val="32"/>
        </w:rPr>
        <w:t xml:space="preserve"> pela Lei 13.276/2.018.</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tabs>
          <w:tab w:val="left" w:pos="9600"/>
        </w:tabs>
        <w:ind w:right="39"/>
        <w:jc w:val="both"/>
        <w:rPr>
          <w:rFonts w:ascii="Garamond" w:hAnsi="Garamond"/>
          <w:b/>
          <w:bCs/>
        </w:rPr>
      </w:pPr>
      <w:r w:rsidRPr="003F2432">
        <w:rPr>
          <w:rFonts w:ascii="Garamond" w:hAnsi="Garamond"/>
          <w:b/>
        </w:rPr>
        <w:t>VII- FORMA DE APRESENTAÇÃO DOS DOCUMENTOS E PROPOSTAS:</w:t>
      </w:r>
    </w:p>
    <w:p w:rsidR="00DB686A" w:rsidRPr="003F2432" w:rsidRDefault="00DB686A" w:rsidP="00DB686A">
      <w:pPr>
        <w:jc w:val="both"/>
        <w:rPr>
          <w:rFonts w:ascii="Garamond" w:hAnsi="Garamond"/>
        </w:rPr>
      </w:pPr>
      <w:r w:rsidRPr="003F2432">
        <w:rPr>
          <w:rFonts w:ascii="Garamond" w:hAnsi="Garamond"/>
          <w:b/>
          <w:bCs/>
        </w:rPr>
        <w:t>7.1</w:t>
      </w:r>
      <w:r w:rsidRPr="003F2432">
        <w:rPr>
          <w:rFonts w:ascii="Garamond" w:hAnsi="Garamond"/>
        </w:rPr>
        <w:t>- Para participar da presente licitação, a licitante deverá apresentar, sob pena de inabilitação, 02 envelopes, fechados e rubricados nos fechos, contendo em suas partes externas e frontais o seguinte:</w:t>
      </w:r>
    </w:p>
    <w:p w:rsidR="00DB686A" w:rsidRPr="003F2432" w:rsidRDefault="00DB686A" w:rsidP="00DB686A">
      <w:pPr>
        <w:jc w:val="both"/>
        <w:rPr>
          <w:rFonts w:ascii="Garamond" w:hAnsi="Garamond"/>
          <w:b/>
        </w:rPr>
      </w:pPr>
      <w:r w:rsidRPr="003F2432">
        <w:rPr>
          <w:rFonts w:ascii="Garamond" w:hAnsi="Garamond"/>
          <w:b/>
        </w:rPr>
        <w:lastRenderedPageBreak/>
        <w:t>ENVELOPE Nº 01- DOCUMENTAÇÃO</w:t>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DB686A" w:rsidP="00DB686A">
      <w:pPr>
        <w:jc w:val="both"/>
        <w:rPr>
          <w:rFonts w:ascii="Garamond" w:hAnsi="Garamond"/>
          <w:b/>
        </w:rPr>
      </w:pPr>
      <w:r w:rsidRPr="003F2432">
        <w:rPr>
          <w:rFonts w:ascii="Garamond" w:hAnsi="Garamond"/>
          <w:b/>
        </w:rPr>
        <w:t>COMISSÃO PERMANENTE DE LICITAÇÕES</w:t>
      </w:r>
    </w:p>
    <w:p w:rsidR="00DB686A" w:rsidRPr="003F2432" w:rsidRDefault="00DB686A" w:rsidP="00DB686A">
      <w:pPr>
        <w:jc w:val="both"/>
        <w:rPr>
          <w:rFonts w:ascii="Garamond" w:hAnsi="Garamond"/>
          <w:b/>
        </w:rPr>
      </w:pPr>
      <w:r w:rsidRPr="003F2432">
        <w:rPr>
          <w:rFonts w:ascii="Garamond" w:hAnsi="Garamond"/>
          <w:b/>
        </w:rPr>
        <w:t>LICITANTE: COM ENDEREÇO COMPLETO</w:t>
      </w:r>
    </w:p>
    <w:p w:rsidR="00DB686A" w:rsidRPr="00095742" w:rsidRDefault="00DB686A" w:rsidP="00DB686A">
      <w:pPr>
        <w:jc w:val="both"/>
        <w:rPr>
          <w:rFonts w:ascii="Garamond" w:hAnsi="Garamond"/>
          <w:b/>
        </w:rPr>
      </w:pPr>
      <w:r w:rsidRPr="00095742">
        <w:rPr>
          <w:rFonts w:ascii="Garamond" w:hAnsi="Garamond"/>
          <w:b/>
        </w:rPr>
        <w:t>CNPJ</w:t>
      </w:r>
    </w:p>
    <w:p w:rsidR="00DB686A" w:rsidRPr="001810BA" w:rsidRDefault="00DB686A" w:rsidP="00DB686A">
      <w:pPr>
        <w:jc w:val="both"/>
        <w:rPr>
          <w:rFonts w:ascii="Garamond" w:hAnsi="Garamond"/>
          <w:b/>
        </w:rPr>
      </w:pPr>
      <w:r w:rsidRPr="00C905E5">
        <w:rPr>
          <w:rFonts w:ascii="Garamond" w:hAnsi="Garamond"/>
          <w:b/>
        </w:rPr>
        <w:t xml:space="preserve">REF: </w:t>
      </w:r>
      <w:r w:rsidR="001A469D" w:rsidRPr="00C905E5">
        <w:rPr>
          <w:rFonts w:ascii="Garamond" w:hAnsi="Garamond"/>
          <w:b/>
        </w:rPr>
        <w:fldChar w:fldCharType="begin"/>
      </w:r>
      <w:r w:rsidRPr="00C905E5">
        <w:rPr>
          <w:rFonts w:ascii="Garamond" w:hAnsi="Garamond"/>
          <w:b/>
        </w:rPr>
        <w:instrText xml:space="preserve"> MERGEFIELD NUM_LICITACAO </w:instrText>
      </w:r>
      <w:r w:rsidR="001A469D" w:rsidRPr="00C905E5">
        <w:rPr>
          <w:rFonts w:ascii="Garamond" w:hAnsi="Garamond"/>
          <w:b/>
        </w:rPr>
        <w:fldChar w:fldCharType="separate"/>
      </w:r>
      <w:r w:rsidRPr="00C905E5">
        <w:rPr>
          <w:rFonts w:ascii="Garamond" w:hAnsi="Garamond"/>
          <w:b/>
        </w:rPr>
        <w:t xml:space="preserve">TP nº </w:t>
      </w:r>
      <w:r w:rsidR="0066123D">
        <w:rPr>
          <w:rFonts w:ascii="Garamond" w:hAnsi="Garamond"/>
          <w:b/>
        </w:rPr>
        <w:t>003</w:t>
      </w:r>
      <w:r w:rsidRPr="00C905E5">
        <w:rPr>
          <w:rFonts w:ascii="Garamond" w:hAnsi="Garamond"/>
          <w:b/>
        </w:rPr>
        <w:t>/</w:t>
      </w:r>
      <w:r w:rsidR="001A469D" w:rsidRPr="00C905E5">
        <w:rPr>
          <w:rFonts w:ascii="Garamond" w:hAnsi="Garamond"/>
          <w:b/>
        </w:rPr>
        <w:fldChar w:fldCharType="end"/>
      </w:r>
      <w:r w:rsidR="00CA77C1">
        <w:rPr>
          <w:rFonts w:ascii="Garamond" w:hAnsi="Garamond"/>
          <w:b/>
        </w:rPr>
        <w:t>2022</w:t>
      </w:r>
      <w:r w:rsidRPr="00C905E5">
        <w:rPr>
          <w:rFonts w:ascii="Garamond" w:hAnsi="Garamond"/>
          <w:b/>
        </w:rPr>
        <w:t xml:space="preserve"> – PRC n</w:t>
      </w:r>
      <w:r w:rsidRPr="001810BA">
        <w:rPr>
          <w:rFonts w:ascii="Garamond" w:hAnsi="Garamond"/>
          <w:b/>
        </w:rPr>
        <w:t xml:space="preserve">.º </w:t>
      </w:r>
      <w:r w:rsidR="001810BA" w:rsidRPr="001810BA">
        <w:rPr>
          <w:rFonts w:ascii="Garamond" w:hAnsi="Garamond"/>
          <w:b/>
        </w:rPr>
        <w:t>044</w:t>
      </w:r>
      <w:r w:rsidR="00CA77C1" w:rsidRPr="001810BA">
        <w:rPr>
          <w:rFonts w:ascii="Garamond" w:hAnsi="Garamond"/>
          <w:b/>
        </w:rPr>
        <w:t>/2022</w:t>
      </w:r>
    </w:p>
    <w:p w:rsidR="00DB686A" w:rsidRPr="001810BA" w:rsidRDefault="00DB686A" w:rsidP="00DB686A">
      <w:pPr>
        <w:jc w:val="both"/>
        <w:rPr>
          <w:rFonts w:ascii="Garamond" w:hAnsi="Garamond"/>
          <w:b/>
        </w:rPr>
      </w:pPr>
    </w:p>
    <w:p w:rsidR="00DB686A" w:rsidRPr="001810BA" w:rsidRDefault="00DB686A" w:rsidP="00DB686A">
      <w:pPr>
        <w:jc w:val="both"/>
        <w:rPr>
          <w:rFonts w:ascii="Garamond" w:hAnsi="Garamond"/>
          <w:b/>
        </w:rPr>
      </w:pPr>
      <w:r w:rsidRPr="001810BA">
        <w:rPr>
          <w:rFonts w:ascii="Garamond" w:hAnsi="Garamond"/>
          <w:b/>
        </w:rPr>
        <w:t>ENVELOPE Nº 02- PROPOSTA DE PREÇOS</w:t>
      </w:r>
    </w:p>
    <w:p w:rsidR="00DB686A" w:rsidRPr="001810BA" w:rsidRDefault="001A469D" w:rsidP="00DB686A">
      <w:pPr>
        <w:jc w:val="both"/>
        <w:rPr>
          <w:rFonts w:ascii="Garamond" w:hAnsi="Garamond"/>
          <w:b/>
        </w:rPr>
      </w:pPr>
      <w:r w:rsidRPr="001810BA">
        <w:rPr>
          <w:rFonts w:ascii="Garamond" w:hAnsi="Garamond"/>
          <w:b/>
        </w:rPr>
        <w:fldChar w:fldCharType="begin"/>
      </w:r>
      <w:r w:rsidR="00DB686A" w:rsidRPr="001810BA">
        <w:rPr>
          <w:rFonts w:ascii="Garamond" w:hAnsi="Garamond"/>
          <w:b/>
        </w:rPr>
        <w:instrText xml:space="preserve"> MERGEFIELD NOME_INSTITUICAO </w:instrText>
      </w:r>
      <w:r w:rsidRPr="001810BA">
        <w:rPr>
          <w:rFonts w:ascii="Garamond" w:hAnsi="Garamond"/>
          <w:b/>
        </w:rPr>
        <w:fldChar w:fldCharType="separate"/>
      </w:r>
      <w:r w:rsidR="00DB686A" w:rsidRPr="001810BA">
        <w:rPr>
          <w:rFonts w:ascii="Garamond" w:hAnsi="Garamond"/>
          <w:b/>
        </w:rPr>
        <w:t>MUNICÍPIO DE PIRAÚBA</w:t>
      </w:r>
      <w:r w:rsidRPr="001810BA">
        <w:rPr>
          <w:rFonts w:ascii="Garamond" w:hAnsi="Garamond"/>
          <w:b/>
        </w:rPr>
        <w:fldChar w:fldCharType="end"/>
      </w:r>
    </w:p>
    <w:p w:rsidR="00DB686A" w:rsidRPr="001810BA" w:rsidRDefault="00DB686A" w:rsidP="00DB686A">
      <w:pPr>
        <w:pStyle w:val="Ttulo4"/>
        <w:rPr>
          <w:rFonts w:ascii="Garamond" w:hAnsi="Garamond"/>
        </w:rPr>
      </w:pPr>
      <w:r w:rsidRPr="001810BA">
        <w:rPr>
          <w:rFonts w:ascii="Garamond" w:hAnsi="Garamond"/>
        </w:rPr>
        <w:t>COMISSÃO PERMANENTE DE LICITAÇÕES</w:t>
      </w:r>
    </w:p>
    <w:p w:rsidR="00DB686A" w:rsidRPr="001810BA" w:rsidRDefault="00DB686A" w:rsidP="00DB686A">
      <w:pPr>
        <w:pStyle w:val="Ttulo4"/>
        <w:rPr>
          <w:rFonts w:ascii="Garamond" w:hAnsi="Garamond"/>
        </w:rPr>
      </w:pPr>
      <w:r w:rsidRPr="001810BA">
        <w:rPr>
          <w:rFonts w:ascii="Garamond" w:hAnsi="Garamond"/>
        </w:rPr>
        <w:t>LICITANTE: COM ENDEREÇO COMPLETO</w:t>
      </w:r>
    </w:p>
    <w:p w:rsidR="00DB686A" w:rsidRPr="001810BA" w:rsidRDefault="00DB686A" w:rsidP="00DB686A">
      <w:pPr>
        <w:jc w:val="both"/>
        <w:rPr>
          <w:rFonts w:ascii="Garamond" w:hAnsi="Garamond"/>
          <w:b/>
        </w:rPr>
      </w:pPr>
      <w:r w:rsidRPr="001810BA">
        <w:rPr>
          <w:rFonts w:ascii="Garamond" w:hAnsi="Garamond"/>
          <w:b/>
        </w:rPr>
        <w:t>CNPJ</w:t>
      </w:r>
    </w:p>
    <w:p w:rsidR="00DB686A" w:rsidRPr="00C905E5" w:rsidRDefault="00DB686A" w:rsidP="00DB686A">
      <w:pPr>
        <w:jc w:val="both"/>
        <w:rPr>
          <w:rFonts w:ascii="Garamond" w:hAnsi="Garamond"/>
          <w:b/>
        </w:rPr>
      </w:pPr>
      <w:r w:rsidRPr="001810BA">
        <w:rPr>
          <w:rFonts w:ascii="Garamond" w:hAnsi="Garamond"/>
          <w:b/>
        </w:rPr>
        <w:t xml:space="preserve">REF: </w:t>
      </w:r>
      <w:r w:rsidR="001A469D" w:rsidRPr="001810BA">
        <w:rPr>
          <w:rFonts w:ascii="Garamond" w:hAnsi="Garamond"/>
          <w:b/>
        </w:rPr>
        <w:fldChar w:fldCharType="begin"/>
      </w:r>
      <w:r w:rsidRPr="001810BA">
        <w:rPr>
          <w:rFonts w:ascii="Garamond" w:hAnsi="Garamond"/>
          <w:b/>
        </w:rPr>
        <w:instrText xml:space="preserve"> MERGEFIELD NUM_LICITACAO </w:instrText>
      </w:r>
      <w:r w:rsidR="001A469D" w:rsidRPr="001810BA">
        <w:rPr>
          <w:rFonts w:ascii="Garamond" w:hAnsi="Garamond"/>
          <w:b/>
        </w:rPr>
        <w:fldChar w:fldCharType="separate"/>
      </w:r>
      <w:r w:rsidRPr="001810BA">
        <w:rPr>
          <w:rFonts w:ascii="Garamond" w:hAnsi="Garamond"/>
          <w:b/>
        </w:rPr>
        <w:t xml:space="preserve">TP nº </w:t>
      </w:r>
      <w:r w:rsidR="0066123D" w:rsidRPr="001810BA">
        <w:rPr>
          <w:rFonts w:ascii="Garamond" w:hAnsi="Garamond"/>
          <w:b/>
        </w:rPr>
        <w:t>003</w:t>
      </w:r>
      <w:r w:rsidR="00920494" w:rsidRPr="001810BA">
        <w:rPr>
          <w:rFonts w:ascii="Garamond" w:hAnsi="Garamond"/>
          <w:b/>
        </w:rPr>
        <w:t>/</w:t>
      </w:r>
      <w:r w:rsidR="001A469D" w:rsidRPr="001810BA">
        <w:rPr>
          <w:rFonts w:ascii="Garamond" w:hAnsi="Garamond"/>
          <w:b/>
        </w:rPr>
        <w:fldChar w:fldCharType="end"/>
      </w:r>
      <w:r w:rsidR="00CA77C1" w:rsidRPr="001810BA">
        <w:rPr>
          <w:rFonts w:ascii="Garamond" w:hAnsi="Garamond"/>
          <w:b/>
        </w:rPr>
        <w:t>2022</w:t>
      </w:r>
      <w:r w:rsidRPr="001810BA">
        <w:rPr>
          <w:rFonts w:ascii="Garamond" w:hAnsi="Garamond"/>
          <w:b/>
        </w:rPr>
        <w:t xml:space="preserve"> – PRC n.º </w:t>
      </w:r>
      <w:r w:rsidR="001810BA" w:rsidRPr="001810BA">
        <w:rPr>
          <w:rFonts w:ascii="Garamond" w:hAnsi="Garamond"/>
          <w:b/>
        </w:rPr>
        <w:t>044</w:t>
      </w:r>
      <w:r w:rsidR="00CA77C1" w:rsidRPr="001810BA">
        <w:rPr>
          <w:rFonts w:ascii="Garamond" w:hAnsi="Garamond"/>
          <w:b/>
        </w:rPr>
        <w:t>/2022</w:t>
      </w:r>
    </w:p>
    <w:p w:rsidR="00DB686A" w:rsidRPr="00951A51" w:rsidRDefault="00DB686A" w:rsidP="00DB686A">
      <w:pPr>
        <w:jc w:val="both"/>
        <w:rPr>
          <w:rFonts w:ascii="Garamond" w:hAnsi="Garamond"/>
          <w:b/>
          <w:bCs/>
        </w:rPr>
      </w:pPr>
    </w:p>
    <w:p w:rsidR="00DB686A" w:rsidRPr="005E5EB0" w:rsidRDefault="00DB686A" w:rsidP="00DB686A">
      <w:pPr>
        <w:jc w:val="both"/>
        <w:rPr>
          <w:rFonts w:ascii="Garamond" w:hAnsi="Garamond"/>
        </w:rPr>
      </w:pPr>
      <w:r w:rsidRPr="005E5EB0">
        <w:rPr>
          <w:rFonts w:ascii="Garamond" w:hAnsi="Garamond"/>
          <w:b/>
          <w:bCs/>
        </w:rPr>
        <w:t>7.2</w:t>
      </w:r>
      <w:r w:rsidRPr="005E5EB0">
        <w:rPr>
          <w:rFonts w:ascii="Garamond" w:hAnsi="Garamond"/>
        </w:rPr>
        <w:t xml:space="preserve"> -</w:t>
      </w:r>
      <w:r w:rsidR="00873764">
        <w:rPr>
          <w:rFonts w:ascii="Garamond" w:hAnsi="Garamond"/>
        </w:rPr>
        <w:t xml:space="preserve"> </w:t>
      </w:r>
      <w:r w:rsidRPr="005E5EB0">
        <w:rPr>
          <w:rFonts w:ascii="Garamond" w:hAnsi="Garamond"/>
        </w:rPr>
        <w:t xml:space="preserve">No envelope </w:t>
      </w:r>
      <w:r w:rsidRPr="005E5EB0">
        <w:rPr>
          <w:rFonts w:ascii="Garamond" w:hAnsi="Garamond"/>
          <w:b/>
        </w:rPr>
        <w:t>Nº 01 - DOCUMENTAÇÃO</w:t>
      </w:r>
      <w:r w:rsidRPr="005E5EB0">
        <w:rPr>
          <w:rFonts w:ascii="Garamond" w:hAnsi="Garamond"/>
        </w:rPr>
        <w:t xml:space="preserve"> - a licitante deverá apresentar a seguinte documentação em cópia autenticada</w:t>
      </w:r>
      <w:r>
        <w:rPr>
          <w:rFonts w:ascii="Garamond" w:hAnsi="Garamond"/>
        </w:rPr>
        <w:t xml:space="preserve"> ou cópia com apresentação do original para confrontação</w:t>
      </w:r>
      <w:r w:rsidRPr="005E5EB0">
        <w:rPr>
          <w:rFonts w:ascii="Garamond" w:hAnsi="Garamond"/>
        </w:rPr>
        <w:t>:</w:t>
      </w:r>
    </w:p>
    <w:p w:rsidR="00DB686A" w:rsidRPr="005E5EB0" w:rsidRDefault="00DB686A" w:rsidP="00DB686A">
      <w:pPr>
        <w:pStyle w:val="Ttulo3"/>
        <w:rPr>
          <w:rFonts w:ascii="Garamond" w:hAnsi="Garamond"/>
          <w:b w:val="0"/>
          <w:bCs/>
        </w:rPr>
      </w:pPr>
      <w:r w:rsidRPr="005E5EB0">
        <w:rPr>
          <w:rFonts w:ascii="Garamond" w:hAnsi="Garamond"/>
        </w:rPr>
        <w:t xml:space="preserve">7.2.1) </w:t>
      </w:r>
      <w:r w:rsidRPr="005E5EB0">
        <w:rPr>
          <w:rFonts w:ascii="Garamond" w:hAnsi="Garamond"/>
          <w:b w:val="0"/>
          <w:bCs/>
        </w:rPr>
        <w:t xml:space="preserve">CRC – </w:t>
      </w:r>
      <w:r>
        <w:rPr>
          <w:rFonts w:ascii="Garamond" w:hAnsi="Garamond"/>
          <w:b w:val="0"/>
          <w:bCs/>
        </w:rPr>
        <w:t>Certificado de Registro Cadastral;</w:t>
      </w:r>
    </w:p>
    <w:p w:rsidR="00DB686A" w:rsidRPr="00B26E0E" w:rsidRDefault="004C0FFE" w:rsidP="00DB686A">
      <w:pPr>
        <w:tabs>
          <w:tab w:val="left" w:pos="9600"/>
        </w:tabs>
        <w:ind w:right="39"/>
        <w:jc w:val="both"/>
        <w:rPr>
          <w:rFonts w:ascii="Garamond" w:hAnsi="Garamond"/>
        </w:rPr>
      </w:pPr>
      <w:r w:rsidRPr="005E5EB0">
        <w:rPr>
          <w:rFonts w:ascii="Garamond" w:hAnsi="Garamond"/>
          <w:b/>
          <w:bCs/>
        </w:rPr>
        <w:t>7.2.2)</w:t>
      </w:r>
      <w:r>
        <w:rPr>
          <w:rFonts w:ascii="Garamond" w:hAnsi="Garamond"/>
        </w:rPr>
        <w:t xml:space="preserve"> Declaração</w:t>
      </w:r>
      <w:r w:rsidR="00DB686A" w:rsidRPr="005E5EB0">
        <w:rPr>
          <w:rFonts w:ascii="Garamond" w:hAnsi="Garamond"/>
        </w:rPr>
        <w:t>, referente ao Decreto nº 4.358/</w:t>
      </w:r>
      <w:r w:rsidRPr="00B26E0E">
        <w:rPr>
          <w:rFonts w:ascii="Garamond" w:hAnsi="Garamond"/>
        </w:rPr>
        <w:t>2002, (Anexo</w:t>
      </w:r>
      <w:r w:rsidR="00DB686A" w:rsidRPr="00B26E0E">
        <w:rPr>
          <w:rFonts w:ascii="Garamond" w:hAnsi="Garamond"/>
        </w:rPr>
        <w:t xml:space="preserve"> </w:t>
      </w:r>
      <w:r w:rsidR="00DB686A">
        <w:rPr>
          <w:rFonts w:ascii="Garamond" w:hAnsi="Garamond"/>
        </w:rPr>
        <w:t>I do edital</w:t>
      </w:r>
      <w:r w:rsidR="00DA110B" w:rsidRPr="00B26E0E">
        <w:rPr>
          <w:rFonts w:ascii="Garamond" w:hAnsi="Garamond"/>
        </w:rPr>
        <w:t>).</w:t>
      </w:r>
    </w:p>
    <w:p w:rsidR="00DB686A" w:rsidRPr="00BE6F0F" w:rsidRDefault="00DB686A" w:rsidP="00DB686A">
      <w:pPr>
        <w:tabs>
          <w:tab w:val="left" w:pos="9600"/>
        </w:tabs>
        <w:ind w:right="39"/>
        <w:jc w:val="both"/>
        <w:rPr>
          <w:rFonts w:ascii="Garamond" w:hAnsi="Garamond"/>
        </w:rPr>
      </w:pPr>
      <w:r w:rsidRPr="005E5EB0">
        <w:rPr>
          <w:rFonts w:ascii="Garamond" w:hAnsi="Garamond"/>
          <w:b/>
          <w:bCs/>
        </w:rPr>
        <w:t>7.2.3)</w:t>
      </w:r>
      <w:r w:rsidRPr="005E5EB0">
        <w:rPr>
          <w:rFonts w:ascii="Garamond" w:hAnsi="Garamond"/>
        </w:rPr>
        <w:t xml:space="preserve"> Ato constitutivo, estatuto ou contrato social em vigor, devidamente registrados e últimas </w:t>
      </w:r>
      <w:r w:rsidRPr="00BE6F0F">
        <w:rPr>
          <w:rFonts w:ascii="Garamond" w:hAnsi="Garamond"/>
        </w:rPr>
        <w:t>alterações contratuais, em se tratando de sociedades comerciais e no caso de sociedades por ações, acompanhados de documentos de eleição de seus administradores;</w:t>
      </w:r>
    </w:p>
    <w:p w:rsidR="00DB686A" w:rsidRPr="00BE6F0F" w:rsidRDefault="00DB686A" w:rsidP="00DB686A">
      <w:pPr>
        <w:tabs>
          <w:tab w:val="left" w:pos="9600"/>
        </w:tabs>
        <w:ind w:right="39"/>
        <w:jc w:val="both"/>
        <w:rPr>
          <w:rFonts w:ascii="Garamond" w:hAnsi="Garamond"/>
        </w:rPr>
      </w:pPr>
      <w:r w:rsidRPr="00BE6F0F">
        <w:rPr>
          <w:rFonts w:ascii="Garamond" w:hAnsi="Garamond"/>
          <w:b/>
          <w:bCs/>
        </w:rPr>
        <w:t>7.2.4)</w:t>
      </w:r>
      <w:r w:rsidRPr="00BE6F0F">
        <w:rPr>
          <w:rFonts w:ascii="Garamond" w:hAnsi="Garamond"/>
        </w:rPr>
        <w:t xml:space="preserve"> Registro ou inscrição da empresa na entidade profissional competente</w:t>
      </w:r>
      <w:r>
        <w:rPr>
          <w:rFonts w:ascii="Garamond" w:hAnsi="Garamond"/>
        </w:rPr>
        <w:t>;</w:t>
      </w:r>
    </w:p>
    <w:p w:rsidR="00DB686A" w:rsidRPr="00085B42" w:rsidRDefault="00DB686A" w:rsidP="00DB686A">
      <w:pPr>
        <w:tabs>
          <w:tab w:val="left" w:pos="9600"/>
        </w:tabs>
        <w:ind w:right="39"/>
        <w:jc w:val="both"/>
        <w:rPr>
          <w:rFonts w:ascii="Garamond" w:hAnsi="Garamond"/>
        </w:rPr>
      </w:pPr>
      <w:r w:rsidRPr="00BE6F0F">
        <w:rPr>
          <w:rFonts w:ascii="Garamond" w:hAnsi="Garamond"/>
          <w:b/>
          <w:bCs/>
        </w:rPr>
        <w:t>7.2.5)</w:t>
      </w:r>
      <w:r w:rsidRPr="00BE6F0F">
        <w:rPr>
          <w:rFonts w:ascii="Garamond" w:hAnsi="Garamond"/>
        </w:rPr>
        <w:t xml:space="preserve"> Registro ou inscrição d</w:t>
      </w:r>
      <w:r w:rsidRPr="00085B42">
        <w:rPr>
          <w:rFonts w:ascii="Garamond" w:hAnsi="Garamond"/>
        </w:rPr>
        <w:t>o responsável técnico na entidade profissional competente;</w:t>
      </w:r>
    </w:p>
    <w:p w:rsidR="00DB686A" w:rsidRPr="00A40A8D" w:rsidRDefault="00DB686A" w:rsidP="00DB686A">
      <w:pPr>
        <w:tabs>
          <w:tab w:val="left" w:pos="9600"/>
        </w:tabs>
        <w:ind w:right="39"/>
        <w:jc w:val="both"/>
        <w:rPr>
          <w:rFonts w:ascii="Garamond" w:hAnsi="Garamond"/>
        </w:rPr>
      </w:pPr>
      <w:r w:rsidRPr="00085B42">
        <w:rPr>
          <w:rFonts w:ascii="Garamond" w:hAnsi="Garamond"/>
          <w:b/>
        </w:rPr>
        <w:t>7.2.6)</w:t>
      </w:r>
      <w:r w:rsidRPr="00085B42">
        <w:rPr>
          <w:rFonts w:ascii="Garamond" w:hAnsi="Garamond"/>
          <w:bCs/>
        </w:rPr>
        <w:t xml:space="preserve"> Atestado de Visita Técnica </w:t>
      </w:r>
      <w:r w:rsidRPr="00085B42">
        <w:rPr>
          <w:rFonts w:ascii="Garamond" w:hAnsi="Garamond"/>
        </w:rPr>
        <w:t>– (anexo V</w:t>
      </w:r>
      <w:r w:rsidR="00177E75" w:rsidRPr="00085B42">
        <w:rPr>
          <w:rFonts w:ascii="Garamond" w:hAnsi="Garamond"/>
        </w:rPr>
        <w:t>I</w:t>
      </w:r>
      <w:r w:rsidRPr="00085B42">
        <w:rPr>
          <w:rFonts w:ascii="Garamond" w:hAnsi="Garamond"/>
        </w:rPr>
        <w:t xml:space="preserve"> do edital), obrigatório para a licitante que a tenha realizado;</w:t>
      </w:r>
    </w:p>
    <w:p w:rsidR="00DB686A" w:rsidRPr="005E5EB0" w:rsidRDefault="004C0FFE" w:rsidP="00DB686A">
      <w:pPr>
        <w:ind w:right="39"/>
        <w:jc w:val="both"/>
        <w:rPr>
          <w:rFonts w:ascii="Garamond" w:hAnsi="Garamond"/>
        </w:rPr>
      </w:pPr>
      <w:r w:rsidRPr="00BE6F0F">
        <w:rPr>
          <w:rFonts w:ascii="Garamond" w:hAnsi="Garamond"/>
          <w:b/>
          <w:bCs/>
        </w:rPr>
        <w:t>7.2.7)</w:t>
      </w:r>
      <w:r>
        <w:rPr>
          <w:rFonts w:ascii="Garamond" w:hAnsi="Garamond"/>
        </w:rPr>
        <w:t xml:space="preserve"> Um</w:t>
      </w:r>
      <w:r w:rsidR="00DB686A">
        <w:rPr>
          <w:rFonts w:ascii="Garamond" w:hAnsi="Garamond"/>
        </w:rPr>
        <w:t xml:space="preserve"> a</w:t>
      </w:r>
      <w:r w:rsidR="00DB686A" w:rsidRPr="00BE6F0F">
        <w:rPr>
          <w:rFonts w:ascii="Garamond" w:hAnsi="Garamond"/>
        </w:rPr>
        <w:t>testado de capacidade técnica em nome do (s) responsável(s)Técnico(s) da empresa com</w:t>
      </w:r>
      <w:r w:rsidR="00DB686A">
        <w:rPr>
          <w:rFonts w:ascii="Garamond" w:hAnsi="Garamond"/>
        </w:rPr>
        <w:t xml:space="preserve"> a respectiva certidão do c</w:t>
      </w:r>
      <w:r w:rsidR="00DB686A" w:rsidRPr="005E5EB0">
        <w:rPr>
          <w:rFonts w:ascii="Garamond" w:hAnsi="Garamond"/>
        </w:rPr>
        <w:t xml:space="preserve">onselho </w:t>
      </w:r>
      <w:r w:rsidR="00DB686A">
        <w:rPr>
          <w:rFonts w:ascii="Garamond" w:hAnsi="Garamond"/>
        </w:rPr>
        <w:t>profissional competente</w:t>
      </w:r>
      <w:r w:rsidR="00DB686A" w:rsidRPr="005E5EB0">
        <w:rPr>
          <w:rFonts w:ascii="Garamond" w:hAnsi="Garamond"/>
        </w:rPr>
        <w:t>, comprovando ter execut</w:t>
      </w:r>
      <w:r w:rsidR="00DB686A">
        <w:rPr>
          <w:rFonts w:ascii="Garamond" w:hAnsi="Garamond"/>
        </w:rPr>
        <w:t xml:space="preserve">ado obra de construção </w:t>
      </w:r>
      <w:r w:rsidR="00DB686A" w:rsidRPr="0066123D">
        <w:rPr>
          <w:rFonts w:ascii="Garamond" w:hAnsi="Garamond"/>
        </w:rPr>
        <w:t>civil com características semelhantes ao edital da obra. O atestado deve</w:t>
      </w:r>
      <w:r w:rsidR="00DB686A">
        <w:rPr>
          <w:rFonts w:ascii="Garamond" w:hAnsi="Garamond"/>
        </w:rPr>
        <w:t xml:space="preserve"> ser fornecido por pessoa jurídica</w:t>
      </w:r>
      <w:r w:rsidR="00DB686A" w:rsidRPr="005E5EB0">
        <w:rPr>
          <w:rFonts w:ascii="Garamond" w:hAnsi="Garamond"/>
        </w:rPr>
        <w:t xml:space="preserve">, de direito público ou privado, devidamente registrado no </w:t>
      </w:r>
      <w:r w:rsidR="00DB686A">
        <w:rPr>
          <w:rFonts w:ascii="Garamond" w:hAnsi="Garamond"/>
        </w:rPr>
        <w:t>c</w:t>
      </w:r>
      <w:r w:rsidR="00DB686A" w:rsidRPr="005E5EB0">
        <w:rPr>
          <w:rFonts w:ascii="Garamond" w:hAnsi="Garamond"/>
        </w:rPr>
        <w:t xml:space="preserve">onselho </w:t>
      </w:r>
      <w:r w:rsidR="00DB686A">
        <w:rPr>
          <w:rFonts w:ascii="Garamond" w:hAnsi="Garamond"/>
        </w:rPr>
        <w:t>profissional competente</w:t>
      </w:r>
      <w:r w:rsidR="00DB686A" w:rsidRPr="005E5EB0">
        <w:rPr>
          <w:rFonts w:ascii="Garamond" w:hAnsi="Garamond"/>
        </w:rPr>
        <w:t>.</w:t>
      </w:r>
    </w:p>
    <w:p w:rsidR="00DB686A" w:rsidRPr="005E5EB0" w:rsidRDefault="00DB686A" w:rsidP="00DB686A">
      <w:pPr>
        <w:pStyle w:val="Corpodetexto"/>
        <w:ind w:right="39"/>
        <w:rPr>
          <w:rFonts w:ascii="Garamond" w:hAnsi="Garamond"/>
          <w:sz w:val="24"/>
          <w:szCs w:val="24"/>
        </w:rPr>
      </w:pPr>
      <w:r w:rsidRPr="0097500A">
        <w:rPr>
          <w:rFonts w:ascii="Garamond" w:hAnsi="Garamond"/>
          <w:b/>
          <w:bCs/>
          <w:sz w:val="24"/>
          <w:szCs w:val="24"/>
        </w:rPr>
        <w:t>7.2.8)</w:t>
      </w:r>
      <w:r w:rsidRPr="0097500A">
        <w:rPr>
          <w:rFonts w:ascii="Garamond" w:hAnsi="Garamond"/>
          <w:sz w:val="24"/>
          <w:szCs w:val="24"/>
        </w:rPr>
        <w:t xml:space="preserve"> O(s) responsável(</w:t>
      </w:r>
      <w:proofErr w:type="spellStart"/>
      <w:r w:rsidRPr="0097500A">
        <w:rPr>
          <w:rFonts w:ascii="Garamond" w:hAnsi="Garamond"/>
          <w:sz w:val="24"/>
          <w:szCs w:val="24"/>
        </w:rPr>
        <w:t>is</w:t>
      </w:r>
      <w:proofErr w:type="spellEnd"/>
      <w:r w:rsidRPr="0097500A">
        <w:rPr>
          <w:rFonts w:ascii="Garamond" w:hAnsi="Garamond"/>
          <w:sz w:val="24"/>
          <w:szCs w:val="24"/>
        </w:rPr>
        <w:t>) Técnico(s) da Empresa deve(</w:t>
      </w:r>
      <w:proofErr w:type="spellStart"/>
      <w:r w:rsidRPr="0097500A">
        <w:rPr>
          <w:rFonts w:ascii="Garamond" w:hAnsi="Garamond"/>
          <w:sz w:val="24"/>
          <w:szCs w:val="24"/>
        </w:rPr>
        <w:t>rão</w:t>
      </w:r>
      <w:proofErr w:type="spellEnd"/>
      <w:r w:rsidRPr="0097500A">
        <w:rPr>
          <w:rFonts w:ascii="Garamond" w:hAnsi="Garamond"/>
          <w:sz w:val="24"/>
          <w:szCs w:val="24"/>
        </w:rPr>
        <w:t>) comprovar vínculo empregatício com a empresa, na data da apresentação da proposta. A comprovação de que o responsável técnico indicado pertence ao quadro permanente da empresa se fará através da apresentação de cópia autenticada do contrato de trabalho constante na Carteira de Trabalho e Previdência Social - CTPS ou ainda, no caso de sócio, da cópia autenticada do Contrato Social vigente, ou contrato individual de trabalho, nos termos do art. 456 da CLT.</w:t>
      </w:r>
    </w:p>
    <w:p w:rsidR="00DB686A" w:rsidRPr="00B26E0E" w:rsidRDefault="004C0FFE" w:rsidP="00DB686A">
      <w:pPr>
        <w:pStyle w:val="Corpodetexto"/>
        <w:ind w:right="39"/>
        <w:rPr>
          <w:rFonts w:ascii="Garamond" w:hAnsi="Garamond"/>
          <w:sz w:val="24"/>
          <w:szCs w:val="24"/>
        </w:rPr>
      </w:pPr>
      <w:r w:rsidRPr="00202CF4">
        <w:rPr>
          <w:rFonts w:ascii="Garamond" w:hAnsi="Garamond"/>
          <w:b/>
          <w:sz w:val="24"/>
          <w:szCs w:val="24"/>
        </w:rPr>
        <w:t>7.2.9)</w:t>
      </w:r>
      <w:r w:rsidRPr="005E5EB0">
        <w:rPr>
          <w:rFonts w:ascii="Garamond" w:hAnsi="Garamond"/>
          <w:sz w:val="24"/>
          <w:szCs w:val="24"/>
        </w:rPr>
        <w:t xml:space="preserve"> Declaração</w:t>
      </w:r>
      <w:r w:rsidR="00DB686A" w:rsidRPr="005E5EB0">
        <w:rPr>
          <w:rFonts w:ascii="Garamond" w:hAnsi="Garamond"/>
          <w:sz w:val="24"/>
          <w:szCs w:val="24"/>
        </w:rPr>
        <w:t xml:space="preserve">, fornecida pela empresa licitante, assinado pelo seu representante legal, de </w:t>
      </w:r>
      <w:r w:rsidRPr="005E5EB0">
        <w:rPr>
          <w:rFonts w:ascii="Garamond" w:hAnsi="Garamond"/>
          <w:sz w:val="24"/>
          <w:szCs w:val="24"/>
        </w:rPr>
        <w:t>que recebeu</w:t>
      </w:r>
      <w:r w:rsidR="00DB686A" w:rsidRPr="005E5EB0">
        <w:rPr>
          <w:rFonts w:ascii="Garamond" w:hAnsi="Garamond"/>
          <w:sz w:val="24"/>
          <w:szCs w:val="24"/>
        </w:rPr>
        <w:t xml:space="preserve"> os documentos e que tomou conhecimento de todas as informações e das condições locais à execução dos serviços objeto da </w:t>
      </w:r>
      <w:r w:rsidR="00DB686A" w:rsidRPr="00B26E0E">
        <w:rPr>
          <w:rFonts w:ascii="Garamond" w:hAnsi="Garamond"/>
          <w:sz w:val="24"/>
          <w:szCs w:val="24"/>
        </w:rPr>
        <w:t xml:space="preserve">licitação. </w:t>
      </w:r>
      <w:r w:rsidR="00DB686A" w:rsidRPr="00085B42">
        <w:rPr>
          <w:rFonts w:ascii="Garamond" w:hAnsi="Garamond"/>
          <w:sz w:val="24"/>
          <w:szCs w:val="24"/>
        </w:rPr>
        <w:t xml:space="preserve">(Anexo </w:t>
      </w:r>
      <w:r w:rsidR="002A28FA" w:rsidRPr="00085B42">
        <w:rPr>
          <w:rFonts w:ascii="Garamond" w:hAnsi="Garamond"/>
          <w:sz w:val="24"/>
          <w:szCs w:val="24"/>
        </w:rPr>
        <w:t>VII</w:t>
      </w:r>
      <w:r w:rsidR="00177E75" w:rsidRPr="00085B42">
        <w:rPr>
          <w:rFonts w:ascii="Garamond" w:hAnsi="Garamond"/>
          <w:sz w:val="24"/>
          <w:szCs w:val="24"/>
        </w:rPr>
        <w:t>I</w:t>
      </w:r>
      <w:r w:rsidR="00140987" w:rsidRPr="00085B42">
        <w:rPr>
          <w:rFonts w:ascii="Garamond" w:hAnsi="Garamond"/>
          <w:sz w:val="24"/>
          <w:szCs w:val="24"/>
        </w:rPr>
        <w:t xml:space="preserve"> </w:t>
      </w:r>
      <w:r w:rsidR="00DB686A" w:rsidRPr="00085B42">
        <w:rPr>
          <w:rFonts w:ascii="Garamond" w:hAnsi="Garamond"/>
          <w:sz w:val="24"/>
          <w:szCs w:val="24"/>
        </w:rPr>
        <w:t>do edital</w:t>
      </w:r>
      <w:r w:rsidR="00DB686A" w:rsidRPr="00B26E0E">
        <w:rPr>
          <w:rFonts w:ascii="Garamond" w:hAnsi="Garamond"/>
          <w:sz w:val="24"/>
          <w:szCs w:val="24"/>
        </w:rPr>
        <w:t>)</w:t>
      </w:r>
    </w:p>
    <w:p w:rsidR="00DB686A" w:rsidRPr="005E5EB0" w:rsidRDefault="004C0FFE" w:rsidP="00DB686A">
      <w:pPr>
        <w:ind w:right="39"/>
        <w:jc w:val="both"/>
        <w:rPr>
          <w:rFonts w:ascii="Garamond" w:hAnsi="Garamond"/>
        </w:rPr>
      </w:pPr>
      <w:r w:rsidRPr="005E5EB0">
        <w:rPr>
          <w:rFonts w:ascii="Garamond" w:hAnsi="Garamond"/>
          <w:b/>
          <w:bCs/>
        </w:rPr>
        <w:t>7.2.10)</w:t>
      </w:r>
      <w:r w:rsidRPr="005E5EB0">
        <w:rPr>
          <w:rFonts w:ascii="Garamond" w:hAnsi="Garamond"/>
        </w:rPr>
        <w:t xml:space="preserve"> Balanço</w:t>
      </w:r>
      <w:r w:rsidR="00DB686A" w:rsidRPr="005E5EB0">
        <w:rPr>
          <w:rFonts w:ascii="Garamond" w:hAnsi="Garamond"/>
        </w:rPr>
        <w:t xml:space="preserve"> patrimonial, devidamente registrado na Junta Comercial da sede do último exercício social, já exigíveis e apresentados na</w:t>
      </w:r>
      <w:r w:rsidR="00DB686A">
        <w:rPr>
          <w:rFonts w:ascii="Garamond" w:hAnsi="Garamond"/>
        </w:rPr>
        <w:t xml:space="preserve"> forma da lei, que comprovem a </w:t>
      </w:r>
      <w:r w:rsidR="00DB686A" w:rsidRPr="005E5EB0">
        <w:rPr>
          <w:rFonts w:ascii="Garamond" w:hAnsi="Garamond"/>
        </w:rPr>
        <w:t>boa situação econômica financeira da licitante, vedada a sua substituição por balancetes ou balanços provisórios, podendo ser atualizados por índices oficiais quando encerrado há mais de 03 (três) meses da data da apresentação da proposta.</w:t>
      </w:r>
    </w:p>
    <w:p w:rsidR="00DB686A" w:rsidRPr="005E5EB0" w:rsidRDefault="00DB686A" w:rsidP="00DB686A">
      <w:pPr>
        <w:ind w:right="39"/>
        <w:jc w:val="both"/>
        <w:rPr>
          <w:rFonts w:ascii="Garamond" w:hAnsi="Garamond"/>
        </w:rPr>
      </w:pPr>
      <w:r w:rsidRPr="005E5EB0">
        <w:rPr>
          <w:rFonts w:ascii="Garamond" w:hAnsi="Garamond"/>
          <w:b/>
        </w:rPr>
        <w:t xml:space="preserve">7.2.10.1) </w:t>
      </w:r>
      <w:r>
        <w:rPr>
          <w:rFonts w:ascii="Garamond" w:hAnsi="Garamond"/>
        </w:rPr>
        <w:t>D</w:t>
      </w:r>
      <w:r w:rsidRPr="005E5EB0">
        <w:rPr>
          <w:rFonts w:ascii="Garamond" w:hAnsi="Garamond"/>
        </w:rPr>
        <w:t>emonstrativo de boa situação econômica financeira da licitante, consubstanciada nos seguintes índices:</w:t>
      </w:r>
    </w:p>
    <w:p w:rsidR="00282B15" w:rsidRDefault="00DB686A" w:rsidP="00282B15">
      <w:pPr>
        <w:pStyle w:val="NormalWeb"/>
        <w:shd w:val="clear" w:color="auto" w:fill="FFFFFF"/>
        <w:spacing w:before="0" w:after="375"/>
        <w:jc w:val="both"/>
        <w:rPr>
          <w:rFonts w:ascii="Gentium Basic" w:hAnsi="Gentium Basic"/>
          <w:color w:val="353535"/>
        </w:rPr>
      </w:pPr>
      <w:r w:rsidRPr="005E5EB0">
        <w:rPr>
          <w:rFonts w:ascii="Garamond" w:hAnsi="Garamond"/>
          <w:b/>
        </w:rPr>
        <w:t>7.2.10.2)</w:t>
      </w:r>
      <w:r w:rsidRPr="005E5EB0">
        <w:rPr>
          <w:rFonts w:ascii="Garamond" w:hAnsi="Garamond"/>
        </w:rPr>
        <w:t xml:space="preserve"> </w:t>
      </w:r>
      <w:r w:rsidR="00282B15">
        <w:rPr>
          <w:rStyle w:val="Forte"/>
          <w:rFonts w:ascii="Gentium Basic" w:eastAsia="Arial Unicode MS" w:hAnsi="Gentium Basic"/>
          <w:color w:val="353535"/>
        </w:rPr>
        <w:t>ÍNDICE DE LIQUIDEZ GERAL – ILG</w:t>
      </w: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rPr>
        <w:lastRenderedPageBreak/>
        <w:t>ILG =    </w:t>
      </w:r>
      <w:r w:rsidRPr="00BD0D92">
        <w:rPr>
          <w:rFonts w:ascii="Garamond" w:hAnsi="Garamond"/>
          <w:u w:val="single"/>
        </w:rPr>
        <w:t>Ativo Circulante + Realizável a longo Prazo</w:t>
      </w:r>
      <w:r w:rsidRPr="00BD0D92">
        <w:rPr>
          <w:rFonts w:ascii="Garamond" w:hAnsi="Garamond"/>
        </w:rPr>
        <w:br/>
        <w:t>Passivo Circulante + Exigível a longo Prazo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Índice de Liquidez Geral (ILG) indica quanto a empresa possui em disponibilidades, bens e direitos realizáveis no curso do exercício seguinte para liquidar suas obrigações, com vencimento neste mesmo período.</w:t>
      </w:r>
    </w:p>
    <w:p w:rsidR="00282B15" w:rsidRPr="00BD0D92" w:rsidRDefault="00282B15" w:rsidP="00282B15">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LIQUIDEZ CORRENTE – ILC</w:t>
      </w: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rPr>
        <w:t>ILC = </w:t>
      </w:r>
      <w:r w:rsidRPr="00BD0D92">
        <w:rPr>
          <w:rFonts w:ascii="Garamond" w:hAnsi="Garamond"/>
          <w:u w:val="single"/>
        </w:rPr>
        <w:t>Ativo Circulante</w:t>
      </w:r>
      <w:r w:rsidRPr="00BD0D92">
        <w:rPr>
          <w:rFonts w:ascii="Garamond" w:hAnsi="Garamond"/>
        </w:rPr>
        <w:t>___</w:t>
      </w:r>
      <w:r w:rsidRPr="00BD0D92">
        <w:rPr>
          <w:rFonts w:ascii="Garamond" w:hAnsi="Garamond"/>
        </w:rPr>
        <w:br/>
        <w:t>Passivo Circulante</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Índice de Liquidez Corrente (ILC) indica quanto a empresa possui em recursos disponíveis, bens e direitos realizáveis a curto prazo, para fazer face ao total de suas dívidas de curto prazo.</w:t>
      </w:r>
    </w:p>
    <w:p w:rsidR="00282B15" w:rsidRPr="00BD0D92" w:rsidRDefault="00282B15" w:rsidP="00282B15">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SOLVÊNCIA GERAL – ISG</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ISG=</w:t>
      </w:r>
      <w:proofErr w:type="spellStart"/>
      <w:r w:rsidRPr="00BD0D92">
        <w:rPr>
          <w:rFonts w:ascii="Garamond" w:hAnsi="Garamond"/>
          <w:u w:val="single"/>
        </w:rPr>
        <w:t>AtivoTotal</w:t>
      </w:r>
      <w:proofErr w:type="spellEnd"/>
      <w:r w:rsidRPr="00BD0D92">
        <w:rPr>
          <w:rFonts w:ascii="Garamond" w:hAnsi="Garamond"/>
        </w:rPr>
        <w:t>________</w:t>
      </w:r>
      <w:r w:rsidRPr="00BD0D92">
        <w:rPr>
          <w:rFonts w:ascii="Garamond" w:hAnsi="Garamond"/>
        </w:rPr>
        <w:br/>
        <w:t xml:space="preserve">           Passivo Circulante + Exigível a Longo Prazo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O índice de Solvência Geral expressa o grau de garantia que a empresa dispõe em Ativos (totais), para pagamento do total de suas dívidas. Envolve além dos recursos líquidos, também os permanentes.</w:t>
      </w:r>
    </w:p>
    <w:p w:rsidR="00DB686A" w:rsidRPr="005E5EB0" w:rsidRDefault="00282B15" w:rsidP="00282B15">
      <w:pPr>
        <w:pStyle w:val="NormalWeb"/>
        <w:shd w:val="clear" w:color="auto" w:fill="FFFFFF"/>
        <w:spacing w:before="0" w:after="375"/>
        <w:jc w:val="both"/>
        <w:rPr>
          <w:rFonts w:ascii="Garamond" w:hAnsi="Garamond"/>
        </w:rPr>
      </w:pPr>
      <w:r w:rsidRPr="00BD0D92">
        <w:rPr>
          <w:rFonts w:ascii="Garamond" w:hAnsi="Garamond"/>
        </w:rPr>
        <w:t xml:space="preserve">Para os três índices colacionados (ILG, ILC e ISG), o resultado “&gt; 1” é indispensável à comprovação da boa situação financeira, sendo certo que, quanto maior o resultado (1,20; 1,30; 1,50; </w:t>
      </w:r>
      <w:proofErr w:type="spellStart"/>
      <w:r w:rsidRPr="00BD0D92">
        <w:rPr>
          <w:rFonts w:ascii="Garamond" w:hAnsi="Garamond"/>
        </w:rPr>
        <w:t>etc</w:t>
      </w:r>
      <w:proofErr w:type="spellEnd"/>
      <w:r w:rsidRPr="00BD0D92">
        <w:rPr>
          <w:rFonts w:ascii="Garamond" w:hAnsi="Garamond"/>
        </w:rPr>
        <w:t>), melhor será a condição da empresa.</w:t>
      </w:r>
    </w:p>
    <w:p w:rsidR="00DB686A" w:rsidRPr="005E5EB0" w:rsidRDefault="00DB686A" w:rsidP="00DB686A">
      <w:pPr>
        <w:ind w:right="39"/>
        <w:jc w:val="both"/>
        <w:rPr>
          <w:rFonts w:ascii="Garamond" w:hAnsi="Garamond"/>
        </w:rPr>
      </w:pPr>
      <w:r w:rsidRPr="005E5EB0">
        <w:rPr>
          <w:rFonts w:ascii="Garamond" w:hAnsi="Garamond"/>
          <w:b/>
        </w:rPr>
        <w:t xml:space="preserve">7.2.11) </w:t>
      </w:r>
      <w:r w:rsidRPr="005E5EB0">
        <w:rPr>
          <w:rFonts w:ascii="Garamond" w:hAnsi="Garamond"/>
        </w:rPr>
        <w:t>As empresas constituídas no ano em curso, poderão substituir o balanço anual por balanço e/ou balancete referente ao mês imediatamente anterior à data de abertura da licitação, devidamente autenticada na Junta Comercial.</w:t>
      </w:r>
    </w:p>
    <w:p w:rsidR="00DB686A" w:rsidRPr="005E5EB0" w:rsidRDefault="00DB686A" w:rsidP="00DB686A">
      <w:pPr>
        <w:pStyle w:val="Corpodetexto2"/>
        <w:ind w:right="39"/>
        <w:rPr>
          <w:rFonts w:ascii="Garamond" w:hAnsi="Garamond"/>
          <w:sz w:val="24"/>
        </w:rPr>
      </w:pPr>
      <w:r w:rsidRPr="005E5EB0">
        <w:rPr>
          <w:rFonts w:ascii="Garamond" w:hAnsi="Garamond"/>
          <w:b/>
          <w:bCs/>
          <w:sz w:val="24"/>
        </w:rPr>
        <w:t>7.2.12)</w:t>
      </w:r>
      <w:r w:rsidRPr="005E5EB0">
        <w:rPr>
          <w:rFonts w:ascii="Garamond" w:hAnsi="Garamond"/>
          <w:sz w:val="24"/>
        </w:rPr>
        <w:t xml:space="preserve"> Certidão negativa de pedido de falência ou concordata expedida pelo Cartório distribuidor da sede da pessoa jurídica, </w:t>
      </w:r>
      <w:r w:rsidRPr="0054489D">
        <w:rPr>
          <w:rFonts w:ascii="Garamond" w:hAnsi="Garamond"/>
          <w:sz w:val="24"/>
          <w:u w:val="single"/>
        </w:rPr>
        <w:t>cuja data de expedição não anteceda em mais de 30 (trinta) dias da data da abertura dos envelopes.</w:t>
      </w:r>
    </w:p>
    <w:p w:rsidR="00DB686A" w:rsidRPr="005E5EB0" w:rsidRDefault="00CA77C1" w:rsidP="00DB686A">
      <w:pPr>
        <w:tabs>
          <w:tab w:val="left" w:pos="9600"/>
        </w:tabs>
        <w:ind w:right="39"/>
        <w:jc w:val="both"/>
        <w:rPr>
          <w:rFonts w:ascii="Garamond" w:hAnsi="Garamond"/>
        </w:rPr>
      </w:pPr>
      <w:r w:rsidRPr="005E5EB0">
        <w:rPr>
          <w:rFonts w:ascii="Garamond" w:hAnsi="Garamond"/>
          <w:b/>
          <w:bCs/>
        </w:rPr>
        <w:t>7.2.13)</w:t>
      </w:r>
      <w:r w:rsidRPr="005E5EB0">
        <w:rPr>
          <w:rFonts w:ascii="Garamond" w:hAnsi="Garamond"/>
          <w:bCs/>
        </w:rPr>
        <w:t xml:space="preserve"> Prova</w:t>
      </w:r>
      <w:r w:rsidR="00DB686A" w:rsidRPr="005E5EB0">
        <w:rPr>
          <w:rFonts w:ascii="Garamond" w:hAnsi="Garamond"/>
        </w:rPr>
        <w:t xml:space="preserve"> de inscrição no Cadastro Nacional de Pessoa Jurídica (CNPJ);</w:t>
      </w:r>
    </w:p>
    <w:p w:rsidR="00DB686A" w:rsidRDefault="00CA77C1" w:rsidP="00DB686A">
      <w:pPr>
        <w:pStyle w:val="Corpodetexto2"/>
        <w:ind w:right="39"/>
        <w:rPr>
          <w:rFonts w:ascii="Garamond" w:hAnsi="Garamond"/>
          <w:sz w:val="24"/>
        </w:rPr>
      </w:pPr>
      <w:r w:rsidRPr="005E5EB0">
        <w:rPr>
          <w:rFonts w:ascii="Garamond" w:hAnsi="Garamond"/>
          <w:b/>
          <w:bCs/>
          <w:sz w:val="24"/>
        </w:rPr>
        <w:t>7.2.14)</w:t>
      </w:r>
      <w:r>
        <w:rPr>
          <w:rFonts w:ascii="Garamond" w:hAnsi="Garamond"/>
          <w:sz w:val="24"/>
        </w:rPr>
        <w:t xml:space="preserve"> Certidão</w:t>
      </w:r>
      <w:r w:rsidR="00DB686A">
        <w:rPr>
          <w:rFonts w:ascii="Garamond" w:hAnsi="Garamond"/>
          <w:sz w:val="24"/>
        </w:rPr>
        <w:t xml:space="preserve"> negativa de débitos relativos aos tributos federais à dívida ativa da União;</w:t>
      </w:r>
    </w:p>
    <w:p w:rsidR="00DB686A" w:rsidRPr="005E5EB0" w:rsidRDefault="00DB686A" w:rsidP="00DB686A">
      <w:pPr>
        <w:ind w:right="39"/>
        <w:jc w:val="both"/>
        <w:rPr>
          <w:rFonts w:ascii="Garamond" w:hAnsi="Garamond"/>
        </w:rPr>
      </w:pPr>
      <w:r>
        <w:rPr>
          <w:rFonts w:ascii="Garamond" w:hAnsi="Garamond"/>
          <w:b/>
          <w:bCs/>
        </w:rPr>
        <w:t>7.2.15</w:t>
      </w:r>
      <w:r w:rsidRPr="005E5EB0">
        <w:rPr>
          <w:rFonts w:ascii="Garamond" w:hAnsi="Garamond"/>
          <w:b/>
          <w:bCs/>
        </w:rPr>
        <w:t>)</w:t>
      </w:r>
      <w:r w:rsidRPr="005E5EB0">
        <w:rPr>
          <w:rFonts w:ascii="Garamond" w:hAnsi="Garamond"/>
        </w:rPr>
        <w:t xml:space="preserve"> Certidão de Regularidade de </w:t>
      </w:r>
      <w:r>
        <w:rPr>
          <w:rFonts w:ascii="Garamond" w:hAnsi="Garamond"/>
        </w:rPr>
        <w:t xml:space="preserve">Situação com o FGTS, de acordo </w:t>
      </w:r>
      <w:r w:rsidRPr="005E5EB0">
        <w:rPr>
          <w:rFonts w:ascii="Garamond" w:hAnsi="Garamond"/>
        </w:rPr>
        <w:t>com a instrução contida na circular 229 de 21/11/2001, da Caixa Econômica Federal.</w:t>
      </w:r>
    </w:p>
    <w:p w:rsidR="00DB686A" w:rsidRDefault="001244D9" w:rsidP="00DB686A">
      <w:pPr>
        <w:pStyle w:val="Corpodetexto"/>
        <w:rPr>
          <w:rFonts w:ascii="Garamond" w:hAnsi="Garamond"/>
          <w:sz w:val="24"/>
          <w:szCs w:val="24"/>
        </w:rPr>
      </w:pPr>
      <w:r>
        <w:rPr>
          <w:rFonts w:ascii="Garamond" w:hAnsi="Garamond"/>
          <w:b/>
          <w:sz w:val="24"/>
          <w:szCs w:val="24"/>
        </w:rPr>
        <w:t>7.2.16</w:t>
      </w:r>
      <w:r w:rsidR="00DB686A" w:rsidRPr="005E5EB0">
        <w:rPr>
          <w:rFonts w:ascii="Garamond" w:hAnsi="Garamond"/>
          <w:b/>
          <w:sz w:val="24"/>
          <w:szCs w:val="24"/>
        </w:rPr>
        <w:t xml:space="preserve">) </w:t>
      </w:r>
      <w:r w:rsidR="00DB686A" w:rsidRPr="005E5EB0">
        <w:rPr>
          <w:rFonts w:ascii="Garamond" w:hAnsi="Garamond"/>
          <w:sz w:val="24"/>
          <w:szCs w:val="24"/>
        </w:rPr>
        <w:t xml:space="preserve">Certidão </w:t>
      </w:r>
      <w:r w:rsidR="00DB686A">
        <w:rPr>
          <w:rFonts w:ascii="Garamond" w:hAnsi="Garamond"/>
          <w:sz w:val="24"/>
          <w:szCs w:val="24"/>
        </w:rPr>
        <w:t>de Débitos com a Fazenda Municipal;</w:t>
      </w:r>
    </w:p>
    <w:p w:rsidR="00DB686A" w:rsidRDefault="001244D9" w:rsidP="00DB686A">
      <w:pPr>
        <w:pStyle w:val="Corpodetexto"/>
        <w:rPr>
          <w:rFonts w:ascii="Garamond" w:hAnsi="Garamond"/>
          <w:sz w:val="24"/>
          <w:szCs w:val="24"/>
        </w:rPr>
      </w:pPr>
      <w:r>
        <w:rPr>
          <w:rFonts w:ascii="Garamond" w:hAnsi="Garamond"/>
          <w:b/>
          <w:sz w:val="24"/>
          <w:szCs w:val="24"/>
        </w:rPr>
        <w:t>7.2.17</w:t>
      </w:r>
      <w:r w:rsidR="00DB686A" w:rsidRPr="005E5EB0">
        <w:rPr>
          <w:rFonts w:ascii="Garamond" w:hAnsi="Garamond"/>
          <w:b/>
          <w:sz w:val="24"/>
          <w:szCs w:val="24"/>
        </w:rPr>
        <w:t xml:space="preserve">) </w:t>
      </w:r>
      <w:r w:rsidR="00DB686A" w:rsidRPr="005E5EB0">
        <w:rPr>
          <w:rFonts w:ascii="Garamond" w:hAnsi="Garamond"/>
          <w:sz w:val="24"/>
          <w:szCs w:val="24"/>
        </w:rPr>
        <w:t xml:space="preserve">Certidão </w:t>
      </w:r>
      <w:r w:rsidR="00DB686A">
        <w:rPr>
          <w:rFonts w:ascii="Garamond" w:hAnsi="Garamond"/>
          <w:sz w:val="24"/>
          <w:szCs w:val="24"/>
        </w:rPr>
        <w:t>de Débitos com a Fazenda E</w:t>
      </w:r>
      <w:r w:rsidR="00DB686A" w:rsidRPr="00902BD2">
        <w:rPr>
          <w:rFonts w:ascii="Garamond" w:hAnsi="Garamond"/>
          <w:sz w:val="24"/>
          <w:szCs w:val="24"/>
        </w:rPr>
        <w:t>stadual;</w:t>
      </w:r>
    </w:p>
    <w:p w:rsidR="00DB686A" w:rsidRDefault="001244D9" w:rsidP="00DB686A">
      <w:pPr>
        <w:pStyle w:val="Corpodetexto"/>
        <w:rPr>
          <w:rFonts w:ascii="Garamond" w:hAnsi="Garamond"/>
          <w:sz w:val="24"/>
          <w:szCs w:val="24"/>
        </w:rPr>
      </w:pPr>
      <w:r>
        <w:rPr>
          <w:rFonts w:ascii="Garamond" w:hAnsi="Garamond"/>
          <w:b/>
          <w:sz w:val="24"/>
          <w:szCs w:val="24"/>
        </w:rPr>
        <w:t>7.2.18</w:t>
      </w:r>
      <w:r w:rsidR="00DB686A" w:rsidRPr="00902BD2">
        <w:rPr>
          <w:rFonts w:ascii="Garamond" w:hAnsi="Garamond"/>
          <w:b/>
          <w:sz w:val="24"/>
          <w:szCs w:val="24"/>
        </w:rPr>
        <w:t xml:space="preserve">) </w:t>
      </w:r>
      <w:r w:rsidR="00DB686A" w:rsidRPr="00BD44A6">
        <w:rPr>
          <w:rFonts w:ascii="Garamond" w:hAnsi="Garamond"/>
          <w:color w:val="000000"/>
          <w:sz w:val="24"/>
          <w:szCs w:val="24"/>
        </w:rPr>
        <w:t xml:space="preserve">Certidão </w:t>
      </w:r>
      <w:r w:rsidR="00DB686A" w:rsidRPr="00BD44A6">
        <w:rPr>
          <w:rFonts w:ascii="Garamond" w:hAnsi="Garamond"/>
          <w:sz w:val="24"/>
          <w:szCs w:val="24"/>
        </w:rPr>
        <w:t>Negativa de Débitos Trabalhistas, conforme exigido na Lei Federal n° 12.440/2011;</w:t>
      </w:r>
    </w:p>
    <w:p w:rsidR="00C9725F" w:rsidRDefault="001244D9" w:rsidP="00DB686A">
      <w:pPr>
        <w:pStyle w:val="Corpodetexto"/>
        <w:rPr>
          <w:rFonts w:ascii="Garamond" w:hAnsi="Garamond"/>
          <w:sz w:val="24"/>
          <w:szCs w:val="24"/>
        </w:rPr>
      </w:pPr>
      <w:r>
        <w:rPr>
          <w:rFonts w:ascii="Garamond" w:hAnsi="Garamond"/>
          <w:b/>
          <w:sz w:val="24"/>
          <w:szCs w:val="24"/>
        </w:rPr>
        <w:lastRenderedPageBreak/>
        <w:t>7.2.19</w:t>
      </w:r>
      <w:r w:rsidR="00DB686A" w:rsidRPr="003B628B">
        <w:rPr>
          <w:rFonts w:ascii="Garamond" w:hAnsi="Garamond"/>
          <w:b/>
          <w:sz w:val="24"/>
          <w:szCs w:val="24"/>
        </w:rPr>
        <w:t>)</w:t>
      </w:r>
      <w:r w:rsidR="00DB686A" w:rsidRPr="006603ED">
        <w:rPr>
          <w:rFonts w:ascii="Garamond" w:hAnsi="Garamond"/>
          <w:sz w:val="24"/>
          <w:szCs w:val="24"/>
        </w:rPr>
        <w:t xml:space="preserve"> Declaração de inexistência de servidor público ou empregado público no</w:t>
      </w:r>
      <w:r w:rsidR="00DB686A">
        <w:rPr>
          <w:rFonts w:ascii="Garamond" w:hAnsi="Garamond"/>
          <w:sz w:val="24"/>
          <w:szCs w:val="24"/>
        </w:rPr>
        <w:t xml:space="preserve"> quadro s</w:t>
      </w:r>
      <w:r w:rsidR="000B0DEC">
        <w:rPr>
          <w:rFonts w:ascii="Garamond" w:hAnsi="Garamond"/>
          <w:sz w:val="24"/>
          <w:szCs w:val="24"/>
        </w:rPr>
        <w:t>ocietário da empresa (</w:t>
      </w:r>
      <w:r w:rsidR="000B0DEC" w:rsidRPr="00085B42">
        <w:rPr>
          <w:rFonts w:ascii="Garamond" w:hAnsi="Garamond"/>
          <w:sz w:val="24"/>
          <w:szCs w:val="24"/>
        </w:rPr>
        <w:t xml:space="preserve">anexo </w:t>
      </w:r>
      <w:r w:rsidR="00177E75" w:rsidRPr="00085B42">
        <w:rPr>
          <w:rFonts w:ascii="Garamond" w:hAnsi="Garamond"/>
          <w:sz w:val="24"/>
          <w:szCs w:val="24"/>
        </w:rPr>
        <w:t>IX</w:t>
      </w:r>
      <w:r w:rsidR="00C9725F">
        <w:rPr>
          <w:rFonts w:ascii="Garamond" w:hAnsi="Garamond"/>
          <w:sz w:val="24"/>
          <w:szCs w:val="24"/>
        </w:rPr>
        <w:t>);</w:t>
      </w:r>
    </w:p>
    <w:p w:rsidR="00C32109" w:rsidRDefault="00E71148" w:rsidP="00DB686A">
      <w:pPr>
        <w:pStyle w:val="Corpodetexto"/>
        <w:rPr>
          <w:rFonts w:ascii="Garamond" w:hAnsi="Garamond"/>
          <w:sz w:val="24"/>
          <w:szCs w:val="24"/>
        </w:rPr>
      </w:pPr>
      <w:r>
        <w:rPr>
          <w:rFonts w:ascii="Garamond" w:hAnsi="Garamond"/>
          <w:b/>
          <w:sz w:val="24"/>
          <w:szCs w:val="24"/>
        </w:rPr>
        <w:t>7.2.20</w:t>
      </w:r>
      <w:r w:rsidR="00C32109" w:rsidRPr="00C32109">
        <w:rPr>
          <w:rFonts w:ascii="Garamond" w:hAnsi="Garamond"/>
          <w:b/>
          <w:sz w:val="24"/>
          <w:szCs w:val="24"/>
        </w:rPr>
        <w:t>)</w:t>
      </w:r>
      <w:r w:rsidR="00C32109">
        <w:rPr>
          <w:rFonts w:ascii="Garamond" w:hAnsi="Garamond"/>
          <w:sz w:val="24"/>
          <w:szCs w:val="24"/>
        </w:rPr>
        <w:t xml:space="preserve"> Licença Ambiental da empresa junto ao órg</w:t>
      </w:r>
      <w:r w:rsidR="00AB177B">
        <w:rPr>
          <w:rFonts w:ascii="Garamond" w:hAnsi="Garamond"/>
          <w:sz w:val="24"/>
          <w:szCs w:val="24"/>
        </w:rPr>
        <w:t>ão competente (sendo a licitante vencedora proprietária da Usina deverá juntar a respectiva licença. Não sendo a licitante vencedora proprietária da Usina, deverá apresentar Declaração que somente entregará material de Usina de asfalto com a devida Licença Ambi</w:t>
      </w:r>
      <w:r w:rsidR="00B30C69">
        <w:rPr>
          <w:rFonts w:ascii="Garamond" w:hAnsi="Garamond"/>
          <w:sz w:val="24"/>
          <w:szCs w:val="24"/>
        </w:rPr>
        <w:t>ental, conforme A</w:t>
      </w:r>
      <w:r w:rsidR="00AB177B">
        <w:rPr>
          <w:rFonts w:ascii="Garamond" w:hAnsi="Garamond"/>
          <w:sz w:val="24"/>
          <w:szCs w:val="24"/>
        </w:rPr>
        <w:t>nexo X</w:t>
      </w:r>
      <w:r w:rsidR="00B30C69">
        <w:rPr>
          <w:rFonts w:ascii="Garamond" w:hAnsi="Garamond"/>
          <w:sz w:val="24"/>
          <w:szCs w:val="24"/>
        </w:rPr>
        <w:t>II</w:t>
      </w:r>
      <w:r w:rsidR="00AB177B">
        <w:rPr>
          <w:rFonts w:ascii="Garamond" w:hAnsi="Garamond"/>
          <w:sz w:val="24"/>
          <w:szCs w:val="24"/>
        </w:rPr>
        <w:t>.).</w:t>
      </w:r>
    </w:p>
    <w:p w:rsidR="00AB177B" w:rsidRDefault="00E71148" w:rsidP="00DB686A">
      <w:pPr>
        <w:pStyle w:val="Corpodetexto"/>
        <w:rPr>
          <w:rFonts w:ascii="Garamond" w:hAnsi="Garamond"/>
          <w:b/>
          <w:szCs w:val="28"/>
        </w:rPr>
      </w:pPr>
      <w:r>
        <w:rPr>
          <w:rFonts w:ascii="Garamond" w:hAnsi="Garamond"/>
          <w:b/>
          <w:szCs w:val="28"/>
        </w:rPr>
        <w:t>7.2.21</w:t>
      </w:r>
      <w:r w:rsidR="00AB177B" w:rsidRPr="00AB177B">
        <w:rPr>
          <w:rFonts w:ascii="Garamond" w:hAnsi="Garamond"/>
          <w:b/>
          <w:szCs w:val="28"/>
        </w:rPr>
        <w:t>)</w:t>
      </w:r>
      <w:r w:rsidR="00AB177B" w:rsidRPr="00AB177B">
        <w:rPr>
          <w:rFonts w:ascii="Garamond" w:hAnsi="Garamond"/>
          <w:szCs w:val="28"/>
        </w:rPr>
        <w:t xml:space="preserve"> </w:t>
      </w:r>
      <w:r w:rsidR="00AB177B" w:rsidRPr="00AB177B">
        <w:rPr>
          <w:rFonts w:ascii="Garamond" w:hAnsi="Garamond"/>
          <w:b/>
          <w:szCs w:val="28"/>
        </w:rPr>
        <w:t xml:space="preserve">No caso da licitante vencedora apresentar a declaração do Anexo </w:t>
      </w:r>
      <w:r w:rsidR="00B30C69">
        <w:rPr>
          <w:rFonts w:ascii="Garamond" w:hAnsi="Garamond"/>
          <w:b/>
          <w:szCs w:val="28"/>
        </w:rPr>
        <w:t>XII</w:t>
      </w:r>
      <w:r w:rsidR="00AB177B" w:rsidRPr="00AB177B">
        <w:rPr>
          <w:rFonts w:ascii="Garamond" w:hAnsi="Garamond"/>
          <w:b/>
          <w:szCs w:val="28"/>
        </w:rPr>
        <w:t>, fica desde já ciente de que na assinatura do contrato deverá juntar também o contrato com seu fornecedor de revestimento asfáltico com a devida Licença Ambiental.</w:t>
      </w:r>
    </w:p>
    <w:p w:rsidR="003414EF" w:rsidRDefault="00E71148" w:rsidP="00DB686A">
      <w:pPr>
        <w:pStyle w:val="Corpodetexto"/>
        <w:rPr>
          <w:rFonts w:ascii="Garamond" w:hAnsi="Garamond"/>
          <w:sz w:val="24"/>
          <w:szCs w:val="24"/>
        </w:rPr>
      </w:pPr>
      <w:r>
        <w:rPr>
          <w:rFonts w:ascii="Garamond" w:hAnsi="Garamond"/>
          <w:b/>
          <w:sz w:val="24"/>
          <w:szCs w:val="24"/>
        </w:rPr>
        <w:t>7.2.22</w:t>
      </w:r>
      <w:r w:rsidR="00655250" w:rsidRPr="00655250">
        <w:rPr>
          <w:rFonts w:ascii="Garamond" w:hAnsi="Garamond"/>
          <w:b/>
          <w:sz w:val="24"/>
          <w:szCs w:val="24"/>
        </w:rPr>
        <w:t xml:space="preserve">) </w:t>
      </w:r>
      <w:r w:rsidR="00655250">
        <w:rPr>
          <w:rFonts w:ascii="Garamond" w:hAnsi="Garamond"/>
          <w:sz w:val="24"/>
          <w:szCs w:val="24"/>
        </w:rPr>
        <w:t>Laudo de Controle Tecnológico de no mínimo 30 dias</w:t>
      </w:r>
      <w:r w:rsidR="003414EF">
        <w:rPr>
          <w:rFonts w:ascii="Garamond" w:hAnsi="Garamond"/>
          <w:sz w:val="24"/>
          <w:szCs w:val="24"/>
        </w:rPr>
        <w:t xml:space="preserve"> do asfalto de obras anteriores </w:t>
      </w:r>
    </w:p>
    <w:p w:rsidR="00655250" w:rsidRPr="00655250" w:rsidRDefault="00AF4862" w:rsidP="00DB686A">
      <w:pPr>
        <w:pStyle w:val="Corpodetexto"/>
        <w:rPr>
          <w:rFonts w:ascii="Garamond" w:hAnsi="Garamond"/>
          <w:sz w:val="24"/>
          <w:szCs w:val="24"/>
        </w:rPr>
      </w:pPr>
      <w:r>
        <w:rPr>
          <w:rFonts w:ascii="Garamond" w:hAnsi="Garamond"/>
          <w:b/>
          <w:sz w:val="24"/>
          <w:szCs w:val="24"/>
        </w:rPr>
        <w:t>7.2</w:t>
      </w:r>
      <w:r w:rsidR="00E71148">
        <w:rPr>
          <w:rFonts w:ascii="Garamond" w:hAnsi="Garamond"/>
          <w:b/>
          <w:sz w:val="24"/>
          <w:szCs w:val="24"/>
        </w:rPr>
        <w:t>.24</w:t>
      </w:r>
      <w:r w:rsidR="003414EF" w:rsidRPr="003414EF">
        <w:rPr>
          <w:rFonts w:ascii="Garamond" w:hAnsi="Garamond"/>
          <w:b/>
          <w:sz w:val="24"/>
          <w:szCs w:val="24"/>
        </w:rPr>
        <w:t>)</w:t>
      </w:r>
      <w:r w:rsidR="003414EF">
        <w:rPr>
          <w:rFonts w:ascii="Garamond" w:hAnsi="Garamond"/>
          <w:sz w:val="24"/>
          <w:szCs w:val="24"/>
        </w:rPr>
        <w:t xml:space="preserve"> ART do Laudo de Controle Técnico</w:t>
      </w:r>
      <w:r w:rsidR="00E30BFF">
        <w:rPr>
          <w:rFonts w:ascii="Garamond" w:hAnsi="Garamond"/>
          <w:sz w:val="24"/>
          <w:szCs w:val="24"/>
        </w:rPr>
        <w:t xml:space="preserve"> do Asfalto.</w:t>
      </w:r>
    </w:p>
    <w:p w:rsidR="00DB686A" w:rsidRPr="003F2432" w:rsidRDefault="00DB686A" w:rsidP="00DB686A">
      <w:pPr>
        <w:ind w:right="39"/>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bCs/>
        </w:rPr>
        <w:t xml:space="preserve">7.3 </w:t>
      </w:r>
      <w:r w:rsidRPr="003F2432">
        <w:rPr>
          <w:rFonts w:ascii="Garamond" w:hAnsi="Garamond"/>
        </w:rPr>
        <w:t xml:space="preserve">- No envelope </w:t>
      </w:r>
      <w:r w:rsidRPr="003F2432">
        <w:rPr>
          <w:rFonts w:ascii="Garamond" w:hAnsi="Garamond"/>
          <w:b/>
        </w:rPr>
        <w:t>Nº 02 - PROPOSTA</w:t>
      </w:r>
      <w:r w:rsidRPr="003F2432">
        <w:rPr>
          <w:rFonts w:ascii="Garamond" w:hAnsi="Garamond"/>
        </w:rPr>
        <w:t xml:space="preserve"> - deverá conter em seu interior, obrigatoriamente e sob pena de desclassificação da licitante, o seguinte:</w:t>
      </w:r>
    </w:p>
    <w:p w:rsidR="00DB686A" w:rsidRPr="003F2432" w:rsidRDefault="00DB686A" w:rsidP="00DB686A">
      <w:pPr>
        <w:ind w:right="39"/>
        <w:jc w:val="both"/>
        <w:rPr>
          <w:rFonts w:ascii="Garamond" w:hAnsi="Garamond"/>
          <w:b/>
        </w:rPr>
      </w:pPr>
      <w:r w:rsidRPr="003F2432">
        <w:rPr>
          <w:rFonts w:ascii="Garamond" w:hAnsi="Garamond"/>
          <w:b/>
          <w:bCs/>
        </w:rPr>
        <w:t>7.3.1)</w:t>
      </w:r>
      <w:r w:rsidRPr="003F2432">
        <w:rPr>
          <w:rFonts w:ascii="Garamond" w:hAnsi="Garamond"/>
        </w:rPr>
        <w:t xml:space="preserve"> A proposta de Preços deverá ser apresentada em uma única via, datilografada ou impressa, em papel da empresa, com razão social, endereço e CNPJ da empresa, com indicação do número da Tomada de Preços, sem emendas ou rasuras, com todas as folhas rubricadas, contendo a assinatura do representante </w:t>
      </w:r>
      <w:r w:rsidR="00DA110B" w:rsidRPr="003F2432">
        <w:rPr>
          <w:rFonts w:ascii="Garamond" w:hAnsi="Garamond"/>
        </w:rPr>
        <w:t>legal. Além</w:t>
      </w:r>
      <w:r w:rsidRPr="003F2432">
        <w:rPr>
          <w:rFonts w:ascii="Garamond" w:hAnsi="Garamond"/>
          <w:b/>
        </w:rPr>
        <w:t xml:space="preserve"> do Preço Global, os preços </w:t>
      </w:r>
      <w:r>
        <w:rPr>
          <w:rFonts w:ascii="Garamond" w:hAnsi="Garamond"/>
          <w:b/>
        </w:rPr>
        <w:t xml:space="preserve">unitários </w:t>
      </w:r>
      <w:r w:rsidR="00873764">
        <w:rPr>
          <w:rFonts w:ascii="Garamond" w:hAnsi="Garamond"/>
          <w:b/>
        </w:rPr>
        <w:t xml:space="preserve">com e </w:t>
      </w:r>
      <w:r>
        <w:rPr>
          <w:rFonts w:ascii="Garamond" w:hAnsi="Garamond"/>
          <w:b/>
        </w:rPr>
        <w:t>sem</w:t>
      </w:r>
      <w:r w:rsidRPr="003F2432">
        <w:rPr>
          <w:rFonts w:ascii="Garamond" w:hAnsi="Garamond"/>
          <w:b/>
        </w:rPr>
        <w:t xml:space="preserve"> BDI não poderão ultrapassar os valores de referência da Planilha aprovada conforme anexo</w:t>
      </w:r>
      <w:r w:rsidR="005E3389">
        <w:rPr>
          <w:rFonts w:ascii="Garamond" w:hAnsi="Garamond"/>
          <w:b/>
        </w:rPr>
        <w:t xml:space="preserve">s </w:t>
      </w:r>
      <w:r w:rsidRPr="003F2432">
        <w:rPr>
          <w:rFonts w:ascii="Garamond" w:hAnsi="Garamond"/>
          <w:b/>
        </w:rPr>
        <w:t>do Edital.</w:t>
      </w:r>
    </w:p>
    <w:p w:rsidR="00DB686A" w:rsidRPr="003F2432" w:rsidRDefault="00DB686A" w:rsidP="00DB686A">
      <w:pPr>
        <w:ind w:right="39"/>
        <w:jc w:val="both"/>
        <w:rPr>
          <w:rFonts w:ascii="Garamond" w:hAnsi="Garamond"/>
        </w:rPr>
      </w:pPr>
      <w:r w:rsidRPr="003F2432">
        <w:rPr>
          <w:rFonts w:ascii="Garamond" w:hAnsi="Garamond"/>
          <w:b/>
          <w:bCs/>
        </w:rPr>
        <w:t>7.3.2)</w:t>
      </w:r>
      <w:r w:rsidRPr="003F2432">
        <w:rPr>
          <w:rFonts w:ascii="Garamond" w:hAnsi="Garamond"/>
        </w:rPr>
        <w:t xml:space="preserve"> Cronograma físico-financeiro, com o prazo para entrega da Obra, assinado pelo responsável técnico da licitante, cujo nome, título e registro no CREA</w:t>
      </w:r>
      <w:r w:rsidR="00D9206E">
        <w:rPr>
          <w:rFonts w:ascii="Garamond" w:hAnsi="Garamond"/>
        </w:rPr>
        <w:t xml:space="preserve">, ou no CAU </w:t>
      </w:r>
      <w:r>
        <w:rPr>
          <w:rFonts w:ascii="Garamond" w:hAnsi="Garamond"/>
        </w:rPr>
        <w:t>ou outro órgão competente</w:t>
      </w:r>
      <w:r w:rsidRPr="003F2432">
        <w:rPr>
          <w:rFonts w:ascii="Garamond" w:hAnsi="Garamond"/>
        </w:rPr>
        <w:t>, deverá constar de maneira legível e clara no documento.</w:t>
      </w:r>
    </w:p>
    <w:p w:rsidR="00DB686A" w:rsidRDefault="00DB686A" w:rsidP="00DB686A">
      <w:pPr>
        <w:ind w:right="39"/>
        <w:jc w:val="both"/>
        <w:rPr>
          <w:rFonts w:ascii="Garamond" w:hAnsi="Garamond"/>
          <w:b/>
        </w:rPr>
      </w:pPr>
      <w:r w:rsidRPr="003F2432">
        <w:rPr>
          <w:rFonts w:ascii="Garamond" w:hAnsi="Garamond"/>
          <w:b/>
          <w:bCs/>
        </w:rPr>
        <w:t>7.3.3)</w:t>
      </w:r>
      <w:r w:rsidRPr="003F2432">
        <w:rPr>
          <w:rFonts w:ascii="Garamond" w:hAnsi="Garamond"/>
        </w:rPr>
        <w:t xml:space="preserve"> Planilha orçamentária na qual os quantitativos físico-financeiros serão levantados pelos licitantes sob responsabilidade dos mesmos, observando-se que, se a execução exceder ao valor orçado na proposta da licitante, tal excesso será custeado pela proponente. </w:t>
      </w:r>
      <w:r w:rsidRPr="003F2432">
        <w:rPr>
          <w:rFonts w:ascii="Garamond" w:hAnsi="Garamond"/>
          <w:b/>
        </w:rPr>
        <w:t>Serão desclassificadas as propostas com valor global superior ao valor máximo previsto na planilha orçamentária (anexo III).</w:t>
      </w:r>
    </w:p>
    <w:p w:rsidR="00DB686A" w:rsidRPr="003F2432" w:rsidRDefault="0054396B" w:rsidP="00DB686A">
      <w:pPr>
        <w:ind w:right="39"/>
        <w:jc w:val="both"/>
        <w:rPr>
          <w:rFonts w:ascii="Garamond" w:hAnsi="Garamond"/>
        </w:rPr>
      </w:pPr>
      <w:r>
        <w:rPr>
          <w:rFonts w:ascii="Garamond" w:hAnsi="Garamond"/>
          <w:b/>
          <w:bCs/>
        </w:rPr>
        <w:t>7.3.4</w:t>
      </w:r>
      <w:r w:rsidR="00DB686A" w:rsidRPr="003F2432">
        <w:rPr>
          <w:rFonts w:ascii="Garamond" w:hAnsi="Garamond"/>
          <w:b/>
          <w:bCs/>
        </w:rPr>
        <w:t>)</w:t>
      </w:r>
      <w:r w:rsidR="00DB686A" w:rsidRPr="003F2432">
        <w:rPr>
          <w:rFonts w:ascii="Garamond" w:hAnsi="Garamond"/>
        </w:rPr>
        <w:t xml:space="preserve"> Poderão ser exigidos documentos complementares e composição de preços a serem apresentadas apenas pela Licitante vencedora, caso em que será fixada data, local e horário para entrega, devendo ser público, conforme a abertura da licitação.</w:t>
      </w:r>
    </w:p>
    <w:p w:rsidR="00DB686A" w:rsidRPr="003F2432" w:rsidRDefault="0054396B" w:rsidP="00DB686A">
      <w:pPr>
        <w:tabs>
          <w:tab w:val="left" w:pos="9600"/>
        </w:tabs>
        <w:ind w:right="39"/>
        <w:jc w:val="both"/>
        <w:rPr>
          <w:rFonts w:ascii="Garamond" w:hAnsi="Garamond"/>
        </w:rPr>
      </w:pPr>
      <w:r>
        <w:rPr>
          <w:rFonts w:ascii="Garamond" w:hAnsi="Garamond"/>
          <w:b/>
          <w:bCs/>
        </w:rPr>
        <w:t>7.3.5</w:t>
      </w:r>
      <w:r w:rsidR="00DB686A" w:rsidRPr="003F2432">
        <w:rPr>
          <w:rFonts w:ascii="Garamond" w:hAnsi="Garamond"/>
          <w:b/>
          <w:bCs/>
        </w:rPr>
        <w:t>)</w:t>
      </w:r>
      <w:r w:rsidR="00DB686A" w:rsidRPr="003F2432">
        <w:rPr>
          <w:rFonts w:ascii="Garamond" w:hAnsi="Garamond"/>
        </w:rPr>
        <w:t xml:space="preserve"> Não serão admitidas, sob quaisquer motivos, modificações ou substituições das Propostas ou de quaisquer documentos, após terem sido protocolados.</w:t>
      </w:r>
    </w:p>
    <w:p w:rsidR="00DB686A" w:rsidRPr="003F2432" w:rsidRDefault="0054396B" w:rsidP="00DB686A">
      <w:pPr>
        <w:tabs>
          <w:tab w:val="left" w:pos="9600"/>
        </w:tabs>
        <w:ind w:right="39"/>
        <w:jc w:val="both"/>
        <w:rPr>
          <w:rFonts w:ascii="Garamond" w:hAnsi="Garamond"/>
        </w:rPr>
      </w:pPr>
      <w:r>
        <w:rPr>
          <w:rFonts w:ascii="Garamond" w:hAnsi="Garamond"/>
          <w:b/>
          <w:bCs/>
        </w:rPr>
        <w:t>7.3.6</w:t>
      </w:r>
      <w:r w:rsidR="00DB686A" w:rsidRPr="003F2432">
        <w:rPr>
          <w:rFonts w:ascii="Garamond" w:hAnsi="Garamond"/>
          <w:b/>
          <w:bCs/>
        </w:rPr>
        <w:t>)</w:t>
      </w:r>
      <w:r w:rsidR="00DB686A" w:rsidRPr="003F2432">
        <w:rPr>
          <w:rFonts w:ascii="Garamond" w:hAnsi="Garamond"/>
        </w:rPr>
        <w:t xml:space="preserve"> Nos preços deverão ser computadas todas as despesas, indispensáveis à realização da Obra, inclusive consumo de combustível, materiais de expediente, mão-de-obra, materiais, máquinas e equipamentos, encargos das leis sociais/fiscais, lucros e quaisquer despesas acessórias e necessárias, não especificadas neste Edital, e relativa à Obra, objeto desta licitação.</w:t>
      </w:r>
    </w:p>
    <w:p w:rsidR="00DB686A" w:rsidRDefault="0054396B" w:rsidP="00DB686A">
      <w:pPr>
        <w:tabs>
          <w:tab w:val="left" w:pos="9600"/>
        </w:tabs>
        <w:ind w:right="39"/>
        <w:jc w:val="both"/>
        <w:rPr>
          <w:rFonts w:ascii="Garamond" w:hAnsi="Garamond"/>
        </w:rPr>
      </w:pPr>
      <w:r>
        <w:rPr>
          <w:rFonts w:ascii="Garamond" w:hAnsi="Garamond"/>
          <w:b/>
          <w:bCs/>
        </w:rPr>
        <w:t>7.3.7</w:t>
      </w:r>
      <w:r w:rsidR="00DB686A" w:rsidRPr="003F2432">
        <w:rPr>
          <w:rFonts w:ascii="Garamond" w:hAnsi="Garamond"/>
          <w:b/>
          <w:bCs/>
        </w:rPr>
        <w:t>)</w:t>
      </w:r>
      <w:r w:rsidR="00DB686A" w:rsidRPr="003F2432">
        <w:rPr>
          <w:rFonts w:ascii="Garamond" w:hAnsi="Garamond"/>
        </w:rPr>
        <w:t xml:space="preserve"> Os preços propostos serão considerados completos e suficientes para a execução de todo o objeto desta licitação, sendo desconsiderada qualquer reivindicação de pagamento adicional quando devida a erro ou má interpretação por parte da Licitante.</w:t>
      </w:r>
    </w:p>
    <w:p w:rsidR="00462314" w:rsidRDefault="0054396B" w:rsidP="00DB686A">
      <w:pPr>
        <w:tabs>
          <w:tab w:val="left" w:pos="9600"/>
        </w:tabs>
        <w:ind w:right="39"/>
        <w:jc w:val="both"/>
        <w:rPr>
          <w:rFonts w:ascii="Garamond" w:hAnsi="Garamond"/>
        </w:rPr>
      </w:pPr>
      <w:r>
        <w:rPr>
          <w:rFonts w:ascii="Garamond" w:hAnsi="Garamond"/>
          <w:b/>
        </w:rPr>
        <w:t>7.3.8</w:t>
      </w:r>
      <w:r w:rsidR="00DB686A" w:rsidRPr="00532A39">
        <w:rPr>
          <w:rFonts w:ascii="Garamond" w:hAnsi="Garamond"/>
          <w:b/>
        </w:rPr>
        <w:t>)</w:t>
      </w:r>
      <w:r w:rsidR="00CA45A8">
        <w:rPr>
          <w:rFonts w:ascii="Garamond" w:hAnsi="Garamond"/>
          <w:b/>
        </w:rPr>
        <w:t xml:space="preserve"> </w:t>
      </w:r>
      <w:r w:rsidR="00DB686A" w:rsidRPr="00532A39">
        <w:rPr>
          <w:rFonts w:ascii="Garamond" w:hAnsi="Garamond"/>
          <w:b/>
        </w:rPr>
        <w:t>O custo global</w:t>
      </w:r>
      <w:r w:rsidR="00DB686A" w:rsidRPr="00532A39">
        <w:rPr>
          <w:rFonts w:ascii="Garamond" w:hAnsi="Garamond"/>
        </w:rPr>
        <w:t xml:space="preserve"> de referência de obras e serviços de engenharia, </w:t>
      </w:r>
      <w:r w:rsidR="00DB686A" w:rsidRPr="00532A39">
        <w:rPr>
          <w:rFonts w:ascii="Garamond" w:hAnsi="Garamond"/>
          <w:b/>
        </w:rPr>
        <w:t>será obtido a partir das composições dos custos unitários previstas no projeto que integra o edital de licitação, menores ou iguais</w:t>
      </w:r>
      <w:r w:rsidR="00DB686A" w:rsidRPr="00532A39">
        <w:rPr>
          <w:rFonts w:ascii="Garamond" w:hAnsi="Garamond"/>
        </w:rPr>
        <w:t xml:space="preserve"> à mediana de seus correspondentes nos custos unitários de referência do Sistema Nacional de Pesquisa de Custos e Índices da Construção Civil – </w:t>
      </w:r>
      <w:proofErr w:type="spellStart"/>
      <w:r w:rsidR="00DB686A" w:rsidRPr="00532A39">
        <w:rPr>
          <w:rFonts w:ascii="Garamond" w:hAnsi="Garamond"/>
        </w:rPr>
        <w:t>Sinapi</w:t>
      </w:r>
      <w:proofErr w:type="spellEnd"/>
      <w:r w:rsidR="00DB686A" w:rsidRPr="00532A39">
        <w:rPr>
          <w:rFonts w:ascii="Garamond" w:hAnsi="Garamond"/>
        </w:rPr>
        <w:t>.</w:t>
      </w:r>
    </w:p>
    <w:p w:rsidR="00C239DE" w:rsidRDefault="00C239DE" w:rsidP="00DB686A">
      <w:pPr>
        <w:tabs>
          <w:tab w:val="left" w:pos="9600"/>
        </w:tabs>
        <w:ind w:right="39"/>
        <w:jc w:val="both"/>
        <w:rPr>
          <w:rFonts w:ascii="Garamond" w:hAnsi="Garamond"/>
          <w:b/>
        </w:rPr>
      </w:pPr>
      <w:r w:rsidRPr="00C239DE">
        <w:rPr>
          <w:rFonts w:ascii="Garamond" w:hAnsi="Garamond"/>
          <w:b/>
        </w:rPr>
        <w:t>VII – A – DA JUSTIFICATIVA</w:t>
      </w:r>
      <w:r w:rsidR="0083352E">
        <w:rPr>
          <w:rFonts w:ascii="Garamond" w:hAnsi="Garamond"/>
          <w:b/>
        </w:rPr>
        <w:t xml:space="preserve"> DOS ÍNDICES</w:t>
      </w:r>
    </w:p>
    <w:p w:rsidR="00282B15" w:rsidRPr="00C239DE" w:rsidRDefault="00282B15" w:rsidP="00DB686A">
      <w:pPr>
        <w:tabs>
          <w:tab w:val="left" w:pos="9600"/>
        </w:tabs>
        <w:ind w:right="39"/>
        <w:jc w:val="both"/>
        <w:rPr>
          <w:rFonts w:ascii="Garamond" w:hAnsi="Garamond"/>
          <w:b/>
        </w:rPr>
      </w:pP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b/>
          <w:bCs/>
          <w:szCs w:val="24"/>
        </w:rPr>
        <w:t>ÍNDICES CONTÁBEIS – Situação – ILC, ILG e ISG</w:t>
      </w:r>
      <w:r w:rsidRPr="00BD0D92">
        <w:rPr>
          <w:rFonts w:ascii="Garamond" w:hAnsi="Garamond"/>
          <w:b/>
          <w:szCs w:val="24"/>
        </w:rPr>
        <w:br/>
      </w:r>
      <w:r w:rsidRPr="00BD0D92">
        <w:rPr>
          <w:rFonts w:ascii="Garamond" w:hAnsi="Garamond"/>
          <w:b/>
          <w:szCs w:val="24"/>
        </w:rPr>
        <w:br/>
      </w:r>
      <w:r w:rsidRPr="00BD0D92">
        <w:rPr>
          <w:rFonts w:ascii="Garamond" w:hAnsi="Garamond"/>
        </w:rPr>
        <w:t>•    &lt; (menor) que 1,00: Deficitária</w:t>
      </w:r>
      <w:r w:rsidRPr="00BD0D92">
        <w:rPr>
          <w:rFonts w:ascii="Garamond" w:hAnsi="Garamond"/>
        </w:rPr>
        <w:br/>
        <w:t>•    1,00 a 1,35: Equilibrada</w:t>
      </w:r>
      <w:r w:rsidRPr="00BD0D92">
        <w:rPr>
          <w:rFonts w:ascii="Garamond" w:hAnsi="Garamond"/>
        </w:rPr>
        <w:br/>
        <w:t>• </w:t>
      </w:r>
      <w:proofErr w:type="gramStart"/>
      <w:r w:rsidRPr="00BD0D92">
        <w:rPr>
          <w:rFonts w:ascii="Garamond" w:hAnsi="Garamond"/>
        </w:rPr>
        <w:t>   (</w:t>
      </w:r>
      <w:proofErr w:type="gramEnd"/>
      <w:r w:rsidRPr="00BD0D92">
        <w:rPr>
          <w:rFonts w:ascii="Garamond" w:hAnsi="Garamond"/>
        </w:rPr>
        <w:t>maior) que 1,35: Satisfatória</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Diante de todo o exposto, conclui-se pela adoção dos índices que retratam situação financeira equilibrada e que aumentam consideravelmente o universo de competidores:</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 xml:space="preserve">•    ILG: maior ou igual a 1,00; </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br/>
        <w:t>•    ISG: maior ou igual a 1,00.</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Portanto, o atendimento aos índices estabelecidos no Edital, demonstrará uma situação EQUILIBRADA da licitante. Caso contrário, o desatendimento dos índices, revelará uma situação DEFICITÁRIA da empresa, colocando em risco a execução do contrato.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Ante o exposto, a exigência do Edital nada mais fez que traduzir em critérios objetivos o disposto no art. 37, XXI, da Constituição Federal, uma vez que a contratação de empresas em situação EQUILIBRADA é o mínimo que o MUNICÍPIO deve cercar-se para assegurar o integral cumprimento do contrato. Ademais, os índices escolhidos foram democráticos, na medida em que estabelecem um “mínimo” de segurança na contratação. Assim como estará atendendo ao que dispõe no art.31 da 8666 de 21/06/1993 e ao art.68 da Lei 14.133 de 01/04/2021</w:t>
      </w:r>
    </w:p>
    <w:p w:rsidR="00C239DE" w:rsidRPr="003F2432" w:rsidRDefault="00282B15" w:rsidP="00282B15">
      <w:pPr>
        <w:pStyle w:val="NormalWeb"/>
        <w:shd w:val="clear" w:color="auto" w:fill="FFFFFF"/>
        <w:spacing w:before="0" w:after="375"/>
        <w:jc w:val="both"/>
        <w:rPr>
          <w:rFonts w:ascii="Garamond" w:hAnsi="Garamond"/>
        </w:rPr>
      </w:pPr>
      <w:r w:rsidRPr="00BD0D92">
        <w:rPr>
          <w:rFonts w:ascii="Garamond" w:hAnsi="Garamond"/>
        </w:rPr>
        <w:t>Ademais, a BOA SITUAÇÃO FINANCEIRA exigida no artigo 31 não deixa margem a permitir índices que refletem situação financeira deficitária, como é o caso do presente edital</w:t>
      </w:r>
      <w:r>
        <w:rPr>
          <w:rFonts w:ascii="Garamond" w:hAnsi="Garamond"/>
        </w:rPr>
        <w:t>.</w:t>
      </w:r>
    </w:p>
    <w:p w:rsidR="00DB686A" w:rsidRPr="003F2432" w:rsidRDefault="00DB686A" w:rsidP="00DB686A">
      <w:pPr>
        <w:pStyle w:val="Ttulo4"/>
        <w:rPr>
          <w:rFonts w:ascii="Garamond" w:hAnsi="Garamond"/>
        </w:rPr>
      </w:pPr>
      <w:r w:rsidRPr="003F2432">
        <w:rPr>
          <w:rFonts w:ascii="Garamond" w:hAnsi="Garamond"/>
        </w:rPr>
        <w:t>VIII– DOS PRAZOS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w:t>
      </w:r>
      <w:r w:rsidRPr="003F2432">
        <w:rPr>
          <w:rFonts w:ascii="Garamond" w:hAnsi="Garamond"/>
        </w:rPr>
        <w:t xml:space="preserve"> Na Contagem dos prazos previstos neste Edital, excluir-se-á o dia de início e incluir-se-á o do vencimento.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8.2)</w:t>
      </w:r>
      <w:r w:rsidRPr="003F2432">
        <w:rPr>
          <w:rFonts w:ascii="Garamond" w:hAnsi="Garamond"/>
        </w:rPr>
        <w:t xml:space="preserve"> Os prazos iniciam-se e vencem em dia de expediente na Prefeitura Municipal de Piraúba.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8.3)</w:t>
      </w:r>
      <w:r w:rsidRPr="003F2432">
        <w:rPr>
          <w:rFonts w:ascii="Garamond" w:hAnsi="Garamond"/>
        </w:rPr>
        <w:t xml:space="preserve"> As propostas terão obrigatoriamente de conter o prazo de sua validade, que não poderá ser inferior a 60 (sessenta) dias, conforme Lei Federal </w:t>
      </w:r>
      <w:proofErr w:type="spellStart"/>
      <w:r w:rsidRPr="003F2432">
        <w:rPr>
          <w:rFonts w:ascii="Garamond" w:hAnsi="Garamond"/>
        </w:rPr>
        <w:t>n.°</w:t>
      </w:r>
      <w:proofErr w:type="spellEnd"/>
      <w:r w:rsidRPr="003F2432">
        <w:rPr>
          <w:rFonts w:ascii="Garamond" w:hAnsi="Garamond"/>
        </w:rPr>
        <w:t xml:space="preserve"> 8.666/93.</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8.4)</w:t>
      </w:r>
      <w:r w:rsidRPr="003F2432">
        <w:rPr>
          <w:rFonts w:ascii="Garamond" w:hAnsi="Garamond"/>
        </w:rPr>
        <w:t xml:space="preserve"> As propostas que omitirem o prazo de validade ou indicarem prazo de validade inferior ao previsto no subitem anterior, serão entendidas como válidas pelo período de 60 (sessenta) dias.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8.5)</w:t>
      </w:r>
      <w:r w:rsidRPr="003F2432">
        <w:rPr>
          <w:rFonts w:ascii="Garamond" w:hAnsi="Garamond"/>
        </w:rPr>
        <w:t xml:space="preserve"> Alterações ou cancelamento das propostas deverão ser feitos, por escrito, antes da data fixada para o seu recebimento, não sendo admitidos após esta data.</w:t>
      </w:r>
    </w:p>
    <w:p w:rsidR="001307C7" w:rsidRDefault="00DB686A" w:rsidP="00DB686A">
      <w:pPr>
        <w:tabs>
          <w:tab w:val="left" w:pos="9600"/>
        </w:tabs>
        <w:ind w:right="39"/>
        <w:jc w:val="both"/>
        <w:rPr>
          <w:rFonts w:ascii="Garamond" w:hAnsi="Garamond"/>
        </w:rPr>
      </w:pPr>
      <w:r w:rsidRPr="003F2432">
        <w:rPr>
          <w:rFonts w:ascii="Garamond" w:hAnsi="Garamond"/>
          <w:b/>
          <w:bCs/>
        </w:rPr>
        <w:t>8.6)</w:t>
      </w:r>
      <w:r w:rsidRPr="003F2432">
        <w:rPr>
          <w:rFonts w:ascii="Garamond" w:hAnsi="Garamond"/>
        </w:rPr>
        <w:t xml:space="preserve"> Os envelopes apresentados após o vencimento do prazo estipulado para protocolo neste </w:t>
      </w:r>
      <w:r w:rsidR="00A151BE" w:rsidRPr="003F2432">
        <w:rPr>
          <w:rFonts w:ascii="Garamond" w:hAnsi="Garamond"/>
        </w:rPr>
        <w:t>Edital, serão</w:t>
      </w:r>
      <w:r w:rsidRPr="003F2432">
        <w:rPr>
          <w:rFonts w:ascii="Garamond" w:hAnsi="Garamond"/>
        </w:rPr>
        <w:t xml:space="preserve"> devolvidos.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8.7)</w:t>
      </w:r>
      <w:r w:rsidRPr="003F2432">
        <w:rPr>
          <w:rFonts w:ascii="Garamond" w:hAnsi="Garamond"/>
        </w:rPr>
        <w:t xml:space="preserve"> O objeto desta licitação deverá ser iniciado no prazo máximo de 03 (três) dias, sendo a contagem a partir da data de emissão e recebimento da Ordem de Serviço, devendo ser concluído no prazo estipulado no referido edital.</w:t>
      </w:r>
    </w:p>
    <w:p w:rsidR="00DB686A" w:rsidRPr="003F2432" w:rsidRDefault="00DB686A" w:rsidP="00DB686A">
      <w:pPr>
        <w:tabs>
          <w:tab w:val="left" w:pos="9600"/>
        </w:tabs>
        <w:ind w:right="39"/>
        <w:jc w:val="both"/>
        <w:rPr>
          <w:rFonts w:ascii="Garamond" w:hAnsi="Garamond"/>
        </w:rPr>
      </w:pPr>
      <w:r w:rsidRPr="003F2432">
        <w:rPr>
          <w:rFonts w:ascii="Garamond" w:hAnsi="Garamond"/>
          <w:b/>
          <w:bCs/>
        </w:rPr>
        <w:lastRenderedPageBreak/>
        <w:t>8.8)</w:t>
      </w:r>
      <w:r w:rsidRPr="003F2432">
        <w:rPr>
          <w:rFonts w:ascii="Garamond" w:hAnsi="Garamond"/>
        </w:rPr>
        <w:t xml:space="preserve"> O Município de Piraúba convocará a vencedora para a assinatura do Contrato, que deverá se dar no prazo máximo de 03 (três) dias úteis, a partir do recebimento da convocação.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8.9)</w:t>
      </w:r>
      <w:r w:rsidRPr="003F2432">
        <w:rPr>
          <w:rFonts w:ascii="Garamond" w:hAnsi="Garamond"/>
        </w:rPr>
        <w:t xml:space="preserve"> A Contratada deverá apresentar, no prazo máximo de 05(cinco) dias após a assinatura do Contrato, a </w:t>
      </w:r>
      <w:r w:rsidR="00E0402D" w:rsidRPr="003F2432">
        <w:rPr>
          <w:rFonts w:ascii="Garamond" w:hAnsi="Garamond"/>
        </w:rPr>
        <w:t xml:space="preserve">ART </w:t>
      </w:r>
      <w:r w:rsidR="00E0402D">
        <w:rPr>
          <w:rFonts w:ascii="Garamond" w:hAnsi="Garamond"/>
        </w:rPr>
        <w:t>ou</w:t>
      </w:r>
      <w:r w:rsidR="00236C1E">
        <w:rPr>
          <w:rFonts w:ascii="Garamond" w:hAnsi="Garamond"/>
        </w:rPr>
        <w:t xml:space="preserve"> o RRT </w:t>
      </w:r>
      <w:r w:rsidRPr="003F2432">
        <w:rPr>
          <w:rFonts w:ascii="Garamond" w:hAnsi="Garamond"/>
        </w:rPr>
        <w:t>de execução da obra, matrícula da obra no INSS e Alvará de execução.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8.10)</w:t>
      </w:r>
      <w:r w:rsidRPr="003F2432">
        <w:rPr>
          <w:rFonts w:ascii="Garamond" w:hAnsi="Garamond"/>
        </w:rPr>
        <w:t xml:space="preserve"> Quando o convocado não assinar o Contrato no prazo e condições estabelecidas, o contratante convocará os Licitantes remanescentes, na ordem de classificação, para fazê-lo, em conformidade com o ato convocatório ou revogar a licitação independentemente da comunicação prevista no art. 81, da Lei Federal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8.11)</w:t>
      </w:r>
      <w:r w:rsidRPr="003F2432">
        <w:rPr>
          <w:rFonts w:ascii="Garamond" w:hAnsi="Garamond"/>
        </w:rPr>
        <w:t xml:space="preserve"> Na hipótese do Município de Piraúba não assinar o Contrato com a vencedora ou com outra, na ordem de classificação, no prazo de 60 (sessenta) dias, ficam estas liberadas de quai</w:t>
      </w:r>
      <w:r>
        <w:rPr>
          <w:rFonts w:ascii="Garamond" w:hAnsi="Garamond"/>
        </w:rPr>
        <w:t>s</w:t>
      </w:r>
      <w:r w:rsidRPr="003F2432">
        <w:rPr>
          <w:rFonts w:ascii="Garamond" w:hAnsi="Garamond"/>
        </w:rPr>
        <w:t>quer responsabilidades para com o município.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8.12)</w:t>
      </w:r>
      <w:r w:rsidRPr="003F2432">
        <w:rPr>
          <w:rFonts w:ascii="Garamond" w:hAnsi="Garamond"/>
        </w:rPr>
        <w:t xml:space="preserve"> Os Licitantes que tiverem dúvidas de caráter legal ou técnico na interpretação dos termos do Edital, serão atendidos durante o expediente da Prefeitura de Piraúba, pela presidência da Comissão de Licitação, no seguinte endereço: Rua Opemá, n.º 610, Centro, em Piraúba/MG, pelo telefone (32) 3573-1575.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8.13)</w:t>
      </w:r>
      <w:r w:rsidRPr="003F2432">
        <w:rPr>
          <w:rFonts w:ascii="Garamond" w:hAnsi="Garamond"/>
        </w:rPr>
        <w:t xml:space="preserve"> Quando todos os licitantes forem inabilitados ou todas as propostas forem desclassificadas, a Administração poderá fixar aos licitantes o prazo de 08 (oito) dias úteis para a apresentação de nova documentação ou de outras propostas escoimadas das causas que originaram a desclassificação, conforme disposto na Lei Federal n.º 8.666/93.</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bCs/>
        </w:rPr>
        <w:t>IX</w:t>
      </w:r>
      <w:r w:rsidRPr="003F2432">
        <w:rPr>
          <w:rFonts w:ascii="Garamond" w:hAnsi="Garamond"/>
          <w:b/>
        </w:rPr>
        <w:t>- ABERTURA DA PROPOSTA DE PREÇOS:</w:t>
      </w:r>
    </w:p>
    <w:p w:rsidR="00DB686A" w:rsidRPr="003F2432" w:rsidRDefault="00DB686A" w:rsidP="00DB686A">
      <w:pPr>
        <w:ind w:right="39"/>
        <w:jc w:val="both"/>
        <w:rPr>
          <w:rFonts w:ascii="Garamond" w:hAnsi="Garamond"/>
        </w:rPr>
      </w:pPr>
      <w:r w:rsidRPr="003F2432">
        <w:rPr>
          <w:rFonts w:ascii="Garamond" w:hAnsi="Garamond"/>
          <w:b/>
          <w:bCs/>
        </w:rPr>
        <w:t>9.1)</w:t>
      </w:r>
      <w:r w:rsidRPr="003F2432">
        <w:rPr>
          <w:rFonts w:ascii="Garamond" w:hAnsi="Garamond"/>
        </w:rPr>
        <w:t xml:space="preserve"> As Propostas são consideradas estando em julgamento a partir do momento em que tenham sido formalmente recebidas e abertas, até a comunicação oficial da adjudicação do contrato.</w:t>
      </w:r>
    </w:p>
    <w:p w:rsidR="00DB686A" w:rsidRPr="003F2432" w:rsidRDefault="00DB686A" w:rsidP="00DB686A">
      <w:pPr>
        <w:ind w:right="39"/>
        <w:jc w:val="both"/>
        <w:rPr>
          <w:rFonts w:ascii="Garamond" w:hAnsi="Garamond"/>
        </w:rPr>
      </w:pPr>
      <w:r w:rsidRPr="003F2432">
        <w:rPr>
          <w:rFonts w:ascii="Garamond" w:hAnsi="Garamond"/>
          <w:b/>
          <w:bCs/>
        </w:rPr>
        <w:t>9.2)</w:t>
      </w:r>
      <w:r w:rsidRPr="003F2432">
        <w:rPr>
          <w:rFonts w:ascii="Garamond" w:hAnsi="Garamond"/>
        </w:rPr>
        <w:t xml:space="preserve"> Os erros aritméticos serão corrigidos da seguinte forma: em caso de discrepância entre o preço unitário e o preço total obtido pela multiplicação do preço unitário pela quantidade, prevalecerá o preço unitário, sendo corrigido o preço total. Em caso de uma discrepância entre o valor por extenso e as cifras, prevalecerá o valor indicado por extenso. Caso o Proponente não aceite a correção dos erros, será obrigado a retirar sua Proposta.</w:t>
      </w:r>
    </w:p>
    <w:p w:rsidR="00DB686A" w:rsidRPr="003F2432" w:rsidRDefault="00DB686A" w:rsidP="00DB686A">
      <w:pPr>
        <w:ind w:right="39"/>
        <w:jc w:val="both"/>
        <w:rPr>
          <w:rFonts w:ascii="Garamond" w:hAnsi="Garamond"/>
        </w:rPr>
      </w:pPr>
      <w:r w:rsidRPr="003F2432">
        <w:rPr>
          <w:rFonts w:ascii="Garamond" w:hAnsi="Garamond"/>
          <w:b/>
          <w:bCs/>
        </w:rPr>
        <w:t>9.3)</w:t>
      </w:r>
      <w:r w:rsidRPr="003F2432">
        <w:rPr>
          <w:rFonts w:ascii="Garamond" w:hAnsi="Garamond"/>
        </w:rPr>
        <w:t xml:space="preserve"> A proposta considerada como não atendendo essencialmente os requisitos deste Edital, será rejeitada pelo contratante, não podendo sua falha ser sanada posteriormente pelo Proponente, no sentido de torná-la adequada.</w:t>
      </w:r>
    </w:p>
    <w:p w:rsidR="00DB686A" w:rsidRPr="003F2432" w:rsidRDefault="00DB686A" w:rsidP="00DB686A">
      <w:pPr>
        <w:ind w:right="39"/>
        <w:jc w:val="both"/>
        <w:rPr>
          <w:rFonts w:ascii="Garamond" w:hAnsi="Garamond"/>
        </w:rPr>
      </w:pPr>
      <w:r w:rsidRPr="003F2432">
        <w:rPr>
          <w:rFonts w:ascii="Garamond" w:hAnsi="Garamond"/>
          <w:b/>
          <w:bCs/>
        </w:rPr>
        <w:t>9.4)</w:t>
      </w:r>
      <w:r w:rsidRPr="003F2432">
        <w:rPr>
          <w:rFonts w:ascii="Garamond" w:hAnsi="Garamond"/>
        </w:rPr>
        <w:t xml:space="preserve"> O Município de Piraúba pode reservar-se o direito de rejeitar qualquer Proposta, ou de anular a licitação, não lhe cabendo qualquer ônus.</w:t>
      </w:r>
    </w:p>
    <w:p w:rsidR="00DB686A" w:rsidRPr="003F2432" w:rsidRDefault="00DB686A" w:rsidP="00DB686A">
      <w:pPr>
        <w:ind w:right="39"/>
        <w:jc w:val="both"/>
        <w:rPr>
          <w:rFonts w:ascii="Garamond" w:hAnsi="Garamond"/>
        </w:rPr>
      </w:pPr>
      <w:r w:rsidRPr="003F2432">
        <w:rPr>
          <w:rFonts w:ascii="Garamond" w:hAnsi="Garamond"/>
          <w:b/>
          <w:bCs/>
        </w:rPr>
        <w:t>9.5)</w:t>
      </w:r>
      <w:r w:rsidRPr="003F2432">
        <w:rPr>
          <w:rFonts w:ascii="Garamond" w:hAnsi="Garamond"/>
        </w:rPr>
        <w:t xml:space="preserve"> Os envelopes contendo as propostas dos licitantes inabilitados serão devolvidos fechados, desde que não tenha havido recurso ou após sua denegação.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X– DA DESCLASSIFICAÇÃO</w:t>
      </w:r>
      <w:r w:rsidRPr="003F2432">
        <w:rPr>
          <w:rFonts w:ascii="Garamond" w:hAnsi="Garamond"/>
          <w:b/>
        </w:rPr>
        <w:t>:</w:t>
      </w:r>
    </w:p>
    <w:p w:rsidR="00DB686A" w:rsidRPr="003F2432" w:rsidRDefault="00DB686A" w:rsidP="00DB686A">
      <w:pPr>
        <w:jc w:val="both"/>
        <w:rPr>
          <w:rFonts w:ascii="Garamond" w:hAnsi="Garamond"/>
        </w:rPr>
      </w:pPr>
      <w:r w:rsidRPr="003F2432">
        <w:rPr>
          <w:rFonts w:ascii="Garamond" w:hAnsi="Garamond"/>
        </w:rPr>
        <w:t>Serão desclassificadas:</w:t>
      </w:r>
    </w:p>
    <w:p w:rsidR="00DB686A" w:rsidRPr="003F2432" w:rsidRDefault="00DB686A" w:rsidP="00DB686A">
      <w:pPr>
        <w:jc w:val="both"/>
        <w:rPr>
          <w:rFonts w:ascii="Garamond" w:hAnsi="Garamond"/>
        </w:rPr>
      </w:pPr>
      <w:r w:rsidRPr="003F2432">
        <w:rPr>
          <w:rFonts w:ascii="Garamond" w:hAnsi="Garamond"/>
        </w:rPr>
        <w:t>a) As propostas que não atenderem às exigências do ato convocatório desta modalidade;</w:t>
      </w:r>
    </w:p>
    <w:p w:rsidR="00DB686A" w:rsidRPr="003F2432" w:rsidRDefault="00DB686A" w:rsidP="00DB686A">
      <w:pPr>
        <w:jc w:val="both"/>
        <w:rPr>
          <w:rFonts w:ascii="Garamond" w:hAnsi="Garamond"/>
        </w:rPr>
      </w:pPr>
      <w:r w:rsidRPr="003F2432">
        <w:rPr>
          <w:rFonts w:ascii="Garamond" w:hAnsi="Garamond"/>
        </w:rPr>
        <w:t>b) As propostas que apresentarem preços excessivos ou manifestamente inexequíveis;</w:t>
      </w:r>
    </w:p>
    <w:p w:rsidR="00DB686A" w:rsidRPr="003F2432" w:rsidRDefault="00DB686A" w:rsidP="00DB686A">
      <w:pPr>
        <w:jc w:val="both"/>
        <w:rPr>
          <w:rFonts w:ascii="Garamond" w:hAnsi="Garamond"/>
          <w:b/>
        </w:rPr>
      </w:pPr>
      <w:r w:rsidRPr="003F2432">
        <w:rPr>
          <w:rFonts w:ascii="Garamond" w:hAnsi="Garamond"/>
        </w:rPr>
        <w:t>c) Não serão aceitas propostas que não atendam aos objetivos deste Edital.</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rPr>
      </w:pPr>
      <w:r w:rsidRPr="003F2432">
        <w:rPr>
          <w:rFonts w:ascii="Garamond" w:hAnsi="Garamond"/>
          <w:b/>
        </w:rPr>
        <w:t>XI- DO JULGAMENTO:</w:t>
      </w:r>
    </w:p>
    <w:p w:rsidR="00DB686A" w:rsidRPr="003F2432" w:rsidRDefault="00DB686A" w:rsidP="00462314">
      <w:pPr>
        <w:jc w:val="both"/>
        <w:rPr>
          <w:rFonts w:ascii="Garamond" w:hAnsi="Garamond"/>
          <w:b/>
        </w:rPr>
      </w:pPr>
      <w:r w:rsidRPr="003F2432">
        <w:rPr>
          <w:rFonts w:ascii="Garamond" w:hAnsi="Garamond"/>
        </w:rPr>
        <w:t xml:space="preserve">Será considerada vencedora a proposta de </w:t>
      </w:r>
      <w:r w:rsidR="001A469D" w:rsidRPr="003F2432">
        <w:rPr>
          <w:rFonts w:ascii="Garamond" w:hAnsi="Garamond"/>
          <w:b/>
        </w:rPr>
        <w:fldChar w:fldCharType="begin"/>
      </w:r>
      <w:r w:rsidRPr="003F2432">
        <w:rPr>
          <w:rFonts w:ascii="Garamond" w:hAnsi="Garamond"/>
          <w:b/>
        </w:rPr>
        <w:instrText xml:space="preserve"> MERGEFIELD TIPO </w:instrText>
      </w:r>
      <w:r w:rsidR="001A469D" w:rsidRPr="003F2432">
        <w:rPr>
          <w:rFonts w:ascii="Garamond" w:hAnsi="Garamond"/>
          <w:b/>
        </w:rPr>
        <w:fldChar w:fldCharType="separate"/>
      </w:r>
      <w:r w:rsidRPr="003F2432">
        <w:rPr>
          <w:rFonts w:ascii="Garamond" w:hAnsi="Garamond"/>
          <w:b/>
        </w:rPr>
        <w:t>MENOR PREÇO</w:t>
      </w:r>
      <w:r w:rsidR="001A469D" w:rsidRPr="003F2432">
        <w:rPr>
          <w:rFonts w:ascii="Garamond" w:hAnsi="Garamond"/>
          <w:b/>
        </w:rPr>
        <w:fldChar w:fldCharType="end"/>
      </w:r>
      <w:r w:rsidRPr="003F2432">
        <w:rPr>
          <w:rFonts w:ascii="Garamond" w:hAnsi="Garamond"/>
          <w:b/>
        </w:rPr>
        <w:t xml:space="preserve"> GLOBAL.</w:t>
      </w:r>
    </w:p>
    <w:p w:rsidR="00DB686A" w:rsidRPr="003F2432" w:rsidRDefault="00DB686A" w:rsidP="00DB686A">
      <w:pPr>
        <w:ind w:right="39"/>
        <w:jc w:val="both"/>
        <w:rPr>
          <w:rFonts w:ascii="Garamond" w:hAnsi="Garamond"/>
          <w:b/>
        </w:rPr>
      </w:pPr>
      <w:r w:rsidRPr="003F2432">
        <w:rPr>
          <w:rFonts w:ascii="Garamond" w:hAnsi="Garamond"/>
          <w:b/>
        </w:rPr>
        <w:t>XII- DO CONTRATO:</w:t>
      </w:r>
    </w:p>
    <w:p w:rsidR="00DB686A" w:rsidRPr="003F2432" w:rsidRDefault="00DB686A" w:rsidP="00DB686A">
      <w:pPr>
        <w:ind w:right="39"/>
        <w:jc w:val="both"/>
        <w:rPr>
          <w:rFonts w:ascii="Garamond" w:hAnsi="Garamond"/>
        </w:rPr>
      </w:pPr>
      <w:r w:rsidRPr="003F2432">
        <w:rPr>
          <w:rFonts w:ascii="Garamond" w:hAnsi="Garamond"/>
          <w:b/>
          <w:bCs/>
        </w:rPr>
        <w:t>12.1</w:t>
      </w:r>
      <w:r w:rsidRPr="003F2432">
        <w:rPr>
          <w:rFonts w:ascii="Garamond" w:hAnsi="Garamond"/>
        </w:rPr>
        <w:t xml:space="preserve"> - O Contrato será realizado, pelo regime de execução de empreitada a preço global.</w:t>
      </w:r>
    </w:p>
    <w:p w:rsidR="00DB686A" w:rsidRPr="003F2432" w:rsidRDefault="00DB686A" w:rsidP="00DB686A">
      <w:pPr>
        <w:ind w:right="39"/>
        <w:jc w:val="both"/>
        <w:rPr>
          <w:rFonts w:ascii="Garamond" w:hAnsi="Garamond"/>
        </w:rPr>
      </w:pPr>
      <w:r w:rsidRPr="003F2432">
        <w:rPr>
          <w:rFonts w:ascii="Garamond" w:hAnsi="Garamond"/>
          <w:b/>
          <w:bCs/>
        </w:rPr>
        <w:t>12.2</w:t>
      </w:r>
      <w:r w:rsidRPr="003F2432">
        <w:rPr>
          <w:rFonts w:ascii="Garamond" w:hAnsi="Garamond"/>
        </w:rPr>
        <w:t xml:space="preserve"> – O contrato será nos moldes do modelo do Município de Piraúba (</w:t>
      </w:r>
      <w:r>
        <w:rPr>
          <w:rFonts w:ascii="Garamond" w:hAnsi="Garamond"/>
        </w:rPr>
        <w:t>anexo VI</w:t>
      </w:r>
      <w:r w:rsidR="00621DB1">
        <w:rPr>
          <w:rFonts w:ascii="Garamond" w:hAnsi="Garamond"/>
        </w:rPr>
        <w:t>I</w:t>
      </w:r>
      <w:r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lastRenderedPageBreak/>
        <w:t>12.3</w:t>
      </w:r>
      <w:r w:rsidRPr="003F2432">
        <w:rPr>
          <w:rFonts w:ascii="Garamond" w:hAnsi="Garamond"/>
        </w:rPr>
        <w:t xml:space="preserve"> - Todas as ordens de serviços, notificações e entendimentos entre o Contratante e a Contratada, serão feitos por escrito nas condições devidas.</w:t>
      </w:r>
    </w:p>
    <w:p w:rsidR="00DB686A" w:rsidRPr="003F2432" w:rsidRDefault="00DB686A" w:rsidP="00DB686A">
      <w:pPr>
        <w:ind w:right="39"/>
        <w:jc w:val="both"/>
        <w:rPr>
          <w:rFonts w:ascii="Garamond" w:hAnsi="Garamond"/>
        </w:rPr>
      </w:pPr>
      <w:r w:rsidRPr="003F2432">
        <w:rPr>
          <w:rFonts w:ascii="Garamond" w:hAnsi="Garamond"/>
          <w:b/>
          <w:bCs/>
        </w:rPr>
        <w:t>12.4</w:t>
      </w:r>
      <w:r w:rsidRPr="003F2432">
        <w:rPr>
          <w:rFonts w:ascii="Garamond" w:hAnsi="Garamond"/>
        </w:rPr>
        <w:t xml:space="preserve"> – Poderá ocorrer rescisão do Contrato a ser celebrado em virtude do resultado da presente licitação, nos termos dos artigos </w:t>
      </w:r>
      <w:smartTag w:uri="urn:schemas-microsoft-com:office:smarttags" w:element="metricconverter">
        <w:smartTagPr>
          <w:attr w:name="ProductID" w:val="77 a"/>
        </w:smartTagPr>
        <w:r w:rsidRPr="003F2432">
          <w:rPr>
            <w:rFonts w:ascii="Garamond" w:hAnsi="Garamond"/>
          </w:rPr>
          <w:t>77 a</w:t>
        </w:r>
      </w:smartTag>
      <w:r w:rsidRPr="003F2432">
        <w:rPr>
          <w:rFonts w:ascii="Garamond" w:hAnsi="Garamond"/>
        </w:rPr>
        <w:t xml:space="preserve"> 80, da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12.5</w:t>
      </w:r>
      <w:r w:rsidRPr="003F2432">
        <w:rPr>
          <w:rFonts w:ascii="Garamond" w:hAnsi="Garamond"/>
        </w:rPr>
        <w:t>- O Município de Piraúba poderá proceder alterações contratuais nas condições previstas no art. 65, da Lei de Licitações.</w:t>
      </w:r>
    </w:p>
    <w:p w:rsidR="00DB686A" w:rsidRDefault="00DB686A" w:rsidP="00DB686A">
      <w:pPr>
        <w:ind w:right="39"/>
        <w:jc w:val="both"/>
        <w:rPr>
          <w:rFonts w:ascii="Garamond" w:hAnsi="Garamond"/>
        </w:rPr>
      </w:pPr>
      <w:r w:rsidRPr="003F2432">
        <w:rPr>
          <w:rFonts w:ascii="Garamond" w:hAnsi="Garamond"/>
          <w:b/>
          <w:bCs/>
        </w:rPr>
        <w:t>12.6</w:t>
      </w:r>
      <w:r w:rsidRPr="003F2432">
        <w:rPr>
          <w:rFonts w:ascii="Garamond" w:hAnsi="Garamond"/>
        </w:rPr>
        <w:t xml:space="preserve"> – O prazo de vigência poderá ser prorrogado, sempre mediante aditivo contratual e autorização do contratante nos termos do</w:t>
      </w:r>
      <w:r w:rsidR="00920494">
        <w:rPr>
          <w:rFonts w:ascii="Garamond" w:hAnsi="Garamond"/>
        </w:rPr>
        <w:t xml:space="preserve"> </w:t>
      </w:r>
      <w:r w:rsidRPr="003F2432">
        <w:rPr>
          <w:rFonts w:ascii="Garamond" w:hAnsi="Garamond"/>
        </w:rPr>
        <w:t xml:space="preserve">parágrafo 1º, do art. 57, da Lei Federal nº 8.666/93 e suas alterações. A prorrogação terá o prazo necessário à conclusão dos trabalhos, conforme art. 57, da Lei Federal nº 8.666/93 e suas alterações. </w:t>
      </w:r>
    </w:p>
    <w:p w:rsidR="00CA45A8" w:rsidRPr="003F2432" w:rsidRDefault="00CA45A8"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XIII- DA GARANTIA DO CONTRATO:</w:t>
      </w:r>
    </w:p>
    <w:p w:rsidR="00DB686A" w:rsidRPr="003F2432" w:rsidRDefault="00DB686A" w:rsidP="00DB686A">
      <w:pPr>
        <w:ind w:right="39"/>
        <w:jc w:val="both"/>
        <w:rPr>
          <w:rFonts w:ascii="Garamond" w:hAnsi="Garamond"/>
        </w:rPr>
      </w:pPr>
      <w:r w:rsidRPr="003F2432">
        <w:rPr>
          <w:rFonts w:ascii="Garamond" w:hAnsi="Garamond"/>
          <w:b/>
        </w:rPr>
        <w:t>13.1</w:t>
      </w:r>
      <w:r w:rsidRPr="003F2432">
        <w:rPr>
          <w:rFonts w:ascii="Garamond" w:hAnsi="Garamond"/>
        </w:rPr>
        <w:t xml:space="preserve"> - Caberá à Contratada optar, quando da assinatura do Contrato, por uma das seguintes modalidades de garantia:</w:t>
      </w:r>
    </w:p>
    <w:p w:rsidR="00DB686A" w:rsidRPr="003F2432" w:rsidRDefault="00DB686A" w:rsidP="00DB686A">
      <w:pPr>
        <w:ind w:right="39"/>
        <w:jc w:val="both"/>
        <w:rPr>
          <w:rFonts w:ascii="Garamond" w:hAnsi="Garamond"/>
        </w:rPr>
      </w:pPr>
      <w:r w:rsidRPr="003F2432">
        <w:rPr>
          <w:rFonts w:ascii="Garamond" w:hAnsi="Garamond"/>
        </w:rPr>
        <w:t>a) Depósito em conta bancária do Município, específica para este fim, de 5% (cinco por cento) do valor do Contrato;</w:t>
      </w:r>
    </w:p>
    <w:p w:rsidR="00DB686A" w:rsidRPr="003F2432" w:rsidRDefault="00DB686A" w:rsidP="00DB686A">
      <w:pPr>
        <w:ind w:right="39"/>
        <w:jc w:val="both"/>
        <w:rPr>
          <w:rFonts w:ascii="Garamond" w:hAnsi="Garamond"/>
        </w:rPr>
      </w:pPr>
      <w:r w:rsidRPr="003F2432">
        <w:rPr>
          <w:rFonts w:ascii="Garamond" w:hAnsi="Garamond"/>
        </w:rPr>
        <w:t>b) fiança bancária, de 5% (cinco por cento) do valor do Contrato;</w:t>
      </w:r>
    </w:p>
    <w:p w:rsidR="00DB686A" w:rsidRPr="003F2432" w:rsidRDefault="00DB686A" w:rsidP="00DB686A">
      <w:pPr>
        <w:ind w:right="39"/>
        <w:jc w:val="both"/>
        <w:rPr>
          <w:rFonts w:ascii="Garamond" w:hAnsi="Garamond"/>
          <w:color w:val="FF0000"/>
        </w:rPr>
      </w:pPr>
      <w:r w:rsidRPr="003F2432">
        <w:rPr>
          <w:rFonts w:ascii="Garamond" w:hAnsi="Garamond"/>
        </w:rPr>
        <w:t>c) seguro-garantia de 5% (cinco por cento) do valor de Contrato;</w:t>
      </w:r>
    </w:p>
    <w:p w:rsidR="00DB686A" w:rsidRPr="003F2432" w:rsidRDefault="00DB686A" w:rsidP="00DB686A">
      <w:pPr>
        <w:ind w:right="39"/>
        <w:jc w:val="both"/>
        <w:rPr>
          <w:rFonts w:ascii="Garamond" w:hAnsi="Garamond"/>
        </w:rPr>
      </w:pPr>
      <w:r w:rsidRPr="003F2432">
        <w:rPr>
          <w:rFonts w:ascii="Garamond" w:hAnsi="Garamond"/>
          <w:b/>
        </w:rPr>
        <w:t>13.2</w:t>
      </w:r>
      <w:r w:rsidRPr="003F2432">
        <w:rPr>
          <w:rFonts w:ascii="Garamond" w:hAnsi="Garamond"/>
        </w:rPr>
        <w:t xml:space="preserve"> - A Carta de Fiança Bancária será obrigatoriamente apresentada no seu original e deverá ter validade por todo o período de execução do Contrato.</w:t>
      </w:r>
    </w:p>
    <w:p w:rsidR="00DB686A" w:rsidRPr="003F2432" w:rsidRDefault="00DB686A" w:rsidP="00DB686A">
      <w:pPr>
        <w:ind w:right="39"/>
        <w:jc w:val="both"/>
        <w:rPr>
          <w:rFonts w:ascii="Garamond" w:hAnsi="Garamond"/>
        </w:rPr>
      </w:pPr>
      <w:r w:rsidRPr="003F2432">
        <w:rPr>
          <w:rFonts w:ascii="Garamond" w:hAnsi="Garamond"/>
          <w:b/>
        </w:rPr>
        <w:t>13.3</w:t>
      </w:r>
      <w:r w:rsidRPr="003F2432">
        <w:rPr>
          <w:rFonts w:ascii="Garamond" w:hAnsi="Garamond"/>
        </w:rPr>
        <w:t xml:space="preserve"> - A garantia prestada pela Contratada será liberada 30 dias após o recebimento definitivo da Obra, e emissão do respectivo Termo de Recebimento. A garantia não será remunerada, exceto quando em dinheiro, que será atualizada monetariamente. Contudo reverterá a garantia em favor da Contratante, no caso de rescisão do Contrato ou sua inexecução, nas hipóteses do item XVI destas instruções, por culpa exclusiva da Contratada, sem prejuízo da indenização por perdas e danos porventura cabível.</w:t>
      </w:r>
    </w:p>
    <w:p w:rsidR="00DB686A" w:rsidRPr="003F2432" w:rsidRDefault="00DB686A" w:rsidP="00DB686A">
      <w:pPr>
        <w:ind w:right="-21"/>
        <w:jc w:val="both"/>
        <w:rPr>
          <w:rFonts w:ascii="Garamond" w:hAnsi="Garamond"/>
          <w:b/>
          <w:bCs/>
        </w:rPr>
      </w:pPr>
      <w:r w:rsidRPr="003F2432">
        <w:rPr>
          <w:rFonts w:ascii="Garamond" w:hAnsi="Garamond"/>
          <w:b/>
          <w:bCs/>
        </w:rPr>
        <w:t xml:space="preserve">13.4 -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DB686A" w:rsidRPr="003F2432" w:rsidRDefault="00DB686A" w:rsidP="00DB686A">
      <w:pPr>
        <w:ind w:right="-21"/>
        <w:jc w:val="both"/>
        <w:rPr>
          <w:rFonts w:ascii="Garamond" w:hAnsi="Garamond"/>
        </w:rPr>
      </w:pPr>
      <w:r w:rsidRPr="003F2432">
        <w:rPr>
          <w:rFonts w:ascii="Garamond" w:hAnsi="Garamond"/>
          <w:b/>
          <w:bCs/>
        </w:rPr>
        <w:t xml:space="preserve">13.5 - </w:t>
      </w:r>
      <w:r w:rsidRPr="003F2432">
        <w:rPr>
          <w:rFonts w:ascii="Garamond" w:hAnsi="Garamond"/>
        </w:rPr>
        <w:t>A caução/garantia será executada em caso de inadimplemento das obrigações contratuais e por todas as multas que lhe forem impostas.</w:t>
      </w:r>
    </w:p>
    <w:p w:rsidR="00DB686A" w:rsidRPr="003F2432" w:rsidRDefault="00DB686A" w:rsidP="00DB686A">
      <w:pPr>
        <w:ind w:right="-21"/>
        <w:jc w:val="both"/>
        <w:rPr>
          <w:rFonts w:ascii="Garamond" w:hAnsi="Garamond"/>
        </w:rPr>
      </w:pPr>
      <w:r w:rsidRPr="003F2432">
        <w:rPr>
          <w:rFonts w:ascii="Garamond" w:hAnsi="Garamond"/>
          <w:b/>
          <w:bCs/>
        </w:rPr>
        <w:t xml:space="preserve">13.6 - </w:t>
      </w:r>
      <w:r w:rsidRPr="003F2432">
        <w:rPr>
          <w:rFonts w:ascii="Garamond" w:hAnsi="Garamond"/>
        </w:rPr>
        <w:t>Quando do recebimento definitivo da obra, será liberada a caução/garantia, deduzindo-se os valores das multas porventura aplicadas ainda não quitadas pelos pagamentos devidos à empresa, na forma da cláusula sétima deste instrumento.</w:t>
      </w:r>
    </w:p>
    <w:p w:rsidR="00DB686A" w:rsidRPr="003F2432" w:rsidRDefault="00DB686A" w:rsidP="00DB686A">
      <w:pPr>
        <w:ind w:right="39"/>
        <w:jc w:val="both"/>
        <w:rPr>
          <w:rFonts w:ascii="Garamond" w:hAnsi="Garamond"/>
          <w:b/>
        </w:rPr>
      </w:pPr>
    </w:p>
    <w:p w:rsidR="00DB686A" w:rsidRPr="003F2432" w:rsidRDefault="00DB686A" w:rsidP="00DB686A">
      <w:pPr>
        <w:ind w:right="39"/>
        <w:jc w:val="both"/>
        <w:rPr>
          <w:rFonts w:ascii="Garamond" w:hAnsi="Garamond"/>
          <w:b/>
        </w:rPr>
      </w:pPr>
      <w:r w:rsidRPr="003F2432">
        <w:rPr>
          <w:rFonts w:ascii="Garamond" w:hAnsi="Garamond"/>
          <w:b/>
        </w:rPr>
        <w:t>XIV - DA ALTERAÇÃO DO CONTRATO:</w:t>
      </w:r>
    </w:p>
    <w:p w:rsidR="00DB686A" w:rsidRPr="003F2432" w:rsidRDefault="00DB686A" w:rsidP="00DB686A">
      <w:pPr>
        <w:ind w:right="39"/>
        <w:jc w:val="both"/>
        <w:rPr>
          <w:rFonts w:ascii="Garamond" w:hAnsi="Garamond"/>
        </w:rPr>
      </w:pPr>
      <w:r w:rsidRPr="003F2432">
        <w:rPr>
          <w:rFonts w:ascii="Garamond" w:hAnsi="Garamond"/>
          <w:b/>
          <w:bCs/>
        </w:rPr>
        <w:t>14.1</w:t>
      </w:r>
      <w:r w:rsidRPr="003F2432">
        <w:rPr>
          <w:rFonts w:ascii="Garamond" w:hAnsi="Garamond"/>
        </w:rPr>
        <w:t>- O Contrato poderá ser alterado nos seguintes casos:</w:t>
      </w:r>
    </w:p>
    <w:p w:rsidR="00DB686A" w:rsidRPr="003F2432" w:rsidRDefault="00DB686A" w:rsidP="00DB686A">
      <w:pPr>
        <w:ind w:right="39"/>
        <w:jc w:val="both"/>
        <w:rPr>
          <w:rFonts w:ascii="Garamond" w:hAnsi="Garamond"/>
        </w:rPr>
      </w:pPr>
      <w:r w:rsidRPr="003F2432">
        <w:rPr>
          <w:rFonts w:ascii="Garamond" w:hAnsi="Garamond"/>
          <w:b/>
          <w:bCs/>
        </w:rPr>
        <w:t>14.1.1</w:t>
      </w:r>
      <w:r w:rsidRPr="003F2432">
        <w:rPr>
          <w:rFonts w:ascii="Garamond" w:hAnsi="Garamond"/>
        </w:rPr>
        <w:t xml:space="preserve"> - Unilateralmente, pela Contratante:</w:t>
      </w:r>
    </w:p>
    <w:p w:rsidR="00DB686A" w:rsidRPr="003F2432" w:rsidRDefault="00DB686A" w:rsidP="00DB686A">
      <w:pPr>
        <w:ind w:right="39"/>
        <w:jc w:val="both"/>
        <w:rPr>
          <w:rFonts w:ascii="Garamond" w:hAnsi="Garamond"/>
        </w:rPr>
      </w:pPr>
      <w:r w:rsidRPr="003F2432">
        <w:rPr>
          <w:rFonts w:ascii="Garamond" w:hAnsi="Garamond"/>
        </w:rPr>
        <w:t>a) quando houver modificação do projeto ou das especificações, para melhor adequação técnica aos seus objetivos;</w:t>
      </w:r>
    </w:p>
    <w:p w:rsidR="00DB686A" w:rsidRPr="003F2432" w:rsidRDefault="00DB686A" w:rsidP="00DB686A">
      <w:pPr>
        <w:ind w:right="39"/>
        <w:jc w:val="both"/>
        <w:rPr>
          <w:rFonts w:ascii="Garamond" w:hAnsi="Garamond"/>
        </w:rPr>
      </w:pPr>
      <w:r w:rsidRPr="003F2432">
        <w:rPr>
          <w:rFonts w:ascii="Garamond" w:hAnsi="Garamond"/>
        </w:rPr>
        <w:t>b) quando necessária a modificação do valor contratual em decorrência de acréscimo ou diminuição quantitativa de seu objeto, nos limites permitidos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14.1.2</w:t>
      </w:r>
      <w:r w:rsidRPr="003F2432">
        <w:rPr>
          <w:rFonts w:ascii="Garamond" w:hAnsi="Garamond"/>
        </w:rPr>
        <w:t xml:space="preserve"> - Por acordo das partes:</w:t>
      </w:r>
    </w:p>
    <w:p w:rsidR="00DB686A" w:rsidRPr="003F2432" w:rsidRDefault="00DB686A" w:rsidP="00DB686A">
      <w:pPr>
        <w:ind w:right="39"/>
        <w:jc w:val="both"/>
        <w:rPr>
          <w:rFonts w:ascii="Garamond" w:hAnsi="Garamond"/>
        </w:rPr>
      </w:pPr>
      <w:r w:rsidRPr="003F2432">
        <w:rPr>
          <w:rFonts w:ascii="Garamond" w:hAnsi="Garamond"/>
        </w:rPr>
        <w:t>a)  quando conveniente a substituição da garantia de execução;</w:t>
      </w:r>
    </w:p>
    <w:p w:rsidR="00DB686A" w:rsidRPr="003F2432" w:rsidRDefault="00DB686A" w:rsidP="00DB686A">
      <w:pPr>
        <w:ind w:right="39"/>
        <w:jc w:val="both"/>
        <w:rPr>
          <w:rFonts w:ascii="Garamond" w:hAnsi="Garamond"/>
        </w:rPr>
      </w:pPr>
      <w:r w:rsidRPr="003F2432">
        <w:rPr>
          <w:rFonts w:ascii="Garamond" w:hAnsi="Garamond"/>
        </w:rPr>
        <w:lastRenderedPageBreak/>
        <w:t>b) quando necessária a modificação do regime de execução, em face de inaplicabilidade do Contrato originário;</w:t>
      </w:r>
    </w:p>
    <w:p w:rsidR="00DB686A" w:rsidRPr="003F2432" w:rsidRDefault="00DB686A" w:rsidP="00DB686A">
      <w:pPr>
        <w:ind w:right="39"/>
        <w:jc w:val="both"/>
        <w:rPr>
          <w:rFonts w:ascii="Garamond" w:hAnsi="Garamond"/>
        </w:rPr>
      </w:pPr>
      <w:r w:rsidRPr="003F2432">
        <w:rPr>
          <w:rFonts w:ascii="Garamond" w:hAnsi="Garamond"/>
        </w:rPr>
        <w:t>c) quando necessária a modificação da forma de pagamento, devido a circunstâncias supervenientes, mantido o valor inicial atualizado, vedada a antecipação do pagamento, com relação ao cronograma financeiro fixado, sem a correspondente contraprestação da execução das obras.</w:t>
      </w:r>
    </w:p>
    <w:p w:rsidR="00DB686A" w:rsidRPr="003F2432" w:rsidRDefault="00DB686A" w:rsidP="00DB686A">
      <w:pPr>
        <w:ind w:right="39"/>
        <w:jc w:val="both"/>
        <w:rPr>
          <w:rFonts w:ascii="Garamond" w:hAnsi="Garamond"/>
        </w:rPr>
      </w:pPr>
      <w:r w:rsidRPr="003F2432">
        <w:rPr>
          <w:rFonts w:ascii="Garamond" w:hAnsi="Garamond"/>
        </w:rPr>
        <w:t>d) para restabelecer a relação que as partes pactuaram inicialmente entre os encargos do contratado e a retribuição da Administração para a justa remuneração da obra, objetivando a manutenção do equilíbrio econômico-financeiro inicial do contrato, na hipótese de sobreviverem fatos imprevisíveis, ou previsíveis, porém de consequências incalculáveis, retardadores ou impeditivos da execução do ajustado, ou ainda, em caso de força maior, caso fortuito ou fato do príncipe, configurando área econômica extraordinária e extracontratual.</w:t>
      </w:r>
    </w:p>
    <w:p w:rsidR="00DB686A" w:rsidRPr="003F2432" w:rsidRDefault="00DB686A" w:rsidP="00DB686A">
      <w:pPr>
        <w:ind w:right="39"/>
        <w:jc w:val="both"/>
        <w:rPr>
          <w:rFonts w:ascii="Garamond" w:hAnsi="Garamond"/>
        </w:rPr>
      </w:pPr>
      <w:r w:rsidRPr="003F2432">
        <w:rPr>
          <w:rFonts w:ascii="Garamond" w:hAnsi="Garamond"/>
          <w:b/>
          <w:bCs/>
        </w:rPr>
        <w:t>14.2</w:t>
      </w:r>
      <w:r w:rsidRPr="003F2432">
        <w:rPr>
          <w:rFonts w:ascii="Garamond" w:hAnsi="Garamond"/>
        </w:rPr>
        <w:t>- Deverão ser considerados ainda os seguintes aspectos:</w:t>
      </w:r>
    </w:p>
    <w:p w:rsidR="00DB686A" w:rsidRPr="003F2432" w:rsidRDefault="00DB686A" w:rsidP="00DB686A">
      <w:pPr>
        <w:ind w:right="39"/>
        <w:jc w:val="both"/>
        <w:rPr>
          <w:rFonts w:ascii="Garamond" w:hAnsi="Garamond"/>
        </w:rPr>
      </w:pPr>
      <w:r w:rsidRPr="003F2432">
        <w:rPr>
          <w:rFonts w:ascii="Garamond" w:hAnsi="Garamond"/>
        </w:rPr>
        <w:t>a) a contratada fica obrigada a aceitar, nas mesmas condições contratuais, os acréscimos ou supressões que se fizerem nas obras, até 25% (vinte e cinco por cento) do valor inicial atualizado do contrato.</w:t>
      </w:r>
    </w:p>
    <w:p w:rsidR="00DB686A" w:rsidRPr="003F2432" w:rsidRDefault="00DB686A" w:rsidP="00DB686A">
      <w:pPr>
        <w:ind w:right="39"/>
        <w:jc w:val="both"/>
        <w:rPr>
          <w:rFonts w:ascii="Garamond" w:hAnsi="Garamond"/>
        </w:rPr>
      </w:pPr>
      <w:r w:rsidRPr="003F2432">
        <w:rPr>
          <w:rFonts w:ascii="Garamond" w:hAnsi="Garamond"/>
        </w:rPr>
        <w:t>b) na supressão de Obras, quando já houver sido adquirido o material, estes serão pagos pela contratante, pelos custos de aquisição regularmente comprovados e monetariamente corrigidos, podendo caber indenização por outros danos eventualmente decorrentes da supressão, desde que regularmente comprovados;</w:t>
      </w:r>
    </w:p>
    <w:p w:rsidR="00DB686A" w:rsidRPr="003F2432" w:rsidRDefault="00DB686A" w:rsidP="00DB686A">
      <w:pPr>
        <w:ind w:right="39"/>
        <w:jc w:val="both"/>
        <w:rPr>
          <w:rFonts w:ascii="Garamond" w:hAnsi="Garamond"/>
        </w:rPr>
      </w:pPr>
      <w:r w:rsidRPr="003F2432">
        <w:rPr>
          <w:rFonts w:ascii="Garamond" w:hAnsi="Garamond"/>
        </w:rPr>
        <w:t>c) quaisquer tributos ou encargos legais, criados, alterados ou extintos, bem como a superveniênc</w:t>
      </w:r>
      <w:r w:rsidR="00A1703C">
        <w:rPr>
          <w:rFonts w:ascii="Garamond" w:hAnsi="Garamond"/>
        </w:rPr>
        <w:t>ia de disposições legais</w:t>
      </w:r>
      <w:r w:rsidRPr="003F2432">
        <w:rPr>
          <w:rFonts w:ascii="Garamond" w:hAnsi="Garamond"/>
        </w:rPr>
        <w:t>, quando ocorridas após a data da apresentação da proposta, de comprovada repercussão nos preços contratados, implicarão na revisão destes para mais ou para menos, conforme o caso;</w:t>
      </w:r>
    </w:p>
    <w:p w:rsidR="00DB686A" w:rsidRPr="003F2432" w:rsidRDefault="00DB686A" w:rsidP="00DB686A">
      <w:pPr>
        <w:ind w:right="39"/>
        <w:jc w:val="both"/>
        <w:rPr>
          <w:rFonts w:ascii="Garamond" w:hAnsi="Garamond"/>
        </w:rPr>
      </w:pPr>
      <w:r w:rsidRPr="003F2432">
        <w:rPr>
          <w:rFonts w:ascii="Garamond" w:hAnsi="Garamond"/>
        </w:rPr>
        <w:t>d) havendo alteração unilateral do Contrato que aumente os encargos da Contratada, a Contratante deverá restabelecer, por aditamento, o equilíbrio econômico-financeiro inicial.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 xml:space="preserve">XV - DA EXECUÇÃO DO CONTRATO </w:t>
      </w:r>
    </w:p>
    <w:p w:rsidR="00DB686A" w:rsidRPr="003F2432" w:rsidRDefault="00DB686A" w:rsidP="00DB686A">
      <w:pPr>
        <w:ind w:right="39"/>
        <w:jc w:val="both"/>
        <w:rPr>
          <w:rFonts w:ascii="Garamond" w:hAnsi="Garamond"/>
        </w:rPr>
      </w:pPr>
      <w:r w:rsidRPr="003F2432">
        <w:rPr>
          <w:rFonts w:ascii="Garamond" w:hAnsi="Garamond"/>
          <w:b/>
          <w:bCs/>
        </w:rPr>
        <w:t>15.1</w:t>
      </w:r>
      <w:r w:rsidRPr="003F2432">
        <w:rPr>
          <w:rFonts w:ascii="Garamond" w:hAnsi="Garamond"/>
        </w:rPr>
        <w:t xml:space="preserve"> - O Contrato deverá ser executado fielmente pelas partes, de acordo com as suas cláusulas avençadas e as normas da Lei Federal nº 8.666/93 e suas alterações, respondendo cada parte pelas consequências de sua inexecução total ou parcial.</w:t>
      </w:r>
    </w:p>
    <w:p w:rsidR="00DB686A" w:rsidRPr="00CA45A8" w:rsidRDefault="00DB686A" w:rsidP="00DB686A">
      <w:pPr>
        <w:ind w:right="39"/>
        <w:jc w:val="both"/>
        <w:rPr>
          <w:rFonts w:ascii="Garamond" w:hAnsi="Garamond"/>
        </w:rPr>
      </w:pPr>
      <w:r w:rsidRPr="003F2432">
        <w:rPr>
          <w:rFonts w:ascii="Garamond" w:hAnsi="Garamond"/>
          <w:b/>
          <w:bCs/>
        </w:rPr>
        <w:t>15.2</w:t>
      </w:r>
      <w:r w:rsidRPr="003F2432">
        <w:rPr>
          <w:rFonts w:ascii="Garamond" w:hAnsi="Garamond"/>
        </w:rPr>
        <w:t xml:space="preserve"> - A execução do Contrato deverá ser acompanhada e fiscalizada por representante da Contratante designado.</w:t>
      </w:r>
    </w:p>
    <w:p w:rsidR="00DB686A" w:rsidRPr="003F2432" w:rsidRDefault="00DB686A" w:rsidP="00DB686A">
      <w:pPr>
        <w:ind w:right="39"/>
        <w:jc w:val="both"/>
        <w:rPr>
          <w:rFonts w:ascii="Garamond" w:hAnsi="Garamond"/>
        </w:rPr>
      </w:pPr>
      <w:r w:rsidRPr="003F2432">
        <w:rPr>
          <w:rFonts w:ascii="Garamond" w:hAnsi="Garamond"/>
          <w:b/>
          <w:bCs/>
        </w:rPr>
        <w:t>15.3</w:t>
      </w:r>
      <w:r w:rsidRPr="003F2432">
        <w:rPr>
          <w:rFonts w:ascii="Garamond" w:hAnsi="Garamond"/>
        </w:rPr>
        <w:t xml:space="preserve"> - O representante da Contratante anotará em registro próprio todas as ocorrências relacionadas com a execução do contrato, determinando o que for necessário à regularização das faltas ou defeitos observados.</w:t>
      </w:r>
    </w:p>
    <w:p w:rsidR="00DB686A" w:rsidRPr="003F2432" w:rsidRDefault="00DB686A" w:rsidP="00DB686A">
      <w:pPr>
        <w:ind w:right="39"/>
        <w:jc w:val="both"/>
        <w:rPr>
          <w:rFonts w:ascii="Garamond" w:hAnsi="Garamond"/>
        </w:rPr>
      </w:pPr>
      <w:r w:rsidRPr="003F2432">
        <w:rPr>
          <w:rFonts w:ascii="Garamond" w:hAnsi="Garamond"/>
          <w:b/>
          <w:bCs/>
        </w:rPr>
        <w:t>15.4</w:t>
      </w:r>
      <w:r w:rsidRPr="003F2432">
        <w:rPr>
          <w:rFonts w:ascii="Garamond" w:hAnsi="Garamond"/>
        </w:rPr>
        <w:t xml:space="preserve"> - A Contratada deverá manter no local da Obra, preposto, aceito pela Contratante, para representá-la na execução do contrato.</w:t>
      </w:r>
    </w:p>
    <w:p w:rsidR="00DB686A" w:rsidRPr="003F2432" w:rsidRDefault="00DB686A" w:rsidP="00DB686A">
      <w:pPr>
        <w:ind w:right="39"/>
        <w:jc w:val="both"/>
        <w:rPr>
          <w:rFonts w:ascii="Garamond" w:hAnsi="Garamond"/>
        </w:rPr>
      </w:pPr>
      <w:r w:rsidRPr="003F2432">
        <w:rPr>
          <w:rFonts w:ascii="Garamond" w:hAnsi="Garamond"/>
          <w:b/>
          <w:bCs/>
        </w:rPr>
        <w:t>15.5</w:t>
      </w:r>
      <w:r w:rsidRPr="003F2432">
        <w:rPr>
          <w:rFonts w:ascii="Garamond" w:hAnsi="Garamond"/>
        </w:rPr>
        <w:t xml:space="preserve"> - A Contratada é obrigado a reparar, corrigir, remover, reconstruir ou substituir, às suas expensas, no total ou em parte, o objeto do contrato em que se verificar vícios, defeitos ou incorreções resultantes da execução ou de materiais empregados.</w:t>
      </w:r>
    </w:p>
    <w:p w:rsidR="00DB686A" w:rsidRPr="003F2432" w:rsidRDefault="00DB686A" w:rsidP="00DB686A">
      <w:pPr>
        <w:ind w:right="39"/>
        <w:jc w:val="both"/>
        <w:rPr>
          <w:rFonts w:ascii="Garamond" w:hAnsi="Garamond"/>
        </w:rPr>
      </w:pPr>
      <w:r w:rsidRPr="003F2432">
        <w:rPr>
          <w:rFonts w:ascii="Garamond" w:hAnsi="Garamond"/>
          <w:b/>
          <w:bCs/>
        </w:rPr>
        <w:t>15.6</w:t>
      </w:r>
      <w:r w:rsidRPr="003F2432">
        <w:rPr>
          <w:rFonts w:ascii="Garamond" w:hAnsi="Garamond"/>
        </w:rPr>
        <w:t xml:space="preserve"> - A Contratada é responsável pelos danos causados diretamente à Contratante ou a terceiros, decorrentes de sua culpa ou dolo na execução do contrato, não excluindo ou reduzindo essa responsabilidade à supervisão/fiscalização.</w:t>
      </w:r>
    </w:p>
    <w:p w:rsidR="00DB686A" w:rsidRPr="003F2432" w:rsidRDefault="00DB686A" w:rsidP="00DB686A">
      <w:pPr>
        <w:ind w:right="39"/>
        <w:jc w:val="both"/>
        <w:rPr>
          <w:rFonts w:ascii="Garamond" w:hAnsi="Garamond"/>
        </w:rPr>
      </w:pPr>
      <w:r w:rsidRPr="003F2432">
        <w:rPr>
          <w:rFonts w:ascii="Garamond" w:hAnsi="Garamond"/>
          <w:b/>
          <w:bCs/>
        </w:rPr>
        <w:t>15.7</w:t>
      </w:r>
      <w:r w:rsidRPr="003F2432">
        <w:rPr>
          <w:rFonts w:ascii="Garamond" w:hAnsi="Garamond"/>
        </w:rPr>
        <w:t xml:space="preserve"> - A Contratada assume inteira responsabilidade pelos encargos trabalhistas, previdenciários, fiscais e comerciais resultantes da execução do contrato. </w:t>
      </w:r>
    </w:p>
    <w:p w:rsidR="00DB686A" w:rsidRPr="003F2432" w:rsidRDefault="00DB686A" w:rsidP="00DB686A">
      <w:pPr>
        <w:ind w:right="39"/>
        <w:jc w:val="both"/>
        <w:rPr>
          <w:rFonts w:ascii="Garamond" w:hAnsi="Garamond"/>
        </w:rPr>
      </w:pPr>
      <w:r w:rsidRPr="003F2432">
        <w:rPr>
          <w:rFonts w:ascii="Garamond" w:hAnsi="Garamond"/>
          <w:b/>
          <w:bCs/>
        </w:rPr>
        <w:lastRenderedPageBreak/>
        <w:t>15.8</w:t>
      </w:r>
      <w:r w:rsidRPr="003F2432">
        <w:rPr>
          <w:rFonts w:ascii="Garamond" w:hAnsi="Garamond"/>
        </w:rPr>
        <w:t xml:space="preserve"> - A inadimplência da Contratada, com referência aos encargos trabalhistas, fiscais e comerciais não transfere ao Contratante a responsabilidade por seu pagamento, nem poderá onerar o objeto do contrato ou restringir a regularização e o uso das obras e edificações, inclusive perante o Registro de Imóveis. </w:t>
      </w:r>
    </w:p>
    <w:p w:rsidR="00DB686A" w:rsidRPr="003F2432" w:rsidRDefault="00DB686A" w:rsidP="00DB686A">
      <w:pPr>
        <w:ind w:right="39"/>
        <w:jc w:val="both"/>
        <w:rPr>
          <w:rFonts w:ascii="Garamond" w:hAnsi="Garamond"/>
        </w:rPr>
      </w:pPr>
      <w:r w:rsidRPr="003F2432">
        <w:rPr>
          <w:rFonts w:ascii="Garamond" w:hAnsi="Garamond"/>
          <w:b/>
          <w:bCs/>
        </w:rPr>
        <w:t>15.9</w:t>
      </w:r>
      <w:r w:rsidRPr="003F2432">
        <w:rPr>
          <w:rFonts w:ascii="Garamond" w:hAnsi="Garamond"/>
        </w:rPr>
        <w:t xml:space="preserve"> – A Contratada deverá 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(Equipamento de Proteção Individual).</w:t>
      </w:r>
    </w:p>
    <w:p w:rsidR="00DB686A" w:rsidRPr="003F2432" w:rsidRDefault="00DB686A" w:rsidP="00DB686A">
      <w:pPr>
        <w:ind w:right="39"/>
        <w:jc w:val="both"/>
        <w:rPr>
          <w:rFonts w:ascii="Garamond" w:hAnsi="Garamond"/>
        </w:rPr>
      </w:pPr>
      <w:r w:rsidRPr="003F2432">
        <w:rPr>
          <w:rFonts w:ascii="Garamond" w:hAnsi="Garamond"/>
          <w:b/>
          <w:bCs/>
        </w:rPr>
        <w:t>15.10</w:t>
      </w:r>
      <w:r w:rsidRPr="003F2432">
        <w:rPr>
          <w:rFonts w:ascii="Garamond" w:hAnsi="Garamond"/>
        </w:rPr>
        <w:t xml:space="preserve"> – A Contratada deverá executar o Diário de Obras que deverá ser contínuo, diário e com folhas individuais para sábados, domingos, feriados e até mesmo os dias de obra parada. </w:t>
      </w:r>
    </w:p>
    <w:p w:rsidR="00DB686A" w:rsidRPr="003F2432" w:rsidRDefault="00DB686A" w:rsidP="00DB686A">
      <w:pPr>
        <w:ind w:right="340"/>
        <w:jc w:val="both"/>
        <w:rPr>
          <w:rFonts w:ascii="Garamond" w:hAnsi="Garamond"/>
        </w:rPr>
      </w:pPr>
    </w:p>
    <w:p w:rsidR="00DB686A" w:rsidRPr="003F2432" w:rsidRDefault="00DB686A" w:rsidP="00DB686A">
      <w:pPr>
        <w:ind w:right="39"/>
        <w:jc w:val="both"/>
        <w:rPr>
          <w:rFonts w:ascii="Garamond" w:hAnsi="Garamond"/>
          <w:b/>
          <w:bCs/>
        </w:rPr>
      </w:pPr>
      <w:r w:rsidRPr="003F2432">
        <w:rPr>
          <w:rFonts w:ascii="Garamond" w:hAnsi="Garamond"/>
          <w:b/>
          <w:bCs/>
        </w:rPr>
        <w:t>XVI - DA INEXECUÇÃO E DA RESCISÃO DO CONTRATO:</w:t>
      </w:r>
    </w:p>
    <w:p w:rsidR="00DB686A" w:rsidRPr="003F2432" w:rsidRDefault="00DB686A" w:rsidP="00DB686A">
      <w:pPr>
        <w:ind w:right="39"/>
        <w:jc w:val="both"/>
        <w:rPr>
          <w:rFonts w:ascii="Garamond" w:hAnsi="Garamond"/>
        </w:rPr>
      </w:pPr>
      <w:r w:rsidRPr="003F2432">
        <w:rPr>
          <w:rFonts w:ascii="Garamond" w:hAnsi="Garamond"/>
          <w:b/>
          <w:bCs/>
        </w:rPr>
        <w:t>16.1</w:t>
      </w:r>
      <w:r w:rsidRPr="003F2432">
        <w:rPr>
          <w:rFonts w:ascii="Garamond" w:hAnsi="Garamond"/>
        </w:rPr>
        <w:t xml:space="preserve"> - A inexecução total ou parcial do Contrato enseja a sua rescisão, com as consequências contratuais e as previstas em lei ou regulamento. Constituem motivo para rescisão do contrato:</w:t>
      </w:r>
    </w:p>
    <w:p w:rsidR="00DB686A" w:rsidRPr="003F2432" w:rsidRDefault="00DB686A" w:rsidP="00DB686A">
      <w:pPr>
        <w:ind w:right="39"/>
        <w:jc w:val="both"/>
        <w:rPr>
          <w:rFonts w:ascii="Garamond" w:hAnsi="Garamond"/>
        </w:rPr>
      </w:pPr>
      <w:r w:rsidRPr="003F2432">
        <w:rPr>
          <w:rFonts w:ascii="Garamond" w:hAnsi="Garamond"/>
        </w:rPr>
        <w:t>a) o não cumprimento de cláusulas contratuais, especificações, projetos ou prazos;</w:t>
      </w:r>
    </w:p>
    <w:p w:rsidR="00DB686A" w:rsidRPr="003F2432" w:rsidRDefault="00DB686A" w:rsidP="00DB686A">
      <w:pPr>
        <w:ind w:right="39"/>
        <w:jc w:val="both"/>
        <w:rPr>
          <w:rFonts w:ascii="Garamond" w:hAnsi="Garamond"/>
        </w:rPr>
      </w:pPr>
      <w:r w:rsidRPr="003F2432">
        <w:rPr>
          <w:rFonts w:ascii="Garamond" w:hAnsi="Garamond"/>
        </w:rPr>
        <w:t>b) o cumprimento irregular de cláusulas contratuais, especificações, projetos e prazos;</w:t>
      </w:r>
    </w:p>
    <w:p w:rsidR="00DB686A" w:rsidRPr="003F2432" w:rsidRDefault="00DB686A" w:rsidP="00DB686A">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DB686A" w:rsidRPr="003F2432" w:rsidRDefault="00DB686A" w:rsidP="00DB686A">
      <w:pPr>
        <w:ind w:right="39"/>
        <w:jc w:val="both"/>
        <w:rPr>
          <w:rFonts w:ascii="Garamond" w:hAnsi="Garamond"/>
        </w:rPr>
      </w:pPr>
      <w:r w:rsidRPr="003F2432">
        <w:rPr>
          <w:rFonts w:ascii="Garamond" w:hAnsi="Garamond"/>
        </w:rPr>
        <w:t>d) o atraso injustificado no início da Obra;</w:t>
      </w:r>
    </w:p>
    <w:p w:rsidR="00DB686A" w:rsidRPr="003F2432" w:rsidRDefault="00DB686A" w:rsidP="00DB686A">
      <w:pPr>
        <w:ind w:right="39"/>
        <w:jc w:val="both"/>
        <w:rPr>
          <w:rFonts w:ascii="Garamond" w:hAnsi="Garamond"/>
        </w:rPr>
      </w:pPr>
      <w:r w:rsidRPr="003F2432">
        <w:rPr>
          <w:rFonts w:ascii="Garamond" w:hAnsi="Garamond"/>
        </w:rPr>
        <w:t>e) a paralisação da Obra sem justa causa e prévia comunicação a Contratante;</w:t>
      </w:r>
    </w:p>
    <w:p w:rsidR="00DB686A" w:rsidRPr="003F2432" w:rsidRDefault="00DB686A" w:rsidP="00DB686A">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DB686A" w:rsidRPr="003F2432" w:rsidRDefault="00DB686A" w:rsidP="00DB686A">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DB686A" w:rsidRPr="003F2432" w:rsidRDefault="00DB686A" w:rsidP="00DB686A">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DB686A" w:rsidRPr="003F2432" w:rsidRDefault="00DB686A" w:rsidP="00DB686A">
      <w:pPr>
        <w:ind w:right="39"/>
        <w:jc w:val="both"/>
        <w:rPr>
          <w:rFonts w:ascii="Garamond" w:hAnsi="Garamond"/>
        </w:rPr>
      </w:pPr>
      <w:r w:rsidRPr="003F2432">
        <w:rPr>
          <w:rFonts w:ascii="Garamond" w:hAnsi="Garamond"/>
        </w:rPr>
        <w:t>j) a dissolução da sociedade;</w:t>
      </w:r>
    </w:p>
    <w:p w:rsidR="00DB686A" w:rsidRPr="003F2432" w:rsidRDefault="00DB686A" w:rsidP="00DB686A">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DB686A" w:rsidRPr="003F2432" w:rsidRDefault="00DB686A" w:rsidP="00DB686A">
      <w:pPr>
        <w:ind w:right="39"/>
        <w:jc w:val="both"/>
        <w:rPr>
          <w:rFonts w:ascii="Garamond" w:hAnsi="Garamond"/>
        </w:rPr>
      </w:pPr>
      <w:r w:rsidRPr="003F2432">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DB686A" w:rsidRPr="003F2432" w:rsidRDefault="00DB686A" w:rsidP="00DB686A">
      <w:pPr>
        <w:ind w:right="39"/>
        <w:jc w:val="both"/>
        <w:rPr>
          <w:rFonts w:ascii="Garamond" w:hAnsi="Garamond"/>
        </w:rPr>
      </w:pPr>
      <w:r w:rsidRPr="003F2432">
        <w:rPr>
          <w:rFonts w:ascii="Garamond" w:hAnsi="Garamond"/>
        </w:rPr>
        <w:t>n) a supressão, por parte da Contratante, de Obras, acarretando modificação do valor inicial do Contrato além do limite permitido no §1º do art. 65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DB686A" w:rsidRPr="003F2432" w:rsidRDefault="00DB686A" w:rsidP="00DB686A">
      <w:pPr>
        <w:ind w:right="39"/>
        <w:jc w:val="both"/>
        <w:rPr>
          <w:rFonts w:ascii="Garamond" w:hAnsi="Garamond"/>
        </w:rPr>
      </w:pPr>
      <w:r w:rsidRPr="003F2432">
        <w:rPr>
          <w:rFonts w:ascii="Garamond" w:hAnsi="Garamond"/>
        </w:rPr>
        <w:t>p) o atraso superior a 90 (noventa) dias nos pagamentos devidos pela Contratante decorrentes de obras, parcelas destas, já recebidas ou executadas, salvo em caso de calamidade pública, grave perturbação da ordem interna ou guerra, assegurado ao contratado o direito de optar pela suspensão do cumprimento de suas obrigações até que seja normalizada a situação;</w:t>
      </w:r>
    </w:p>
    <w:p w:rsidR="00DB686A" w:rsidRPr="003F2432" w:rsidRDefault="00DB686A" w:rsidP="00DB686A">
      <w:pPr>
        <w:ind w:right="39"/>
        <w:jc w:val="both"/>
        <w:rPr>
          <w:rFonts w:ascii="Garamond" w:hAnsi="Garamond"/>
        </w:rPr>
      </w:pPr>
      <w:r w:rsidRPr="003F2432">
        <w:rPr>
          <w:rFonts w:ascii="Garamond" w:hAnsi="Garamond"/>
        </w:rPr>
        <w:lastRenderedPageBreak/>
        <w:t>q) a não liberação, por parte da Contratante, de área, local ou objeto para execução da obra, nos prazos contratuais, bem como das fontes de materiais naturais especificadas no projeto;</w:t>
      </w:r>
    </w:p>
    <w:p w:rsidR="00DB686A" w:rsidRPr="003F2432" w:rsidRDefault="00DB686A" w:rsidP="00DB686A">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DB686A" w:rsidRPr="003F2432" w:rsidRDefault="00DB686A" w:rsidP="00DB686A">
      <w:pPr>
        <w:ind w:right="39"/>
        <w:jc w:val="both"/>
        <w:rPr>
          <w:rFonts w:ascii="Garamond" w:hAnsi="Garamond"/>
        </w:rPr>
      </w:pPr>
      <w:r w:rsidRPr="003F2432">
        <w:rPr>
          <w:rFonts w:ascii="Garamond" w:hAnsi="Garamond"/>
          <w:b/>
          <w:bCs/>
        </w:rPr>
        <w:t>16.2</w:t>
      </w:r>
      <w:r w:rsidRPr="003F2432">
        <w:rPr>
          <w:rFonts w:ascii="Garamond" w:hAnsi="Garamond"/>
        </w:rPr>
        <w:t>- Os casos de rescisão contratual serão formalmente motivados nos autos do processo, assegurado o contraditório e a ampla defesa.</w:t>
      </w:r>
    </w:p>
    <w:p w:rsidR="00DB686A" w:rsidRPr="003F2432" w:rsidRDefault="00DB686A" w:rsidP="00DB686A">
      <w:pPr>
        <w:ind w:right="39"/>
        <w:jc w:val="both"/>
        <w:rPr>
          <w:rFonts w:ascii="Garamond" w:hAnsi="Garamond"/>
        </w:rPr>
      </w:pPr>
      <w:r w:rsidRPr="003F2432">
        <w:rPr>
          <w:rFonts w:ascii="Garamond" w:hAnsi="Garamond"/>
          <w:b/>
          <w:bCs/>
        </w:rPr>
        <w:t>16.3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XVII - DAS PENALIDADES:</w:t>
      </w:r>
    </w:p>
    <w:p w:rsidR="00DB686A" w:rsidRPr="003F2432" w:rsidRDefault="00DB686A" w:rsidP="00DB686A">
      <w:pPr>
        <w:ind w:right="39"/>
        <w:jc w:val="both"/>
        <w:rPr>
          <w:rFonts w:ascii="Garamond" w:hAnsi="Garamond"/>
        </w:rPr>
      </w:pPr>
      <w:r w:rsidRPr="003F2432">
        <w:rPr>
          <w:rFonts w:ascii="Garamond" w:hAnsi="Garamond"/>
          <w:b/>
          <w:bCs/>
        </w:rPr>
        <w:t>17.1</w:t>
      </w:r>
      <w:r w:rsidRPr="003F2432">
        <w:rPr>
          <w:rFonts w:ascii="Garamond" w:hAnsi="Garamond"/>
        </w:rPr>
        <w:t xml:space="preserve"> - A recusa injustificada do adjudicatário em assinar o Contrato, aceitar ou retirar o instrumento equivalente, dentro do prazo estabelecido pela Contratante, caracteriza o descumprimento total da obrigação assumida, sujeitando-a às penalidades legalmente estabelecidas; </w:t>
      </w:r>
    </w:p>
    <w:p w:rsidR="00DB686A" w:rsidRPr="003F2432" w:rsidRDefault="00DB686A" w:rsidP="00DB686A">
      <w:pPr>
        <w:ind w:right="39"/>
        <w:jc w:val="both"/>
        <w:rPr>
          <w:rFonts w:ascii="Garamond" w:hAnsi="Garamond"/>
        </w:rPr>
      </w:pPr>
      <w:r w:rsidRPr="003F2432">
        <w:rPr>
          <w:rFonts w:ascii="Garamond" w:hAnsi="Garamond"/>
          <w:b/>
          <w:bCs/>
        </w:rPr>
        <w:t>17.2</w:t>
      </w:r>
      <w:r w:rsidRPr="003F2432">
        <w:rPr>
          <w:rFonts w:ascii="Garamond" w:hAnsi="Garamond"/>
        </w:rPr>
        <w:t xml:space="preserve"> - O atraso injustificado na execução do Contrato sujeitará o Contratado à multa de mora, na forma prevista no instrumento convocatório e no contrato.</w:t>
      </w:r>
    </w:p>
    <w:p w:rsidR="00DB686A" w:rsidRPr="003F2432" w:rsidRDefault="00DB686A" w:rsidP="00DB686A">
      <w:pPr>
        <w:ind w:right="39"/>
        <w:jc w:val="both"/>
        <w:rPr>
          <w:rFonts w:ascii="Garamond" w:hAnsi="Garamond"/>
        </w:rPr>
      </w:pPr>
      <w:r w:rsidRPr="003F2432">
        <w:rPr>
          <w:rFonts w:ascii="Garamond" w:hAnsi="Garamond"/>
          <w:b/>
          <w:bCs/>
        </w:rPr>
        <w:t>17.3</w:t>
      </w:r>
      <w:r w:rsidRPr="003F2432">
        <w:rPr>
          <w:rFonts w:ascii="Garamond" w:hAnsi="Garamond"/>
        </w:rPr>
        <w:t xml:space="preserve"> - A aplicação da multa não impede que o Município de Piraúba rescinda unilateralmente o Contrato e aplique as sanções previstas.</w:t>
      </w:r>
    </w:p>
    <w:p w:rsidR="00DB686A" w:rsidRPr="003F2432" w:rsidRDefault="00DB686A" w:rsidP="00DB686A">
      <w:pPr>
        <w:ind w:right="39"/>
        <w:jc w:val="both"/>
        <w:rPr>
          <w:rFonts w:ascii="Garamond" w:hAnsi="Garamond"/>
        </w:rPr>
      </w:pPr>
      <w:r w:rsidRPr="003F2432">
        <w:rPr>
          <w:rFonts w:ascii="Garamond" w:hAnsi="Garamond"/>
          <w:b/>
          <w:bCs/>
        </w:rPr>
        <w:t>17.4</w:t>
      </w:r>
      <w:r w:rsidRPr="003F2432">
        <w:rPr>
          <w:rFonts w:ascii="Garamond" w:hAnsi="Garamond"/>
        </w:rPr>
        <w:t xml:space="preserve"> - A multa, aplicada após regular processo administrativo, será descontada dos pagamentos eventualmente devidos à Contratada. </w:t>
      </w:r>
    </w:p>
    <w:p w:rsidR="00DB686A" w:rsidRPr="003F2432" w:rsidRDefault="00DB686A" w:rsidP="00DB686A">
      <w:pPr>
        <w:ind w:right="39"/>
        <w:jc w:val="both"/>
        <w:rPr>
          <w:rFonts w:ascii="Garamond" w:hAnsi="Garamond"/>
        </w:rPr>
      </w:pPr>
      <w:r w:rsidRPr="003F2432">
        <w:rPr>
          <w:rFonts w:ascii="Garamond" w:hAnsi="Garamond"/>
          <w:b/>
          <w:bCs/>
        </w:rPr>
        <w:t>17.5</w:t>
      </w:r>
      <w:r w:rsidRPr="003F2432">
        <w:rPr>
          <w:rFonts w:ascii="Garamond" w:hAnsi="Garamond"/>
        </w:rPr>
        <w:t xml:space="preserve"> -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DB686A" w:rsidRPr="003F2432" w:rsidRDefault="00DB686A" w:rsidP="00DB686A">
      <w:pPr>
        <w:ind w:right="39"/>
        <w:jc w:val="both"/>
        <w:rPr>
          <w:rFonts w:ascii="Garamond" w:hAnsi="Garamond"/>
        </w:rPr>
      </w:pPr>
      <w:r w:rsidRPr="003F2432">
        <w:rPr>
          <w:rFonts w:ascii="Garamond" w:hAnsi="Garamond"/>
          <w:b/>
          <w:bCs/>
        </w:rPr>
        <w:t>17.6</w:t>
      </w:r>
      <w:r w:rsidRPr="003F2432">
        <w:rPr>
          <w:rFonts w:ascii="Garamond" w:hAnsi="Garamond"/>
        </w:rPr>
        <w:t xml:space="preserve"> - Pela inexecução total ou parcial do Contrato, a Contratante poderá, garantida prévia defesa, aplicar ao Contratado as seguintes sanções:</w:t>
      </w:r>
    </w:p>
    <w:p w:rsidR="00DB686A" w:rsidRPr="003F2432" w:rsidRDefault="00DB686A" w:rsidP="00DB686A">
      <w:pPr>
        <w:ind w:right="39"/>
        <w:jc w:val="both"/>
        <w:rPr>
          <w:rFonts w:ascii="Garamond" w:hAnsi="Garamond"/>
        </w:rPr>
      </w:pPr>
      <w:r w:rsidRPr="003F2432">
        <w:rPr>
          <w:rFonts w:ascii="Garamond" w:hAnsi="Garamond"/>
        </w:rPr>
        <w:t>a) advertência;</w:t>
      </w:r>
    </w:p>
    <w:p w:rsidR="00DB686A" w:rsidRPr="003F2432" w:rsidRDefault="00DB686A" w:rsidP="00DB686A">
      <w:pPr>
        <w:ind w:right="39"/>
        <w:jc w:val="both"/>
        <w:rPr>
          <w:rFonts w:ascii="Garamond" w:hAnsi="Garamond"/>
        </w:rPr>
      </w:pPr>
      <w:r w:rsidRPr="003F2432">
        <w:rPr>
          <w:rFonts w:ascii="Garamond" w:hAnsi="Garamond"/>
        </w:rPr>
        <w:t>b) multa, na forma prevista nestas instruções ou no Contrato;</w:t>
      </w:r>
    </w:p>
    <w:p w:rsidR="00DB686A" w:rsidRPr="003F2432" w:rsidRDefault="00DB686A" w:rsidP="00DB686A">
      <w:pPr>
        <w:ind w:right="39"/>
        <w:jc w:val="both"/>
        <w:rPr>
          <w:rFonts w:ascii="Garamond" w:hAnsi="Garamond"/>
        </w:rPr>
      </w:pPr>
      <w:r w:rsidRPr="003F2432">
        <w:rPr>
          <w:rFonts w:ascii="Garamond" w:hAnsi="Garamond"/>
        </w:rPr>
        <w:t>c) suspensão temporária de participação em licitação e impedimento de contratar com a Contratante, por prazo de até 02 (dois) anos;</w:t>
      </w:r>
    </w:p>
    <w:p w:rsidR="00DB686A" w:rsidRPr="003F2432" w:rsidRDefault="00DB686A" w:rsidP="00DB686A">
      <w:pPr>
        <w:ind w:right="39"/>
        <w:jc w:val="both"/>
        <w:rPr>
          <w:rFonts w:ascii="Garamond" w:hAnsi="Garamond"/>
        </w:rPr>
      </w:pPr>
      <w:r w:rsidRPr="003F2432">
        <w:rPr>
          <w:rFonts w:ascii="Garamond" w:hAnsi="Garamond"/>
        </w:rPr>
        <w:t>d)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Contratante pelos prejuízos resultantes e após decorrido o prazo da sanção aplicada com base no item acima.</w:t>
      </w:r>
    </w:p>
    <w:p w:rsidR="00DB686A" w:rsidRPr="007B2691" w:rsidRDefault="00DB686A" w:rsidP="00DB686A">
      <w:pPr>
        <w:ind w:right="39"/>
        <w:jc w:val="both"/>
        <w:rPr>
          <w:rFonts w:ascii="Garamond" w:hAnsi="Garamond"/>
        </w:rPr>
      </w:pPr>
      <w:r w:rsidRPr="003F2432">
        <w:rPr>
          <w:rFonts w:ascii="Garamond" w:hAnsi="Garamond"/>
        </w:rPr>
        <w:t xml:space="preserve">e) As sanções aqui previstas nas letras "a" "c" e "d" poderão ser aplicadas juntamente com a da letra "b", facultada a defesa prévia do interessado, no respectivo processo, no </w:t>
      </w:r>
      <w:r w:rsidR="007B2691">
        <w:rPr>
          <w:rFonts w:ascii="Garamond" w:hAnsi="Garamond"/>
        </w:rPr>
        <w:t>prazo de 05 (cinco) dias úteis.</w:t>
      </w:r>
    </w:p>
    <w:p w:rsidR="00DB686A" w:rsidRPr="003F2432" w:rsidRDefault="00DB686A" w:rsidP="00DB686A">
      <w:pPr>
        <w:ind w:right="39"/>
        <w:jc w:val="both"/>
        <w:rPr>
          <w:rFonts w:ascii="Garamond" w:hAnsi="Garamond"/>
        </w:rPr>
      </w:pPr>
      <w:r w:rsidRPr="003F2432">
        <w:rPr>
          <w:rFonts w:ascii="Garamond" w:hAnsi="Garamond"/>
          <w:b/>
          <w:bCs/>
        </w:rPr>
        <w:t>17.7</w:t>
      </w:r>
      <w:r w:rsidRPr="003F2432">
        <w:rPr>
          <w:rFonts w:ascii="Garamond" w:hAnsi="Garamond"/>
        </w:rPr>
        <w:t xml:space="preserve"> - As sanções previstas no referido edital, destas instruções, poderão também ser aplicadas às empresas ou profissionais que, em razão dos Contratos regidos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a) tenham sofrido condenação definitiva por praticarem, por meios dolosos, fraude fiscal no recolhimento de quaisquer tributos;</w:t>
      </w:r>
    </w:p>
    <w:p w:rsidR="00DB686A" w:rsidRPr="003F2432" w:rsidRDefault="00DB686A" w:rsidP="00DB686A">
      <w:pPr>
        <w:ind w:right="39"/>
        <w:jc w:val="both"/>
        <w:rPr>
          <w:rFonts w:ascii="Garamond" w:hAnsi="Garamond"/>
        </w:rPr>
      </w:pPr>
      <w:r w:rsidRPr="003F2432">
        <w:rPr>
          <w:rFonts w:ascii="Garamond" w:hAnsi="Garamond"/>
        </w:rPr>
        <w:t>b) tenham praticado atos ilícitos visando a frustrar os objetivos da licitação</w:t>
      </w:r>
    </w:p>
    <w:p w:rsidR="00DB686A" w:rsidRPr="003F2432" w:rsidRDefault="00DB686A" w:rsidP="00DB686A">
      <w:pPr>
        <w:ind w:right="39"/>
        <w:jc w:val="both"/>
        <w:rPr>
          <w:rFonts w:ascii="Garamond" w:hAnsi="Garamond"/>
        </w:rPr>
      </w:pPr>
      <w:r w:rsidRPr="003F2432">
        <w:rPr>
          <w:rFonts w:ascii="Garamond" w:hAnsi="Garamond"/>
        </w:rPr>
        <w:t>c) demonstrarem não possuir idoneidade para contratar com a Contratante, em virtude de atos ilícitos praticados.</w:t>
      </w:r>
    </w:p>
    <w:p w:rsidR="00DB686A" w:rsidRPr="003F2432" w:rsidRDefault="00DB686A" w:rsidP="00DB686A">
      <w:pPr>
        <w:ind w:right="39"/>
        <w:jc w:val="both"/>
        <w:rPr>
          <w:rFonts w:ascii="Garamond" w:hAnsi="Garamond"/>
        </w:rPr>
      </w:pPr>
      <w:r w:rsidRPr="003F2432">
        <w:rPr>
          <w:rFonts w:ascii="Garamond" w:hAnsi="Garamond"/>
          <w:b/>
          <w:bCs/>
        </w:rPr>
        <w:t>17.8</w:t>
      </w:r>
      <w:r w:rsidRPr="003F2432">
        <w:rPr>
          <w:rFonts w:ascii="Garamond" w:hAnsi="Garamond"/>
        </w:rPr>
        <w:t xml:space="preserve"> - O Contratado deverá pagar ao Contratante compensação por perdas e danos, decorrentes de atraso em relação à data prevista para início ou conclusão das obras. Tal compensação será </w:t>
      </w:r>
      <w:r w:rsidRPr="003F2432">
        <w:rPr>
          <w:rFonts w:ascii="Garamond" w:hAnsi="Garamond"/>
        </w:rPr>
        <w:lastRenderedPageBreak/>
        <w:t>apurada aplicando-se ao contratado multa de 0,1% (um décimo por cento) do valor do contrato, por dia de atraso, até o máximo acumulado de 20% (vinte por cento). O Contratante poderá deduzir multas não pagas nos pagamentos devidos ao Contratante. As obrigações do Contratado não serão afetadas pelo pagamento de multas.</w:t>
      </w:r>
    </w:p>
    <w:p w:rsidR="00DB686A" w:rsidRPr="003F2432" w:rsidRDefault="00DB686A" w:rsidP="00DB686A">
      <w:pPr>
        <w:ind w:right="39"/>
        <w:jc w:val="both"/>
        <w:rPr>
          <w:rFonts w:ascii="Garamond" w:hAnsi="Garamond"/>
        </w:rPr>
      </w:pPr>
      <w:r w:rsidRPr="003F2432">
        <w:rPr>
          <w:rFonts w:ascii="Garamond" w:hAnsi="Garamond"/>
          <w:b/>
          <w:bCs/>
        </w:rPr>
        <w:t>17.9</w:t>
      </w:r>
      <w:r w:rsidRPr="003F2432">
        <w:rPr>
          <w:rFonts w:ascii="Garamond" w:hAnsi="Garamond"/>
        </w:rPr>
        <w:t xml:space="preserve"> - Se, depois de pagas às multas, prorrogar-se a data do objeto da multa, a supervisão deverá devolver os pagamentos de multas feitos em excesso pelo Contratado no próximo pagamento a ser realizado. Deverão ser pagos ao Contratado juros pelo pagamento de perdas e danos em excesso, desde a data do pagamento até a data de reembolso, de acordo com as taxas especificadas no contrato.</w:t>
      </w:r>
    </w:p>
    <w:p w:rsidR="00DB686A" w:rsidRPr="003F2432" w:rsidRDefault="00DB686A" w:rsidP="00DB686A">
      <w:pPr>
        <w:ind w:right="39"/>
        <w:jc w:val="both"/>
        <w:rPr>
          <w:rFonts w:ascii="Garamond" w:hAnsi="Garamond"/>
        </w:rPr>
      </w:pPr>
      <w:r w:rsidRPr="003F2432">
        <w:rPr>
          <w:rFonts w:ascii="Garamond" w:hAnsi="Garamond"/>
          <w:b/>
          <w:bCs/>
        </w:rPr>
        <w:t>17.10</w:t>
      </w:r>
      <w:r w:rsidRPr="003F2432">
        <w:rPr>
          <w:rFonts w:ascii="Garamond" w:hAnsi="Garamond"/>
        </w:rPr>
        <w:t xml:space="preserve"> - Será aplicada multa mínima de 1% (um por cento) sobre o valor da contratação, a cada violação do previsto nas seguintes alíneas, não podendo exceder ao máximo acumulado de 20% (vinte por cento):</w:t>
      </w:r>
    </w:p>
    <w:p w:rsidR="00DB686A" w:rsidRPr="003F2432" w:rsidRDefault="00DB686A" w:rsidP="00DB686A">
      <w:pPr>
        <w:ind w:right="39"/>
        <w:jc w:val="both"/>
        <w:rPr>
          <w:rFonts w:ascii="Garamond" w:hAnsi="Garamond"/>
        </w:rPr>
      </w:pPr>
      <w:r w:rsidRPr="003F2432">
        <w:rPr>
          <w:rFonts w:ascii="Garamond" w:hAnsi="Garamond"/>
        </w:rPr>
        <w:t>a) prestar informações inexatas, criar embaraços ou desatender à fiscalização;</w:t>
      </w:r>
    </w:p>
    <w:p w:rsidR="00DB686A" w:rsidRPr="003F2432" w:rsidRDefault="00DB686A" w:rsidP="00DB686A">
      <w:pPr>
        <w:ind w:right="39"/>
        <w:jc w:val="both"/>
        <w:rPr>
          <w:rFonts w:ascii="Garamond" w:hAnsi="Garamond"/>
        </w:rPr>
      </w:pPr>
      <w:r w:rsidRPr="003F2432">
        <w:rPr>
          <w:rFonts w:ascii="Garamond" w:hAnsi="Garamond"/>
        </w:rPr>
        <w:t>b) desatender às determinações da fiscalização;</w:t>
      </w:r>
    </w:p>
    <w:p w:rsidR="00DB686A" w:rsidRPr="003F2432" w:rsidRDefault="00DB686A" w:rsidP="00DB686A">
      <w:pPr>
        <w:ind w:right="39"/>
        <w:jc w:val="both"/>
        <w:rPr>
          <w:rFonts w:ascii="Garamond" w:hAnsi="Garamond"/>
        </w:rPr>
      </w:pPr>
      <w:r w:rsidRPr="003F2432">
        <w:rPr>
          <w:rFonts w:ascii="Garamond" w:hAnsi="Garamond"/>
        </w:rPr>
        <w:t>c) cometer qualquer infração às normas legais, federais, estaduais e municipais, respondendo ainda pelas multas aplicadas pelos órgãos competentes em razão da infração cometida;</w:t>
      </w:r>
    </w:p>
    <w:p w:rsidR="00DB686A" w:rsidRPr="003F2432" w:rsidRDefault="00DB686A" w:rsidP="00DB686A">
      <w:pPr>
        <w:ind w:right="39"/>
        <w:jc w:val="both"/>
        <w:rPr>
          <w:rFonts w:ascii="Garamond" w:hAnsi="Garamond"/>
        </w:rPr>
      </w:pPr>
      <w:r w:rsidRPr="003F2432">
        <w:rPr>
          <w:rFonts w:ascii="Garamond" w:hAnsi="Garamond"/>
        </w:rPr>
        <w:t>d) recusar-se a executar, sem justa causa, no todo ou em parte, o objeto do Contrato.</w:t>
      </w:r>
    </w:p>
    <w:p w:rsidR="00DB686A" w:rsidRPr="003F2432" w:rsidRDefault="00DB686A" w:rsidP="00DB686A">
      <w:pPr>
        <w:ind w:right="39"/>
        <w:jc w:val="both"/>
        <w:rPr>
          <w:rFonts w:ascii="Garamond" w:hAnsi="Garamond"/>
        </w:rPr>
      </w:pPr>
      <w:r w:rsidRPr="003F2432">
        <w:rPr>
          <w:rFonts w:ascii="Garamond" w:hAnsi="Garamond"/>
        </w:rPr>
        <w:t>e) demais hipóteses previstas no contrato.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XVIII- DOS RECURSOS</w:t>
      </w:r>
    </w:p>
    <w:p w:rsidR="00DB686A" w:rsidRPr="003F2432" w:rsidRDefault="00DB686A" w:rsidP="00DB686A">
      <w:pPr>
        <w:jc w:val="both"/>
        <w:rPr>
          <w:rFonts w:ascii="Garamond" w:hAnsi="Garamond"/>
        </w:rPr>
      </w:pPr>
      <w:r w:rsidRPr="003F2432">
        <w:rPr>
          <w:rFonts w:ascii="Garamond" w:hAnsi="Garamond"/>
          <w:b/>
          <w:bCs/>
        </w:rPr>
        <w:t xml:space="preserve">18.1) </w:t>
      </w:r>
      <w:r w:rsidRPr="003F2432">
        <w:rPr>
          <w:rFonts w:ascii="Garamond" w:hAnsi="Garamond"/>
        </w:rPr>
        <w:t xml:space="preserve">É facultado aos licitantes nos termos do artigo 109 da Lei Federal n.º 8.666/93, a interposição de recursos no prazo de 05 (cinco) dias úteis, contados à partir da lavratura da ata da Comissão Especial de Licitação. </w:t>
      </w:r>
    </w:p>
    <w:p w:rsidR="00DB686A" w:rsidRPr="003F2432" w:rsidRDefault="00DB686A" w:rsidP="00DB686A">
      <w:pPr>
        <w:jc w:val="both"/>
        <w:rPr>
          <w:rFonts w:ascii="Garamond" w:hAnsi="Garamond"/>
        </w:rPr>
      </w:pPr>
      <w:r w:rsidRPr="003F2432">
        <w:rPr>
          <w:rFonts w:ascii="Garamond" w:hAnsi="Garamond"/>
        </w:rPr>
        <w:t>O Julgamento dos recursos será realizado da forma como determina a Lei Federal n.º 8.666/93 com suas alterações</w:t>
      </w:r>
    </w:p>
    <w:p w:rsidR="00DB686A" w:rsidRPr="003F2432" w:rsidRDefault="00DB686A" w:rsidP="00DB686A">
      <w:pPr>
        <w:jc w:val="both"/>
        <w:rPr>
          <w:rFonts w:ascii="Garamond" w:hAnsi="Garamond"/>
        </w:rPr>
      </w:pPr>
      <w:r w:rsidRPr="003F2432">
        <w:rPr>
          <w:rFonts w:ascii="Garamond" w:hAnsi="Garamond"/>
          <w:b/>
        </w:rPr>
        <w:t xml:space="preserve">18.2) </w:t>
      </w:r>
      <w:r w:rsidRPr="003F2432">
        <w:rPr>
          <w:rFonts w:ascii="Garamond" w:hAnsi="Garamond"/>
        </w:rPr>
        <w:t>Os recursos deverão observar os seguintes requisitos:</w:t>
      </w:r>
    </w:p>
    <w:p w:rsidR="00DB686A" w:rsidRPr="003F2432" w:rsidRDefault="00DB686A" w:rsidP="00DB686A">
      <w:pPr>
        <w:jc w:val="both"/>
        <w:rPr>
          <w:rFonts w:ascii="Garamond" w:hAnsi="Garamond"/>
        </w:rPr>
      </w:pPr>
      <w:r w:rsidRPr="003F2432">
        <w:rPr>
          <w:rFonts w:ascii="Garamond" w:hAnsi="Garamond"/>
          <w:b/>
        </w:rPr>
        <w:t>a)</w:t>
      </w:r>
      <w:r w:rsidRPr="003F2432">
        <w:rPr>
          <w:rFonts w:ascii="Garamond" w:hAnsi="Garamond"/>
        </w:rPr>
        <w:t xml:space="preserve"> Serem datilografados/digitados e devidamente fundamentados;</w:t>
      </w:r>
    </w:p>
    <w:p w:rsidR="00DB686A" w:rsidRPr="003F2432" w:rsidRDefault="00DB686A" w:rsidP="00DB686A">
      <w:pPr>
        <w:jc w:val="both"/>
        <w:rPr>
          <w:rFonts w:ascii="Garamond" w:hAnsi="Garamond"/>
        </w:rPr>
      </w:pPr>
      <w:r w:rsidRPr="003F2432">
        <w:rPr>
          <w:rFonts w:ascii="Garamond" w:hAnsi="Garamond"/>
          <w:b/>
        </w:rPr>
        <w:t>b)</w:t>
      </w:r>
      <w:r w:rsidRPr="003F2432">
        <w:rPr>
          <w:rFonts w:ascii="Garamond" w:hAnsi="Garamond"/>
        </w:rPr>
        <w:t xml:space="preserve"> Serem assinados por representante legal da licitante;</w:t>
      </w:r>
    </w:p>
    <w:p w:rsidR="00DB686A" w:rsidRPr="003F2432" w:rsidRDefault="00DB686A" w:rsidP="00DB686A">
      <w:pPr>
        <w:ind w:right="39"/>
        <w:jc w:val="both"/>
        <w:rPr>
          <w:rFonts w:ascii="Garamond" w:hAnsi="Garamond"/>
        </w:rPr>
      </w:pPr>
      <w:r w:rsidRPr="003F2432">
        <w:rPr>
          <w:rFonts w:ascii="Garamond" w:hAnsi="Garamond"/>
          <w:b/>
          <w:bCs/>
        </w:rPr>
        <w:t>c)</w:t>
      </w:r>
      <w:r w:rsidRPr="003F2432">
        <w:rPr>
          <w:rFonts w:ascii="Garamond" w:hAnsi="Garamond"/>
        </w:rPr>
        <w:t xml:space="preserve"> Serem protocolados junto ao Setor de Protocolo do Contratante, e/ou setor de licitações, localizados à Rua Opemá, n.º 610, Centro, em Piraúba/MG.</w:t>
      </w:r>
    </w:p>
    <w:p w:rsidR="00DB686A" w:rsidRPr="003F2432" w:rsidRDefault="00DB686A" w:rsidP="00DB686A">
      <w:pPr>
        <w:ind w:right="39"/>
        <w:jc w:val="both"/>
        <w:rPr>
          <w:rFonts w:ascii="Garamond" w:hAnsi="Garamond"/>
        </w:rPr>
      </w:pPr>
      <w:r w:rsidRPr="003F2432">
        <w:rPr>
          <w:rFonts w:ascii="Garamond" w:hAnsi="Garamond"/>
          <w:b/>
          <w:bCs/>
        </w:rPr>
        <w:t>18.3)</w:t>
      </w:r>
      <w:r w:rsidRPr="003F2432">
        <w:rPr>
          <w:rFonts w:ascii="Garamond" w:hAnsi="Garamond"/>
        </w:rPr>
        <w:t xml:space="preserve"> O recurso e o pedido de reconsideração interpostos fora do prazo não serão conhecidos.</w:t>
      </w:r>
    </w:p>
    <w:p w:rsidR="00DB686A" w:rsidRPr="003F2432" w:rsidRDefault="00DB686A" w:rsidP="00DB686A">
      <w:pPr>
        <w:ind w:right="39"/>
        <w:jc w:val="both"/>
        <w:rPr>
          <w:rFonts w:ascii="Garamond" w:hAnsi="Garamond"/>
        </w:rPr>
      </w:pPr>
    </w:p>
    <w:p w:rsidR="00DB686A" w:rsidRPr="003F2432" w:rsidRDefault="00DB686A" w:rsidP="00DB686A">
      <w:pPr>
        <w:ind w:right="340"/>
        <w:jc w:val="both"/>
        <w:rPr>
          <w:rFonts w:ascii="Garamond" w:hAnsi="Garamond"/>
          <w:b/>
          <w:bCs/>
        </w:rPr>
      </w:pPr>
      <w:r w:rsidRPr="003F2432">
        <w:rPr>
          <w:rFonts w:ascii="Garamond" w:hAnsi="Garamond"/>
          <w:b/>
        </w:rPr>
        <w:t>XIX - DAS MEDIÇÕES E PAGAMENTOS:</w:t>
      </w:r>
    </w:p>
    <w:p w:rsidR="00DB686A" w:rsidRPr="003F2432" w:rsidRDefault="00DB686A" w:rsidP="00DB686A">
      <w:pPr>
        <w:ind w:right="340"/>
        <w:jc w:val="both"/>
        <w:rPr>
          <w:rFonts w:ascii="Garamond" w:hAnsi="Garamond"/>
        </w:rPr>
      </w:pPr>
      <w:r w:rsidRPr="003F2432">
        <w:rPr>
          <w:rFonts w:ascii="Garamond" w:hAnsi="Garamond"/>
          <w:b/>
          <w:bCs/>
        </w:rPr>
        <w:t>19.1</w:t>
      </w:r>
      <w:r>
        <w:rPr>
          <w:rFonts w:ascii="Garamond" w:hAnsi="Garamond"/>
        </w:rPr>
        <w:t xml:space="preserve"> - As medições das</w:t>
      </w:r>
      <w:r w:rsidRPr="003F2432">
        <w:rPr>
          <w:rFonts w:ascii="Garamond" w:hAnsi="Garamond"/>
        </w:rPr>
        <w:t xml:space="preserve"> Obras estarão vinculadas ao cronograma físico-financeiro, sendo preferencialmente mensal num </w:t>
      </w:r>
      <w:r w:rsidRPr="0054396B">
        <w:rPr>
          <w:rFonts w:ascii="Garamond" w:hAnsi="Garamond"/>
        </w:rPr>
        <w:t>total de 03 (três) medições.</w:t>
      </w:r>
    </w:p>
    <w:p w:rsidR="00DB686A" w:rsidRDefault="00DB686A" w:rsidP="00DB686A">
      <w:pPr>
        <w:jc w:val="both"/>
        <w:rPr>
          <w:rFonts w:ascii="Garamond" w:hAnsi="Garamond"/>
        </w:rPr>
      </w:pPr>
      <w:r w:rsidRPr="003F2432">
        <w:rPr>
          <w:rFonts w:ascii="Garamond" w:hAnsi="Garamond"/>
          <w:b/>
          <w:bCs/>
        </w:rPr>
        <w:t>19.2</w:t>
      </w:r>
      <w:r w:rsidRPr="003F2432">
        <w:rPr>
          <w:rFonts w:ascii="Garamond" w:hAnsi="Garamond"/>
        </w:rPr>
        <w:t xml:space="preserve"> – As medições serão elaboradas pela empresa vencedora e auferidas pela Secretaria Municipal de Obras, através do responsável técnico do município.</w:t>
      </w:r>
    </w:p>
    <w:p w:rsidR="002F00D3" w:rsidRPr="0072488A" w:rsidRDefault="002F00D3" w:rsidP="00DB686A">
      <w:pPr>
        <w:jc w:val="both"/>
        <w:rPr>
          <w:rFonts w:ascii="Garamond" w:hAnsi="Garamond"/>
          <w:b/>
        </w:rPr>
      </w:pPr>
      <w:r w:rsidRPr="0072488A">
        <w:rPr>
          <w:rFonts w:ascii="Garamond" w:hAnsi="Garamond"/>
          <w:b/>
        </w:rPr>
        <w:t xml:space="preserve">19.2a- Obrigatoriamente deverá apresentar Laudo de Controle Tecnológico do Pavimento, ensaios e ART </w:t>
      </w:r>
      <w:r w:rsidR="002C3BC4">
        <w:rPr>
          <w:rFonts w:ascii="Garamond" w:hAnsi="Garamond"/>
          <w:b/>
        </w:rPr>
        <w:t xml:space="preserve">ou RRT </w:t>
      </w:r>
      <w:r w:rsidRPr="0072488A">
        <w:rPr>
          <w:rFonts w:ascii="Garamond" w:hAnsi="Garamond"/>
          <w:b/>
        </w:rPr>
        <w:t xml:space="preserve">do Laudo após a aplicação e antes da aferição deste serviço e emissão do primeiro Boletim de Medição. </w:t>
      </w:r>
    </w:p>
    <w:p w:rsidR="00DB686A" w:rsidRPr="003F2432" w:rsidRDefault="00DB686A" w:rsidP="00DB686A">
      <w:pPr>
        <w:jc w:val="both"/>
        <w:rPr>
          <w:rFonts w:ascii="Garamond" w:hAnsi="Garamond"/>
        </w:rPr>
      </w:pPr>
      <w:r w:rsidRPr="003F2432">
        <w:rPr>
          <w:rFonts w:ascii="Garamond" w:hAnsi="Garamond"/>
          <w:b/>
          <w:bCs/>
        </w:rPr>
        <w:t>19.3</w:t>
      </w:r>
      <w:r w:rsidRPr="003F2432">
        <w:rPr>
          <w:rFonts w:ascii="Garamond" w:hAnsi="Garamond"/>
        </w:rPr>
        <w:t xml:space="preserve"> - O período de competência das medições, para efeito de registro contábil e pagamento, será aquele compreendido entre os dias 01 e 30 ou 31 de cada mês.</w:t>
      </w:r>
    </w:p>
    <w:p w:rsidR="00DB686A" w:rsidRPr="003F2432" w:rsidRDefault="00DB686A" w:rsidP="00DB686A">
      <w:pPr>
        <w:jc w:val="both"/>
        <w:rPr>
          <w:rFonts w:ascii="Garamond" w:hAnsi="Garamond"/>
        </w:rPr>
      </w:pPr>
      <w:r w:rsidRPr="003F2432">
        <w:rPr>
          <w:rFonts w:ascii="Garamond" w:hAnsi="Garamond"/>
          <w:b/>
          <w:bCs/>
        </w:rPr>
        <w:t>19.4</w:t>
      </w:r>
      <w:r w:rsidRPr="003F2432">
        <w:rPr>
          <w:rFonts w:ascii="Garamond" w:hAnsi="Garamond"/>
        </w:rPr>
        <w:t>– As medições referentes aos materiais, cujo fornecimento estiver a cargo da Contratada, somente serão efetuadas após a aplicação e/ou assentamento dos mesmos, ou após a realização dos testes de funcionários quando for o caso.</w:t>
      </w:r>
    </w:p>
    <w:p w:rsidR="0054396B" w:rsidRDefault="00DB686A" w:rsidP="00DB686A">
      <w:pPr>
        <w:jc w:val="both"/>
        <w:rPr>
          <w:rFonts w:ascii="Garamond" w:hAnsi="Garamond"/>
        </w:rPr>
      </w:pPr>
      <w:r w:rsidRPr="003F2432">
        <w:rPr>
          <w:rFonts w:ascii="Garamond" w:hAnsi="Garamond"/>
          <w:b/>
          <w:bCs/>
        </w:rPr>
        <w:lastRenderedPageBreak/>
        <w:t>19.5</w:t>
      </w:r>
      <w:r w:rsidRPr="003F2432">
        <w:rPr>
          <w:rFonts w:ascii="Garamond" w:hAnsi="Garamond"/>
        </w:rPr>
        <w:t xml:space="preserve"> - Os pagamentos devidos à Contratada, como resultado da execução das obras, serão efetuados pelo Município de Piraúba/MG através de crédito em conta corrente da Contratada, após a medição auferida pelo município ser apro</w:t>
      </w:r>
      <w:r w:rsidR="0054396B">
        <w:rPr>
          <w:rFonts w:ascii="Garamond" w:hAnsi="Garamond"/>
        </w:rPr>
        <w:t>vada pelo corpo técnico do mesmo.</w:t>
      </w:r>
    </w:p>
    <w:p w:rsidR="00DB686A" w:rsidRDefault="00DB686A" w:rsidP="00DB686A">
      <w:pPr>
        <w:pStyle w:val="Recuodecorpodetexto"/>
        <w:ind w:left="0" w:firstLine="0"/>
        <w:rPr>
          <w:rFonts w:ascii="Garamond" w:hAnsi="Garamond"/>
          <w:sz w:val="24"/>
          <w:szCs w:val="24"/>
        </w:rPr>
      </w:pPr>
      <w:r w:rsidRPr="003F2432">
        <w:rPr>
          <w:rFonts w:ascii="Garamond" w:hAnsi="Garamond"/>
          <w:b/>
          <w:bCs/>
          <w:sz w:val="24"/>
          <w:szCs w:val="24"/>
        </w:rPr>
        <w:t>19.6</w:t>
      </w:r>
      <w:r w:rsidRPr="003F2432">
        <w:rPr>
          <w:rFonts w:ascii="Garamond" w:hAnsi="Garamond"/>
          <w:sz w:val="24"/>
          <w:szCs w:val="24"/>
        </w:rPr>
        <w:t xml:space="preserve"> - Nenhum serviço poderá ser executado sem a cobertura de “Ordem de Serviço” previamente emitida pela Secretaria de Obras, desta Prefeitura, sob pena de não pagamento do mesmo.</w:t>
      </w:r>
    </w:p>
    <w:p w:rsidR="00DB686A" w:rsidRPr="003F2432" w:rsidRDefault="00DB686A" w:rsidP="00DB686A">
      <w:pPr>
        <w:ind w:right="39"/>
        <w:jc w:val="both"/>
        <w:rPr>
          <w:rFonts w:ascii="Garamond" w:hAnsi="Garamond"/>
        </w:rPr>
      </w:pPr>
      <w:r w:rsidRPr="003F2432">
        <w:rPr>
          <w:rFonts w:ascii="Garamond" w:hAnsi="Garamond"/>
          <w:b/>
          <w:bCs/>
        </w:rPr>
        <w:t>19.</w:t>
      </w:r>
      <w:r w:rsidR="0054396B">
        <w:rPr>
          <w:rFonts w:ascii="Garamond" w:hAnsi="Garamond"/>
          <w:b/>
          <w:bCs/>
        </w:rPr>
        <w:t>7</w:t>
      </w:r>
      <w:r w:rsidRPr="003F2432">
        <w:rPr>
          <w:rFonts w:ascii="Garamond" w:hAnsi="Garamond"/>
        </w:rPr>
        <w:t xml:space="preserve"> -Acompanhando a primeira fatura deverá ser apresentada a Anotação de Responsabilidade Técnica (ART) do CREA</w:t>
      </w:r>
      <w:r>
        <w:rPr>
          <w:rFonts w:ascii="Garamond" w:hAnsi="Garamond"/>
        </w:rPr>
        <w:t xml:space="preserve"> ou</w:t>
      </w:r>
      <w:r w:rsidR="002C3BC4">
        <w:rPr>
          <w:rFonts w:ascii="Garamond" w:hAnsi="Garamond"/>
        </w:rPr>
        <w:t xml:space="preserve"> o Registro de Responsabilidade Técnica (RRT) do CAU ou</w:t>
      </w:r>
      <w:r>
        <w:rPr>
          <w:rFonts w:ascii="Garamond" w:hAnsi="Garamond"/>
        </w:rPr>
        <w:t xml:space="preserve"> outro órgão competente</w:t>
      </w:r>
      <w:r w:rsidRPr="003F2432">
        <w:rPr>
          <w:rFonts w:ascii="Garamond" w:hAnsi="Garamond"/>
        </w:rPr>
        <w:t xml:space="preserv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DB686A" w:rsidRPr="003F2432" w:rsidRDefault="00DB686A" w:rsidP="00DB686A">
      <w:pPr>
        <w:jc w:val="both"/>
        <w:rPr>
          <w:rFonts w:ascii="Garamond" w:hAnsi="Garamond"/>
        </w:rPr>
      </w:pPr>
      <w:r w:rsidRPr="003F2432">
        <w:rPr>
          <w:rFonts w:ascii="Garamond" w:hAnsi="Garamond"/>
          <w:b/>
          <w:bCs/>
        </w:rPr>
        <w:t>19.</w:t>
      </w:r>
      <w:r w:rsidR="0054396B">
        <w:rPr>
          <w:rFonts w:ascii="Garamond" w:hAnsi="Garamond"/>
          <w:b/>
          <w:bCs/>
        </w:rPr>
        <w:t>8</w:t>
      </w:r>
      <w:r w:rsidRPr="003F2432">
        <w:rPr>
          <w:rFonts w:ascii="Garamond" w:hAnsi="Garamond"/>
        </w:rPr>
        <w:t xml:space="preserve"> -O efetivo pagamento estará condicionado à apresentação dos documentos acima.</w:t>
      </w:r>
    </w:p>
    <w:p w:rsidR="00DB686A" w:rsidRPr="003F2432" w:rsidRDefault="00DB686A" w:rsidP="00DB686A">
      <w:pPr>
        <w:ind w:right="39"/>
        <w:jc w:val="both"/>
        <w:rPr>
          <w:rFonts w:ascii="Garamond" w:hAnsi="Garamond"/>
        </w:rPr>
      </w:pPr>
      <w:r w:rsidRPr="003F2432">
        <w:rPr>
          <w:rFonts w:ascii="Garamond" w:hAnsi="Garamond"/>
          <w:b/>
          <w:bCs/>
        </w:rPr>
        <w:t>19.</w:t>
      </w:r>
      <w:r w:rsidR="0054396B">
        <w:rPr>
          <w:rFonts w:ascii="Garamond" w:hAnsi="Garamond"/>
          <w:b/>
          <w:bCs/>
        </w:rPr>
        <w:t>9</w:t>
      </w:r>
      <w:r w:rsidRPr="003F2432">
        <w:rPr>
          <w:rFonts w:ascii="Garamond" w:hAnsi="Garamond"/>
        </w:rPr>
        <w:t xml:space="preserve"> - Na medição final, deverá ser anexado:</w:t>
      </w:r>
    </w:p>
    <w:p w:rsidR="00DB686A" w:rsidRPr="003F2432" w:rsidRDefault="00DB686A" w:rsidP="00DB686A">
      <w:pPr>
        <w:numPr>
          <w:ilvl w:val="0"/>
          <w:numId w:val="2"/>
        </w:numPr>
        <w:ind w:right="39"/>
        <w:jc w:val="both"/>
        <w:rPr>
          <w:rFonts w:ascii="Garamond" w:hAnsi="Garamond"/>
        </w:rPr>
      </w:pPr>
      <w:r w:rsidRPr="003F2432">
        <w:rPr>
          <w:rFonts w:ascii="Garamond" w:hAnsi="Garamond"/>
        </w:rPr>
        <w:t xml:space="preserve">Laudo de recebimento de Obras emitido pela área responsável pela mesma; </w:t>
      </w:r>
    </w:p>
    <w:p w:rsidR="00DB686A" w:rsidRPr="003F2432" w:rsidRDefault="00DB686A" w:rsidP="00DB686A">
      <w:pPr>
        <w:ind w:right="39"/>
        <w:jc w:val="both"/>
        <w:rPr>
          <w:rFonts w:ascii="Garamond" w:hAnsi="Garamond"/>
        </w:rPr>
      </w:pPr>
      <w:r w:rsidRPr="003F2432">
        <w:rPr>
          <w:rFonts w:ascii="Garamond" w:hAnsi="Garamond"/>
        </w:rPr>
        <w:t>b) Quitação, do último mês, junto ao INSS pela empresa empreiteira, através de recolhimento da matrícula geral exclusiva da CONTRATADA, referente à obra objeto deste contrato.</w:t>
      </w:r>
    </w:p>
    <w:p w:rsidR="00DB686A" w:rsidRPr="003F2432" w:rsidRDefault="00DB686A" w:rsidP="00DB686A">
      <w:pPr>
        <w:ind w:right="39"/>
        <w:jc w:val="both"/>
        <w:rPr>
          <w:rFonts w:ascii="Garamond" w:hAnsi="Garamond"/>
        </w:rPr>
      </w:pPr>
      <w:r w:rsidRPr="003F2432">
        <w:rPr>
          <w:rFonts w:ascii="Garamond" w:hAnsi="Garamond"/>
        </w:rPr>
        <w:t>c) A entrega da CND do INSS da obra, a esta Prefeitura, no prazo máximo de 60 (sessenta) dias.</w:t>
      </w:r>
    </w:p>
    <w:p w:rsidR="00DB686A" w:rsidRPr="003F2432" w:rsidRDefault="00DB686A" w:rsidP="00DB686A">
      <w:pPr>
        <w:ind w:right="39"/>
        <w:jc w:val="both"/>
        <w:rPr>
          <w:rFonts w:ascii="Garamond" w:hAnsi="Garamond"/>
        </w:rPr>
      </w:pPr>
      <w:r w:rsidRPr="003F2432">
        <w:rPr>
          <w:rFonts w:ascii="Garamond" w:hAnsi="Garamond"/>
          <w:b/>
          <w:bCs/>
        </w:rPr>
        <w:t>19.1</w:t>
      </w:r>
      <w:r w:rsidR="0054396B">
        <w:rPr>
          <w:rFonts w:ascii="Garamond" w:hAnsi="Garamond"/>
          <w:b/>
          <w:bCs/>
        </w:rPr>
        <w:t>0</w:t>
      </w:r>
      <w:r w:rsidRPr="003F2432">
        <w:rPr>
          <w:rFonts w:ascii="Garamond" w:hAnsi="Garamond"/>
        </w:rPr>
        <w:t xml:space="preserve"> - Nenhum pagamento de acréscimo no preço da obra será autorizado sem o devido aditamento contratual.</w:t>
      </w:r>
    </w:p>
    <w:p w:rsidR="00DB686A" w:rsidRPr="003F2432" w:rsidRDefault="00DB686A" w:rsidP="00DB686A">
      <w:pPr>
        <w:ind w:right="39"/>
        <w:jc w:val="both"/>
        <w:rPr>
          <w:rFonts w:ascii="Garamond" w:hAnsi="Garamond"/>
        </w:rPr>
      </w:pPr>
      <w:r w:rsidRPr="003F2432">
        <w:rPr>
          <w:rFonts w:ascii="Garamond" w:hAnsi="Garamond"/>
          <w:b/>
          <w:bCs/>
        </w:rPr>
        <w:t>19.1</w:t>
      </w:r>
      <w:r w:rsidR="0054396B">
        <w:rPr>
          <w:rFonts w:ascii="Garamond" w:hAnsi="Garamond"/>
          <w:b/>
          <w:bCs/>
        </w:rPr>
        <w:t xml:space="preserve">1 </w:t>
      </w:r>
      <w:r w:rsidRPr="003F2432">
        <w:rPr>
          <w:rFonts w:ascii="Garamond" w:hAnsi="Garamond"/>
        </w:rPr>
        <w:t>- O pagamento será efetuado na moeda corrente do País.</w:t>
      </w:r>
    </w:p>
    <w:p w:rsidR="00DB686A" w:rsidRPr="003F2432" w:rsidRDefault="00DB686A" w:rsidP="00DB686A">
      <w:pPr>
        <w:ind w:right="340"/>
        <w:jc w:val="both"/>
        <w:rPr>
          <w:rFonts w:ascii="Garamond" w:hAnsi="Garamond"/>
        </w:rPr>
      </w:pPr>
    </w:p>
    <w:p w:rsidR="00DB686A" w:rsidRPr="003F2432" w:rsidRDefault="00DB686A" w:rsidP="00DB686A">
      <w:pPr>
        <w:ind w:right="340"/>
        <w:jc w:val="both"/>
        <w:rPr>
          <w:rFonts w:ascii="Garamond" w:hAnsi="Garamond"/>
          <w:b/>
        </w:rPr>
      </w:pPr>
      <w:r w:rsidRPr="003F2432">
        <w:rPr>
          <w:rFonts w:ascii="Garamond" w:hAnsi="Garamond"/>
          <w:b/>
        </w:rPr>
        <w:t>XX- RECEBIMENTO DO OBJETO DO CONTRATO:</w:t>
      </w:r>
    </w:p>
    <w:p w:rsidR="00DB686A" w:rsidRPr="003F2432" w:rsidRDefault="00DB686A" w:rsidP="00DB686A">
      <w:pPr>
        <w:ind w:right="39"/>
        <w:jc w:val="both"/>
        <w:rPr>
          <w:rFonts w:ascii="Garamond" w:hAnsi="Garamond"/>
        </w:rPr>
      </w:pPr>
      <w:r w:rsidRPr="003F2432">
        <w:rPr>
          <w:rFonts w:ascii="Garamond" w:hAnsi="Garamond"/>
          <w:b/>
          <w:bCs/>
        </w:rPr>
        <w:t>20.1</w:t>
      </w:r>
      <w:r w:rsidRPr="003F2432">
        <w:rPr>
          <w:rFonts w:ascii="Garamond" w:hAnsi="Garamond"/>
        </w:rPr>
        <w:t xml:space="preserve"> - Executado o Contrato, o seu objeto será recebido provisoriamente pela Supervisão do Contratante e mediante Termo circunstanciado, assinado também pela Contratada. </w:t>
      </w:r>
    </w:p>
    <w:p w:rsidR="00DB686A" w:rsidRPr="003F2432" w:rsidRDefault="00DB686A" w:rsidP="00DB686A">
      <w:pPr>
        <w:pStyle w:val="Corpodetexto2"/>
        <w:ind w:right="39"/>
        <w:rPr>
          <w:rFonts w:ascii="Garamond" w:hAnsi="Garamond"/>
          <w:sz w:val="24"/>
        </w:rPr>
      </w:pPr>
      <w:r w:rsidRPr="003F2432">
        <w:rPr>
          <w:rFonts w:ascii="Garamond" w:hAnsi="Garamond"/>
          <w:b/>
          <w:bCs/>
          <w:sz w:val="24"/>
        </w:rPr>
        <w:t>20.2</w:t>
      </w:r>
      <w:r w:rsidRPr="0054396B">
        <w:rPr>
          <w:rFonts w:ascii="Garamond" w:hAnsi="Garamond"/>
          <w:b/>
          <w:bCs/>
          <w:sz w:val="24"/>
        </w:rPr>
        <w:t xml:space="preserve">- </w:t>
      </w:r>
      <w:r w:rsidRPr="0054396B">
        <w:rPr>
          <w:rFonts w:ascii="Garamond" w:hAnsi="Garamond"/>
          <w:sz w:val="24"/>
        </w:rPr>
        <w:t xml:space="preserve">Durante o período de 90 (noventa) dias da data </w:t>
      </w:r>
      <w:r w:rsidRPr="003F2432">
        <w:rPr>
          <w:rFonts w:ascii="Garamond" w:hAnsi="Garamond"/>
          <w:sz w:val="24"/>
        </w:rPr>
        <w:t>da expedição do termo de recebimento provisório, a obra ficará sob observação, de modo a se verificar o cumprimento das exigências construtivas.</w:t>
      </w:r>
    </w:p>
    <w:p w:rsidR="00DB686A" w:rsidRPr="003F2432" w:rsidRDefault="00DB686A" w:rsidP="00DB686A">
      <w:pPr>
        <w:ind w:right="39"/>
        <w:jc w:val="both"/>
        <w:rPr>
          <w:rFonts w:ascii="Garamond" w:hAnsi="Garamond"/>
        </w:rPr>
      </w:pPr>
      <w:r w:rsidRPr="003F2432">
        <w:rPr>
          <w:rFonts w:ascii="Garamond" w:hAnsi="Garamond"/>
          <w:b/>
          <w:bCs/>
        </w:rPr>
        <w:t>20.3</w:t>
      </w:r>
      <w:r w:rsidRPr="003F2432">
        <w:rPr>
          <w:rFonts w:ascii="Garamond" w:hAnsi="Garamond"/>
        </w:rPr>
        <w:t xml:space="preserve"> – Esgotado o prazo previsto no item anterior e uma vez restando comprovada a adequação do objeto aos termos contratuais, a obra será</w:t>
      </w:r>
      <w:r w:rsidR="0039298C">
        <w:rPr>
          <w:rFonts w:ascii="Garamond" w:hAnsi="Garamond"/>
        </w:rPr>
        <w:t xml:space="preserve"> </w:t>
      </w:r>
      <w:r w:rsidRPr="003F2432">
        <w:rPr>
          <w:rFonts w:ascii="Garamond" w:hAnsi="Garamond"/>
        </w:rPr>
        <w:t>recebida definitivamente, pela Supervisão da Contratante, mediante termo circunstanciado, assinado pelas partes.</w:t>
      </w:r>
    </w:p>
    <w:p w:rsidR="00DB686A" w:rsidRPr="003F2432" w:rsidRDefault="00DB686A" w:rsidP="00DB686A">
      <w:pPr>
        <w:ind w:right="39"/>
        <w:jc w:val="both"/>
        <w:rPr>
          <w:rFonts w:ascii="Garamond" w:hAnsi="Garamond"/>
        </w:rPr>
      </w:pPr>
      <w:r w:rsidRPr="003F2432">
        <w:rPr>
          <w:rFonts w:ascii="Garamond" w:hAnsi="Garamond"/>
          <w:b/>
          <w:bCs/>
        </w:rPr>
        <w:t>20.4</w:t>
      </w:r>
      <w:r w:rsidRPr="003F2432">
        <w:rPr>
          <w:rFonts w:ascii="Garamond" w:hAnsi="Garamond"/>
        </w:rPr>
        <w:t xml:space="preserve"> - Salvo disposição em contrário constante do Edital ou Contrato, os ensaios, testes e demais provas exigidas por normas técnicas oficiais para boa execução do objeto do Contrato, correm por conta da Contratada e deverão ser entregues à mesma no prazo máximo de 05 dias após a apuração de seu resultado.</w:t>
      </w:r>
    </w:p>
    <w:p w:rsidR="00DB686A" w:rsidRPr="003F2432" w:rsidRDefault="00DB686A" w:rsidP="00DB686A">
      <w:pPr>
        <w:ind w:right="39"/>
        <w:jc w:val="both"/>
        <w:rPr>
          <w:rFonts w:ascii="Garamond" w:hAnsi="Garamond"/>
        </w:rPr>
      </w:pPr>
      <w:r w:rsidRPr="003F2432">
        <w:rPr>
          <w:rFonts w:ascii="Garamond" w:hAnsi="Garamond"/>
          <w:b/>
          <w:bCs/>
        </w:rPr>
        <w:t>20.5</w:t>
      </w:r>
      <w:r w:rsidRPr="003F2432">
        <w:rPr>
          <w:rFonts w:ascii="Garamond" w:hAnsi="Garamond"/>
        </w:rPr>
        <w:t xml:space="preserve"> - A Contratante rejeitará, no todo ou em parte, a obra, se em desacordo com o Contrato.  </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XXI - DAS OBRIGAÇÕES DA CONTRATADA</w:t>
      </w:r>
    </w:p>
    <w:p w:rsidR="00DB686A" w:rsidRPr="003F2432" w:rsidRDefault="00DB686A" w:rsidP="00DB686A">
      <w:pPr>
        <w:jc w:val="both"/>
        <w:rPr>
          <w:rFonts w:ascii="Garamond" w:hAnsi="Garamond"/>
          <w:bCs/>
        </w:rPr>
      </w:pPr>
      <w:r w:rsidRPr="003F2432">
        <w:rPr>
          <w:rFonts w:ascii="Garamond" w:hAnsi="Garamond"/>
          <w:b/>
        </w:rPr>
        <w:t xml:space="preserve">21.1 – </w:t>
      </w:r>
      <w:r w:rsidRPr="003F2432">
        <w:rPr>
          <w:rFonts w:ascii="Garamond" w:hAnsi="Garamond"/>
          <w:bCs/>
        </w:rPr>
        <w:t>Durante a execução da obra ou do serviço contratado, deverão ser mantidos no local da realização da obra ou do serviço os seguintes documentos:</w:t>
      </w:r>
    </w:p>
    <w:p w:rsidR="00DB686A" w:rsidRPr="003F2432" w:rsidRDefault="00DB686A" w:rsidP="00DB686A">
      <w:pPr>
        <w:ind w:left="360"/>
        <w:jc w:val="both"/>
        <w:rPr>
          <w:rFonts w:ascii="Garamond" w:hAnsi="Garamond"/>
          <w:bCs/>
        </w:rPr>
      </w:pPr>
      <w:r w:rsidRPr="003F2432">
        <w:rPr>
          <w:rFonts w:ascii="Garamond" w:hAnsi="Garamond"/>
          <w:bCs/>
        </w:rPr>
        <w:t>a) Cópias das especificações;</w:t>
      </w:r>
    </w:p>
    <w:p w:rsidR="00DB686A" w:rsidRPr="003F2432" w:rsidRDefault="00DB686A" w:rsidP="00DB686A">
      <w:pPr>
        <w:ind w:left="360"/>
        <w:jc w:val="both"/>
        <w:rPr>
          <w:rFonts w:ascii="Garamond" w:hAnsi="Garamond"/>
        </w:rPr>
      </w:pPr>
      <w:r w:rsidRPr="003F2432">
        <w:rPr>
          <w:rFonts w:ascii="Garamond" w:hAnsi="Garamond"/>
          <w:bCs/>
        </w:rPr>
        <w:t>b) Cópia da planilha orçamentária contratada;</w:t>
      </w:r>
    </w:p>
    <w:p w:rsidR="00DB686A" w:rsidRPr="003F2432" w:rsidRDefault="00DB686A" w:rsidP="00DB686A">
      <w:pPr>
        <w:ind w:left="360"/>
        <w:jc w:val="both"/>
        <w:rPr>
          <w:rFonts w:ascii="Garamond" w:hAnsi="Garamond"/>
        </w:rPr>
      </w:pPr>
      <w:r w:rsidRPr="003F2432">
        <w:rPr>
          <w:rFonts w:ascii="Garamond" w:hAnsi="Garamond"/>
          <w:bCs/>
        </w:rPr>
        <w:t>c) Cópia do cronograma físico-financeiro;</w:t>
      </w:r>
    </w:p>
    <w:p w:rsidR="00DB686A" w:rsidRPr="003F2432" w:rsidRDefault="00DB686A" w:rsidP="00DB686A">
      <w:pPr>
        <w:ind w:left="360"/>
        <w:jc w:val="both"/>
        <w:rPr>
          <w:rFonts w:ascii="Garamond" w:hAnsi="Garamond"/>
        </w:rPr>
      </w:pPr>
      <w:r w:rsidRPr="003F2432">
        <w:rPr>
          <w:rFonts w:ascii="Garamond" w:hAnsi="Garamond"/>
          <w:bCs/>
        </w:rPr>
        <w:t>d) Cópia do contrato;</w:t>
      </w:r>
    </w:p>
    <w:p w:rsidR="00DB686A" w:rsidRPr="003F2432" w:rsidRDefault="00DB686A" w:rsidP="00DB686A">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DB686A" w:rsidRPr="003F2432" w:rsidRDefault="00DB686A" w:rsidP="00DB686A">
      <w:pPr>
        <w:ind w:left="360"/>
        <w:jc w:val="both"/>
        <w:rPr>
          <w:rFonts w:ascii="Garamond" w:hAnsi="Garamond"/>
        </w:rPr>
      </w:pPr>
      <w:r w:rsidRPr="003F2432">
        <w:rPr>
          <w:rFonts w:ascii="Garamond" w:hAnsi="Garamond"/>
        </w:rPr>
        <w:lastRenderedPageBreak/>
        <w:t>f) Ato de designação do responsável pela fiscalização;</w:t>
      </w:r>
    </w:p>
    <w:p w:rsidR="00DB686A" w:rsidRPr="003F2432" w:rsidRDefault="00DB686A" w:rsidP="00DB686A">
      <w:pPr>
        <w:ind w:left="360"/>
        <w:jc w:val="both"/>
        <w:rPr>
          <w:rFonts w:ascii="Garamond" w:hAnsi="Garamond"/>
        </w:rPr>
      </w:pPr>
      <w:r w:rsidRPr="003F2432">
        <w:rPr>
          <w:rFonts w:ascii="Garamond" w:hAnsi="Garamond"/>
        </w:rPr>
        <w:t>g) Anotação de Responsabilidade Técnica – ART</w:t>
      </w:r>
      <w:r w:rsidR="00D00086">
        <w:rPr>
          <w:rFonts w:ascii="Garamond" w:hAnsi="Garamond"/>
        </w:rPr>
        <w:t xml:space="preserve"> ou Registro de Responsabilidade Técnica - RRT</w:t>
      </w:r>
      <w:r w:rsidRPr="003F2432">
        <w:rPr>
          <w:rFonts w:ascii="Garamond" w:hAnsi="Garamond"/>
        </w:rPr>
        <w:t xml:space="preserve"> (execução), matricula da obra no </w:t>
      </w:r>
      <w:r w:rsidR="00D00086" w:rsidRPr="003F2432">
        <w:rPr>
          <w:rFonts w:ascii="Garamond" w:hAnsi="Garamond"/>
        </w:rPr>
        <w:t>INSS e</w:t>
      </w:r>
      <w:r w:rsidRPr="003F2432">
        <w:rPr>
          <w:rFonts w:ascii="Garamond" w:hAnsi="Garamond"/>
        </w:rPr>
        <w:t xml:space="preserve"> Alvará de Execução;</w:t>
      </w:r>
    </w:p>
    <w:p w:rsidR="00DB686A" w:rsidRPr="003F2432" w:rsidRDefault="00DB686A" w:rsidP="00DB686A">
      <w:pPr>
        <w:ind w:left="360"/>
        <w:jc w:val="both"/>
        <w:rPr>
          <w:rFonts w:ascii="Garamond" w:hAnsi="Garamond"/>
        </w:rPr>
      </w:pPr>
      <w:r w:rsidRPr="003F2432">
        <w:rPr>
          <w:rFonts w:ascii="Garamond" w:hAnsi="Garamond"/>
        </w:rPr>
        <w:t>h) Ordem de serviço;</w:t>
      </w:r>
    </w:p>
    <w:p w:rsidR="00DB686A" w:rsidRPr="003F2432" w:rsidRDefault="00DB686A" w:rsidP="00DB686A">
      <w:pPr>
        <w:ind w:left="360"/>
        <w:jc w:val="both"/>
        <w:rPr>
          <w:rFonts w:ascii="Garamond" w:hAnsi="Garamond"/>
        </w:rPr>
      </w:pPr>
      <w:r w:rsidRPr="003F2432">
        <w:rPr>
          <w:rFonts w:ascii="Garamond" w:hAnsi="Garamond"/>
        </w:rPr>
        <w:t>i) Registro das alterações ocorridas durante a execução;</w:t>
      </w:r>
    </w:p>
    <w:p w:rsidR="00DB686A" w:rsidRPr="003F2432" w:rsidRDefault="00DB686A" w:rsidP="00DB686A">
      <w:pPr>
        <w:ind w:left="360"/>
        <w:jc w:val="both"/>
        <w:rPr>
          <w:rFonts w:ascii="Garamond" w:hAnsi="Garamond"/>
        </w:rPr>
      </w:pPr>
      <w:r w:rsidRPr="003F2432">
        <w:rPr>
          <w:rFonts w:ascii="Garamond" w:hAnsi="Garamond"/>
        </w:rPr>
        <w:t>j) Especificações técnicas e memorial descritivo;</w:t>
      </w:r>
    </w:p>
    <w:p w:rsidR="00DB686A" w:rsidRPr="003F2432" w:rsidRDefault="00DB686A" w:rsidP="00DB686A">
      <w:pPr>
        <w:ind w:left="360"/>
        <w:jc w:val="both"/>
        <w:rPr>
          <w:rFonts w:ascii="Garamond" w:hAnsi="Garamond"/>
        </w:rPr>
      </w:pPr>
      <w:r w:rsidRPr="003F2432">
        <w:rPr>
          <w:rFonts w:ascii="Garamond" w:hAnsi="Garamond"/>
        </w:rPr>
        <w:t>l) Relação dos profissionais que atuarão na obra ou serviços;</w:t>
      </w:r>
    </w:p>
    <w:p w:rsidR="00DB686A" w:rsidRPr="003F2432" w:rsidRDefault="00DB686A" w:rsidP="00DB686A">
      <w:pPr>
        <w:ind w:left="360"/>
        <w:jc w:val="both"/>
        <w:rPr>
          <w:rFonts w:ascii="Garamond" w:hAnsi="Garamond"/>
        </w:rPr>
      </w:pPr>
      <w:r w:rsidRPr="003F2432">
        <w:rPr>
          <w:rFonts w:ascii="Garamond" w:hAnsi="Garamond"/>
        </w:rPr>
        <w:t>m) Cópia dos boletins de medição com as memórias de cálculo.</w:t>
      </w:r>
    </w:p>
    <w:p w:rsidR="00DB686A" w:rsidRPr="003F2432" w:rsidRDefault="00DB686A" w:rsidP="00DB686A">
      <w:pPr>
        <w:jc w:val="both"/>
        <w:rPr>
          <w:rFonts w:ascii="Garamond" w:hAnsi="Garamond"/>
          <w:b/>
        </w:rPr>
      </w:pPr>
      <w:r w:rsidRPr="003F2432">
        <w:rPr>
          <w:rFonts w:ascii="Garamond" w:hAnsi="Garamond"/>
          <w:b/>
        </w:rPr>
        <w:t xml:space="preserve">21.2 - </w:t>
      </w:r>
      <w:r w:rsidRPr="003F2432">
        <w:rPr>
          <w:rFonts w:ascii="Garamond" w:hAnsi="Garamond"/>
        </w:rPr>
        <w:t>Cumprir, dentro dos prazos estabelecidos, as obrigações assumidas, bem como manter em dia as obrigações sociais e salariais dos seus empregados.</w:t>
      </w:r>
    </w:p>
    <w:p w:rsidR="00DB686A" w:rsidRPr="003F2432" w:rsidRDefault="00DB686A" w:rsidP="00DB686A">
      <w:pPr>
        <w:jc w:val="both"/>
        <w:rPr>
          <w:rFonts w:ascii="Garamond" w:hAnsi="Garamond"/>
          <w:b/>
        </w:rPr>
      </w:pPr>
      <w:r w:rsidRPr="003F2432">
        <w:rPr>
          <w:rFonts w:ascii="Garamond" w:hAnsi="Garamond"/>
          <w:b/>
        </w:rPr>
        <w:t>21.3 -</w:t>
      </w:r>
      <w:r w:rsidRPr="003F2432">
        <w:rPr>
          <w:rFonts w:ascii="Garamond" w:hAnsi="Garamond"/>
        </w:rPr>
        <w:t xml:space="preserve"> Assegurar, durante a execução dos serviços, sua proteção e conservação.</w:t>
      </w:r>
    </w:p>
    <w:p w:rsidR="00DB686A" w:rsidRPr="003F2432" w:rsidRDefault="00DB686A" w:rsidP="00DB686A">
      <w:pPr>
        <w:jc w:val="both"/>
        <w:rPr>
          <w:rFonts w:ascii="Garamond" w:hAnsi="Garamond"/>
        </w:rPr>
      </w:pPr>
      <w:r w:rsidRPr="003F2432">
        <w:rPr>
          <w:rFonts w:ascii="Garamond" w:hAnsi="Garamond"/>
          <w:b/>
        </w:rPr>
        <w:t xml:space="preserve">21.4 -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DB686A" w:rsidRPr="003F2432" w:rsidRDefault="00DB686A" w:rsidP="00DB686A">
      <w:pPr>
        <w:jc w:val="both"/>
        <w:rPr>
          <w:rFonts w:ascii="Garamond" w:hAnsi="Garamond"/>
          <w:b/>
        </w:rPr>
      </w:pPr>
      <w:r w:rsidRPr="003F2432">
        <w:rPr>
          <w:rFonts w:ascii="Garamond" w:hAnsi="Garamond"/>
          <w:b/>
        </w:rPr>
        <w:t xml:space="preserve">21.5 - </w:t>
      </w:r>
      <w:r w:rsidRPr="003F2432">
        <w:rPr>
          <w:rFonts w:ascii="Garamond" w:hAnsi="Garamond"/>
        </w:rPr>
        <w:t>Permitir e facilitar a fiscalização do Município de Piraúba, à inspeção das obras e serviços no horário normal de trabalho prestando todas as informações solicitadas por ela.</w:t>
      </w:r>
    </w:p>
    <w:p w:rsidR="00DB686A" w:rsidRPr="003F2432" w:rsidRDefault="00DB686A" w:rsidP="00DB686A">
      <w:pPr>
        <w:jc w:val="both"/>
        <w:rPr>
          <w:rFonts w:ascii="Garamond" w:hAnsi="Garamond"/>
        </w:rPr>
      </w:pPr>
      <w:r w:rsidRPr="003F2432">
        <w:rPr>
          <w:rFonts w:ascii="Garamond" w:hAnsi="Garamond"/>
          <w:b/>
        </w:rPr>
        <w:t xml:space="preserve">21.6- </w:t>
      </w:r>
      <w:r w:rsidRPr="003F2432">
        <w:rPr>
          <w:rFonts w:ascii="Garamond" w:hAnsi="Garamond"/>
        </w:rPr>
        <w:t>Responsabilizar-se única e exclusivamente pela qualidade resistência estabilidade dos trabalhos que executar, respondendo, inclusive pela exatidão dos estudos, cálculos e projetos, sejam eles fornecidos ou não pelo Município de Piraúba.</w:t>
      </w:r>
    </w:p>
    <w:p w:rsidR="00DB686A" w:rsidRPr="003F2432" w:rsidRDefault="00DB686A" w:rsidP="00DB686A">
      <w:pPr>
        <w:jc w:val="both"/>
        <w:rPr>
          <w:rFonts w:ascii="Garamond" w:hAnsi="Garamond"/>
          <w:b/>
        </w:rPr>
      </w:pPr>
      <w:r w:rsidRPr="003F2432">
        <w:rPr>
          <w:rFonts w:ascii="Garamond" w:hAnsi="Garamond"/>
          <w:b/>
        </w:rPr>
        <w:t>21.7-</w:t>
      </w:r>
      <w:r w:rsidRPr="003F2432">
        <w:rPr>
          <w:rFonts w:ascii="Garamond" w:hAnsi="Garamond"/>
        </w:rPr>
        <w:t xml:space="preserve"> Estabelecer normas de segurança dos operários e de terceiros no perímetro do canteiro.</w:t>
      </w:r>
    </w:p>
    <w:p w:rsidR="00DB686A" w:rsidRPr="003F2432" w:rsidRDefault="00DB686A" w:rsidP="00DB686A">
      <w:pPr>
        <w:jc w:val="both"/>
        <w:rPr>
          <w:rFonts w:ascii="Garamond" w:hAnsi="Garamond"/>
          <w:b/>
        </w:rPr>
      </w:pPr>
      <w:r w:rsidRPr="003F2432">
        <w:rPr>
          <w:rFonts w:ascii="Garamond" w:hAnsi="Garamond"/>
          <w:b/>
        </w:rPr>
        <w:t>21.8-</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DB686A" w:rsidRPr="003F2432" w:rsidRDefault="00DB686A" w:rsidP="00DB686A">
      <w:pPr>
        <w:jc w:val="both"/>
        <w:rPr>
          <w:rFonts w:ascii="Garamond" w:hAnsi="Garamond"/>
          <w:b/>
        </w:rPr>
      </w:pPr>
      <w:r w:rsidRPr="003F2432">
        <w:rPr>
          <w:rFonts w:ascii="Garamond" w:hAnsi="Garamond"/>
          <w:b/>
        </w:rPr>
        <w:t>21.9-</w:t>
      </w:r>
      <w:r w:rsidRPr="003F2432">
        <w:rPr>
          <w:rFonts w:ascii="Garamond" w:hAnsi="Garamond"/>
        </w:rPr>
        <w:t xml:space="preserve"> O Contratado é responsável pelos danos causados diretamente ao Município de Piraúba ou a terceiros, decorrente de sua culpa ou dolo, na execução do Contrato.</w:t>
      </w:r>
    </w:p>
    <w:p w:rsidR="00DB686A" w:rsidRPr="003F2432" w:rsidRDefault="00DB686A" w:rsidP="00DB686A">
      <w:pPr>
        <w:jc w:val="both"/>
        <w:rPr>
          <w:rFonts w:ascii="Garamond" w:hAnsi="Garamond"/>
          <w:b/>
        </w:rPr>
      </w:pPr>
      <w:r w:rsidRPr="003F2432">
        <w:rPr>
          <w:rFonts w:ascii="Garamond" w:hAnsi="Garamond"/>
          <w:b/>
        </w:rPr>
        <w:t>21.10-</w:t>
      </w:r>
      <w:r w:rsidRPr="003F2432">
        <w:rPr>
          <w:rFonts w:ascii="Garamond" w:hAnsi="Garamond"/>
        </w:rPr>
        <w:t xml:space="preserve"> Responsabilizar-se pelo pagamento de encargos fiscais tributários, previdenciárias e trabalhistas, comerciais, resultantes da Contratação das obras e serviços.</w:t>
      </w:r>
    </w:p>
    <w:p w:rsidR="00DB686A" w:rsidRPr="003F2432" w:rsidRDefault="00DB686A" w:rsidP="00DB686A">
      <w:pPr>
        <w:jc w:val="both"/>
        <w:rPr>
          <w:rFonts w:ascii="Garamond" w:hAnsi="Garamond"/>
          <w:b/>
        </w:rPr>
      </w:pPr>
      <w:r w:rsidRPr="003F2432">
        <w:rPr>
          <w:rFonts w:ascii="Garamond" w:hAnsi="Garamond"/>
          <w:b/>
        </w:rPr>
        <w:t xml:space="preserve">21.11- </w:t>
      </w:r>
      <w:proofErr w:type="spellStart"/>
      <w:r w:rsidRPr="003F2432">
        <w:rPr>
          <w:rFonts w:ascii="Garamond" w:hAnsi="Garamond"/>
        </w:rPr>
        <w:t>Fornecer</w:t>
      </w:r>
      <w:proofErr w:type="spellEnd"/>
      <w:r w:rsidRPr="003F2432">
        <w:rPr>
          <w:rFonts w:ascii="Garamond" w:hAnsi="Garamond"/>
        </w:rPr>
        <w:t xml:space="preserve"> todo e qualquer laudo, ensaio e controle tecnológico que sejam exigidos pela fiscalização e pelas normas técnicas.</w:t>
      </w:r>
    </w:p>
    <w:p w:rsidR="00DB686A" w:rsidRPr="003F2432" w:rsidRDefault="00DB686A" w:rsidP="00DB686A">
      <w:pPr>
        <w:jc w:val="both"/>
        <w:rPr>
          <w:rFonts w:ascii="Garamond" w:hAnsi="Garamond"/>
          <w:b/>
        </w:rPr>
      </w:pPr>
      <w:r w:rsidRPr="003F2432">
        <w:rPr>
          <w:rFonts w:ascii="Garamond" w:hAnsi="Garamond"/>
          <w:b/>
        </w:rPr>
        <w:t xml:space="preserve">21.12- </w:t>
      </w:r>
      <w:r w:rsidRPr="003F2432">
        <w:rPr>
          <w:rFonts w:ascii="Garamond" w:hAnsi="Garamond"/>
        </w:rPr>
        <w:t>Acatar todas as orientações advindas da fiscalização do Município de Piraúba com relação aos serviços.</w:t>
      </w:r>
    </w:p>
    <w:p w:rsidR="00DB686A" w:rsidRPr="003F2432" w:rsidRDefault="00DB686A" w:rsidP="00DB686A">
      <w:pPr>
        <w:jc w:val="both"/>
        <w:rPr>
          <w:rFonts w:ascii="Garamond" w:hAnsi="Garamond"/>
          <w:b/>
        </w:rPr>
      </w:pPr>
      <w:r w:rsidRPr="003F2432">
        <w:rPr>
          <w:rFonts w:ascii="Garamond" w:hAnsi="Garamond"/>
          <w:b/>
        </w:rPr>
        <w:t xml:space="preserve">21.13-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DB686A" w:rsidRPr="003F2432" w:rsidRDefault="00DB686A" w:rsidP="00DB686A">
      <w:pPr>
        <w:jc w:val="both"/>
        <w:rPr>
          <w:rFonts w:ascii="Garamond" w:hAnsi="Garamond"/>
          <w:b/>
        </w:rPr>
      </w:pPr>
      <w:r w:rsidRPr="003F2432">
        <w:rPr>
          <w:rFonts w:ascii="Garamond" w:hAnsi="Garamond"/>
          <w:b/>
        </w:rPr>
        <w:t>21.14-</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DB686A" w:rsidRPr="003F2432" w:rsidRDefault="00DB686A" w:rsidP="00DB686A">
      <w:pPr>
        <w:jc w:val="both"/>
        <w:rPr>
          <w:rFonts w:ascii="Garamond" w:hAnsi="Garamond"/>
          <w:b/>
        </w:rPr>
      </w:pPr>
      <w:r w:rsidRPr="003F2432">
        <w:rPr>
          <w:rFonts w:ascii="Garamond" w:hAnsi="Garamond"/>
          <w:b/>
        </w:rPr>
        <w:t>21.15-</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DB686A" w:rsidRPr="003F2432" w:rsidRDefault="00DB686A" w:rsidP="00DB686A">
      <w:pPr>
        <w:jc w:val="both"/>
        <w:rPr>
          <w:rFonts w:ascii="Garamond" w:hAnsi="Garamond"/>
        </w:rPr>
      </w:pPr>
      <w:r w:rsidRPr="003F2432">
        <w:rPr>
          <w:rFonts w:ascii="Garamond" w:hAnsi="Garamond"/>
          <w:b/>
        </w:rPr>
        <w:t xml:space="preserve">21.16- </w:t>
      </w:r>
      <w:r w:rsidRPr="003F2432">
        <w:rPr>
          <w:rFonts w:ascii="Garamond" w:hAnsi="Garamond"/>
        </w:rPr>
        <w:t xml:space="preserve">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(Equipamentos de Proteção Individual).</w:t>
      </w:r>
    </w:p>
    <w:p w:rsidR="00DB686A" w:rsidRPr="003F2432" w:rsidRDefault="00DB686A" w:rsidP="00DB686A">
      <w:pPr>
        <w:ind w:right="39"/>
        <w:jc w:val="both"/>
        <w:rPr>
          <w:rFonts w:ascii="Garamond" w:hAnsi="Garamond"/>
        </w:rPr>
      </w:pPr>
      <w:r w:rsidRPr="003F2432">
        <w:rPr>
          <w:rFonts w:ascii="Garamond" w:hAnsi="Garamond"/>
          <w:b/>
        </w:rPr>
        <w:t xml:space="preserve">21.17- </w:t>
      </w:r>
      <w:r w:rsidRPr="003F2432">
        <w:rPr>
          <w:rFonts w:ascii="Garamond" w:hAnsi="Garamond"/>
        </w:rPr>
        <w:t>O representante do Contratante anotará em registro próprio todas as ocorrências relacionadas com a execução do contrato, determinando o que for necessário à regularização das faltas ou defeitos observados.</w:t>
      </w:r>
    </w:p>
    <w:p w:rsidR="00DB686A" w:rsidRPr="00B729E3" w:rsidRDefault="00DB686A" w:rsidP="00B729E3">
      <w:pPr>
        <w:ind w:right="39"/>
        <w:jc w:val="both"/>
        <w:rPr>
          <w:rFonts w:ascii="Garamond" w:hAnsi="Garamond"/>
        </w:rPr>
      </w:pPr>
      <w:r w:rsidRPr="003F2432">
        <w:rPr>
          <w:rFonts w:ascii="Garamond" w:hAnsi="Garamond"/>
          <w:b/>
          <w:bCs/>
        </w:rPr>
        <w:t>21.18</w:t>
      </w:r>
      <w:r w:rsidRPr="003F2432">
        <w:rPr>
          <w:rFonts w:ascii="Garamond" w:hAnsi="Garamond"/>
        </w:rPr>
        <w:t xml:space="preserve"> - A Contratada deverá manter no local do serviço, Preposto, aceito pela Contratante, para representá-la na execução do contrato.</w:t>
      </w:r>
    </w:p>
    <w:p w:rsidR="00DB686A" w:rsidRPr="003F2432" w:rsidRDefault="00DB686A" w:rsidP="00DB686A">
      <w:pPr>
        <w:jc w:val="both"/>
        <w:rPr>
          <w:rFonts w:ascii="Garamond" w:hAnsi="Garamond"/>
        </w:rPr>
      </w:pPr>
      <w:r w:rsidRPr="003F2432">
        <w:rPr>
          <w:rFonts w:ascii="Garamond" w:hAnsi="Garamond"/>
          <w:b/>
          <w:bCs/>
        </w:rPr>
        <w:lastRenderedPageBreak/>
        <w:t>21.19</w:t>
      </w:r>
      <w:r w:rsidRPr="003F2432">
        <w:rPr>
          <w:rFonts w:ascii="Garamond" w:hAnsi="Garamond"/>
        </w:rPr>
        <w:t xml:space="preserve"> - Executar o Diário de Obras que deverá ser contínuo, diário e com folhas individuais para sábados, domingos, feriados e até mesmo os dias de obra parada.</w:t>
      </w:r>
    </w:p>
    <w:p w:rsidR="00DB686A" w:rsidRPr="003F2432" w:rsidRDefault="00DB686A" w:rsidP="00DB686A">
      <w:pPr>
        <w:jc w:val="both"/>
        <w:rPr>
          <w:rFonts w:ascii="Garamond" w:hAnsi="Garamond"/>
        </w:rPr>
      </w:pPr>
      <w:r w:rsidRPr="003F2432">
        <w:rPr>
          <w:rFonts w:ascii="Garamond" w:hAnsi="Garamond"/>
          <w:b/>
          <w:bCs/>
        </w:rPr>
        <w:t xml:space="preserve">21.20- </w:t>
      </w:r>
      <w:r w:rsidRPr="003F2432">
        <w:rPr>
          <w:rFonts w:ascii="Garamond" w:hAnsi="Garamond"/>
        </w:rPr>
        <w:t>Será de responsabilidade da firma vencedora a confecção da placa da obra, conforme modelo que será fornecido pelo Município de Piraúba/MG, pelo período de duração da obra, devendo ser afixada no prazo de até 15 dias contados a partir da autorização para o início dos trabalhos.</w:t>
      </w:r>
    </w:p>
    <w:p w:rsidR="00DB686A" w:rsidRPr="003F2432" w:rsidRDefault="00DB686A" w:rsidP="00DB686A">
      <w:pPr>
        <w:jc w:val="both"/>
        <w:rPr>
          <w:rFonts w:ascii="Garamond" w:hAnsi="Garamond"/>
        </w:rPr>
      </w:pPr>
      <w:r w:rsidRPr="003F2432">
        <w:rPr>
          <w:rFonts w:ascii="Garamond" w:hAnsi="Garamond"/>
          <w:b/>
        </w:rPr>
        <w:t xml:space="preserve">21.21- </w:t>
      </w:r>
      <w:r w:rsidRPr="003F2432">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DB686A" w:rsidRPr="003F2432" w:rsidRDefault="00DB686A" w:rsidP="00DB686A">
      <w:pPr>
        <w:jc w:val="both"/>
        <w:rPr>
          <w:rFonts w:ascii="Garamond" w:hAnsi="Garamond"/>
        </w:rPr>
      </w:pPr>
      <w:r w:rsidRPr="003F2432">
        <w:rPr>
          <w:rFonts w:ascii="Garamond" w:hAnsi="Garamond"/>
          <w:b/>
          <w:bCs/>
        </w:rPr>
        <w:t xml:space="preserve">21.22-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DB686A" w:rsidRPr="003F2432" w:rsidRDefault="00DB686A" w:rsidP="00DB686A">
      <w:pPr>
        <w:pStyle w:val="Corpodetexto3"/>
        <w:ind w:right="39"/>
        <w:rPr>
          <w:rFonts w:ascii="Garamond" w:hAnsi="Garamond"/>
          <w:sz w:val="24"/>
        </w:rPr>
      </w:pPr>
      <w:r w:rsidRPr="003F2432">
        <w:rPr>
          <w:rFonts w:ascii="Garamond" w:hAnsi="Garamond"/>
          <w:b/>
          <w:bCs/>
          <w:sz w:val="24"/>
        </w:rPr>
        <w:t>21.23-</w:t>
      </w:r>
      <w:r w:rsidRPr="003F2432">
        <w:rPr>
          <w:rFonts w:ascii="Garamond" w:hAnsi="Garamond"/>
          <w:sz w:val="24"/>
        </w:rPr>
        <w:t xml:space="preserve"> Sinalizar e iluminar convenientemente, às suas expensas, o trecho de execução da Obra, objeto deste edital, de acordo com as normas vigentes;</w:t>
      </w:r>
    </w:p>
    <w:p w:rsidR="00DB686A" w:rsidRPr="003F2432" w:rsidRDefault="00DB686A" w:rsidP="00DB686A">
      <w:pPr>
        <w:ind w:right="39"/>
        <w:jc w:val="both"/>
        <w:rPr>
          <w:rFonts w:ascii="Garamond" w:hAnsi="Garamond"/>
        </w:rPr>
      </w:pPr>
      <w:r w:rsidRPr="003F2432">
        <w:rPr>
          <w:rFonts w:ascii="Garamond" w:hAnsi="Garamond"/>
          <w:b/>
          <w:bCs/>
        </w:rPr>
        <w:t>21.24-</w:t>
      </w:r>
      <w:r w:rsidRPr="003F2432">
        <w:rPr>
          <w:rFonts w:ascii="Garamond" w:hAnsi="Garamond"/>
        </w:rPr>
        <w:t xml:space="preserve"> Efetuar o registro da empreitada no CREA/(MG)</w:t>
      </w:r>
      <w:r w:rsidR="00D00086">
        <w:rPr>
          <w:rFonts w:ascii="Garamond" w:hAnsi="Garamond"/>
        </w:rPr>
        <w:t xml:space="preserve"> ou no CAU</w:t>
      </w:r>
      <w:r>
        <w:rPr>
          <w:rFonts w:ascii="Garamond" w:hAnsi="Garamond"/>
        </w:rPr>
        <w:t xml:space="preserve"> ou outro órgão competente</w:t>
      </w:r>
      <w:r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t xml:space="preserve">21.25- </w:t>
      </w:r>
      <w:r w:rsidRPr="003F2432">
        <w:rPr>
          <w:rFonts w:ascii="Garamond" w:hAnsi="Garamond"/>
        </w:rPr>
        <w:t>Remover, após a conclusão dos trabalhos, entulhos, restos de materiais e lixos de qualquer natureza, provenientes da Obra objeto de Contrato;</w:t>
      </w:r>
    </w:p>
    <w:p w:rsidR="00DB686A" w:rsidRPr="003F2432" w:rsidRDefault="00DB686A" w:rsidP="00DB686A">
      <w:pPr>
        <w:ind w:right="39"/>
        <w:jc w:val="both"/>
        <w:rPr>
          <w:rFonts w:ascii="Garamond" w:hAnsi="Garamond"/>
        </w:rPr>
      </w:pPr>
      <w:r w:rsidRPr="003F2432">
        <w:rPr>
          <w:rFonts w:ascii="Garamond" w:hAnsi="Garamond"/>
          <w:b/>
        </w:rPr>
        <w:t>21.26 -</w:t>
      </w:r>
      <w:r w:rsidRPr="003F2432">
        <w:rPr>
          <w:rFonts w:ascii="Garamond" w:hAnsi="Garamond"/>
        </w:rPr>
        <w:t xml:space="preserve"> Apresentar quadro de Metas e Eventos em conformidade com a planilha apresentada na licitação.</w:t>
      </w:r>
    </w:p>
    <w:p w:rsidR="00DB686A" w:rsidRDefault="00DB686A" w:rsidP="00DB686A">
      <w:pPr>
        <w:jc w:val="both"/>
        <w:rPr>
          <w:rFonts w:ascii="Garamond" w:hAnsi="Garamond"/>
          <w:b/>
        </w:rPr>
      </w:pPr>
    </w:p>
    <w:p w:rsidR="00DB686A" w:rsidRPr="005807B1" w:rsidRDefault="00DB686A" w:rsidP="00DB686A">
      <w:pPr>
        <w:jc w:val="both"/>
        <w:rPr>
          <w:rFonts w:ascii="Garamond" w:hAnsi="Garamond"/>
          <w:b/>
        </w:rPr>
      </w:pPr>
      <w:r w:rsidRPr="005807B1">
        <w:rPr>
          <w:rFonts w:ascii="Garamond" w:hAnsi="Garamond"/>
          <w:b/>
        </w:rPr>
        <w:t>XXII- DA DOTAÇÃO ORÇAMENTÁRIA</w:t>
      </w:r>
    </w:p>
    <w:p w:rsidR="005807B1" w:rsidRDefault="00DB686A" w:rsidP="005807B1">
      <w:pPr>
        <w:jc w:val="both"/>
        <w:rPr>
          <w:rFonts w:ascii="Garamond" w:hAnsi="Garamond"/>
        </w:rPr>
      </w:pPr>
      <w:r w:rsidRPr="005807B1">
        <w:rPr>
          <w:rFonts w:ascii="Garamond" w:hAnsi="Garamond"/>
          <w:b/>
          <w:bCs/>
        </w:rPr>
        <w:t xml:space="preserve">22.1- </w:t>
      </w:r>
      <w:r w:rsidRPr="005807B1">
        <w:rPr>
          <w:rFonts w:ascii="Garamond" w:hAnsi="Garamond"/>
        </w:rPr>
        <w:t>As despesas decorrentes desta licitação correrão por conta da</w:t>
      </w:r>
      <w:r w:rsidR="00676842" w:rsidRPr="005807B1">
        <w:rPr>
          <w:rFonts w:ascii="Garamond" w:hAnsi="Garamond"/>
        </w:rPr>
        <w:t>s</w:t>
      </w:r>
      <w:r w:rsidRPr="005807B1">
        <w:rPr>
          <w:rFonts w:ascii="Garamond" w:hAnsi="Garamond"/>
        </w:rPr>
        <w:t xml:space="preserve"> seguinte</w:t>
      </w:r>
      <w:r w:rsidR="00676842" w:rsidRPr="005807B1">
        <w:rPr>
          <w:rFonts w:ascii="Garamond" w:hAnsi="Garamond"/>
        </w:rPr>
        <w:t>s dotações</w:t>
      </w:r>
      <w:r w:rsidRPr="005807B1">
        <w:rPr>
          <w:rFonts w:ascii="Garamond" w:hAnsi="Garamond"/>
        </w:rPr>
        <w:t xml:space="preserve"> orçamentária</w:t>
      </w:r>
      <w:r w:rsidR="00676842" w:rsidRPr="005807B1">
        <w:rPr>
          <w:rFonts w:ascii="Garamond" w:hAnsi="Garamond"/>
        </w:rPr>
        <w:t>s</w:t>
      </w:r>
      <w:r w:rsidRPr="005807B1">
        <w:rPr>
          <w:rFonts w:ascii="Garamond" w:hAnsi="Garamond"/>
        </w:rPr>
        <w:t xml:space="preserve">: </w:t>
      </w:r>
    </w:p>
    <w:p w:rsidR="005807B1" w:rsidRPr="00C56097" w:rsidRDefault="00D24562" w:rsidP="005807B1">
      <w:pPr>
        <w:jc w:val="both"/>
        <w:rPr>
          <w:rFonts w:ascii="Garamond" w:hAnsi="Garamond" w:cs="Arial"/>
        </w:rPr>
      </w:pPr>
      <w:r w:rsidRPr="00F84A2C">
        <w:rPr>
          <w:rFonts w:ascii="Garamond" w:hAnsi="Garamond" w:cs="Arial"/>
        </w:rPr>
        <w:t>-</w:t>
      </w:r>
      <w:r w:rsidR="00FD38BE" w:rsidRPr="00F84A2C">
        <w:rPr>
          <w:rFonts w:ascii="Garamond" w:hAnsi="Garamond" w:cs="Arial"/>
        </w:rPr>
        <w:t xml:space="preserve"> 0206.15.452.0015.1.012</w:t>
      </w:r>
      <w:r w:rsidR="005807B1" w:rsidRPr="00F84A2C">
        <w:rPr>
          <w:rFonts w:ascii="Garamond" w:hAnsi="Garamond" w:cs="Arial"/>
        </w:rPr>
        <w:t xml:space="preserve"> – 4.4.90.51. – </w:t>
      </w:r>
      <w:r w:rsidR="00FD38BE" w:rsidRPr="00F84A2C">
        <w:rPr>
          <w:rFonts w:ascii="Garamond" w:hAnsi="Garamond" w:cs="Arial"/>
        </w:rPr>
        <w:t>Pavimentação de Vias Urbanas</w:t>
      </w:r>
      <w:r w:rsidR="005807B1" w:rsidRPr="00F84A2C">
        <w:rPr>
          <w:rFonts w:ascii="Garamond" w:hAnsi="Garamond" w:cs="Arial"/>
        </w:rPr>
        <w:t xml:space="preserve"> </w:t>
      </w:r>
      <w:r w:rsidR="00FD38BE" w:rsidRPr="00F84A2C">
        <w:rPr>
          <w:rFonts w:ascii="Garamond" w:hAnsi="Garamond" w:cs="Arial"/>
        </w:rPr>
        <w:t>– Obras e Instalações (Ficha 334</w:t>
      </w:r>
      <w:r w:rsidR="005807B1" w:rsidRPr="00F84A2C">
        <w:rPr>
          <w:rFonts w:ascii="Garamond" w:hAnsi="Garamond" w:cs="Arial"/>
        </w:rPr>
        <w:t>).</w:t>
      </w:r>
    </w:p>
    <w:p w:rsidR="00DB686A" w:rsidRPr="00676842" w:rsidRDefault="00DB686A" w:rsidP="00DB686A">
      <w:pPr>
        <w:jc w:val="both"/>
        <w:rPr>
          <w:rFonts w:ascii="Garamond" w:hAnsi="Garamond"/>
        </w:rPr>
      </w:pPr>
    </w:p>
    <w:p w:rsidR="00DB686A" w:rsidRPr="00C452EA" w:rsidRDefault="00DB686A" w:rsidP="00DB686A">
      <w:pPr>
        <w:jc w:val="both"/>
        <w:rPr>
          <w:rFonts w:ascii="Garamond" w:hAnsi="Garamond"/>
          <w:b/>
        </w:rPr>
      </w:pPr>
      <w:r w:rsidRPr="00C452EA">
        <w:rPr>
          <w:rFonts w:ascii="Garamond" w:hAnsi="Garamond"/>
          <w:b/>
          <w:bCs/>
        </w:rPr>
        <w:t>XXIII-</w:t>
      </w:r>
      <w:r w:rsidRPr="00C452EA">
        <w:rPr>
          <w:rFonts w:ascii="Garamond" w:hAnsi="Garamond"/>
          <w:b/>
        </w:rPr>
        <w:t xml:space="preserve"> VALOR MÁXIMO PARA A LICITAÇÃO</w:t>
      </w:r>
    </w:p>
    <w:p w:rsidR="00DB686A" w:rsidRPr="00C452EA" w:rsidRDefault="00DB686A" w:rsidP="00DB686A">
      <w:pPr>
        <w:pStyle w:val="Recuodecorpodetexto"/>
        <w:ind w:left="0" w:firstLine="0"/>
        <w:rPr>
          <w:rFonts w:ascii="Garamond" w:hAnsi="Garamond"/>
          <w:sz w:val="24"/>
          <w:szCs w:val="24"/>
        </w:rPr>
      </w:pPr>
      <w:r w:rsidRPr="00C452EA">
        <w:rPr>
          <w:rFonts w:ascii="Garamond" w:hAnsi="Garamond"/>
          <w:b/>
          <w:bCs/>
          <w:sz w:val="24"/>
          <w:szCs w:val="24"/>
        </w:rPr>
        <w:t>23.1</w:t>
      </w:r>
      <w:r w:rsidRPr="00C452EA">
        <w:rPr>
          <w:rFonts w:ascii="Garamond" w:hAnsi="Garamond"/>
          <w:sz w:val="24"/>
          <w:szCs w:val="24"/>
        </w:rPr>
        <w:t xml:space="preserve">- O </w:t>
      </w:r>
      <w:r w:rsidRPr="00C452EA">
        <w:rPr>
          <w:rFonts w:ascii="Garamond" w:hAnsi="Garamond"/>
          <w:bCs/>
          <w:sz w:val="24"/>
          <w:szCs w:val="24"/>
        </w:rPr>
        <w:t>valor máximo</w:t>
      </w:r>
      <w:r w:rsidRPr="00C452EA">
        <w:rPr>
          <w:rFonts w:ascii="Garamond" w:hAnsi="Garamond"/>
          <w:sz w:val="24"/>
          <w:szCs w:val="24"/>
        </w:rPr>
        <w:t xml:space="preserve"> para os serviços objeto deste edital é de </w:t>
      </w:r>
      <w:r w:rsidR="00C452EA">
        <w:rPr>
          <w:rFonts w:ascii="Garamond" w:hAnsi="Garamond"/>
          <w:b/>
          <w:sz w:val="24"/>
          <w:szCs w:val="24"/>
        </w:rPr>
        <w:t xml:space="preserve">R$ </w:t>
      </w:r>
      <w:r w:rsidR="006C2810">
        <w:rPr>
          <w:rFonts w:ascii="Garamond" w:hAnsi="Garamond"/>
          <w:b/>
          <w:sz w:val="24"/>
          <w:szCs w:val="24"/>
        </w:rPr>
        <w:t>709.182,44 (setecentos e nove mil cento e oitenta e dois reais e quarenta e quatro centavos).</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XXIV – DA VISITA TÉCNICA: </w:t>
      </w:r>
    </w:p>
    <w:p w:rsidR="00DB686A" w:rsidRDefault="00DB686A" w:rsidP="00DB686A">
      <w:pPr>
        <w:jc w:val="both"/>
        <w:rPr>
          <w:rFonts w:ascii="Garamond" w:hAnsi="Garamond"/>
        </w:rPr>
      </w:pPr>
      <w:r w:rsidRPr="003F2432">
        <w:rPr>
          <w:rFonts w:ascii="Garamond" w:hAnsi="Garamond"/>
          <w:b/>
        </w:rPr>
        <w:t>24.1</w:t>
      </w:r>
      <w:r w:rsidRPr="003F2432">
        <w:rPr>
          <w:rFonts w:ascii="Garamond" w:hAnsi="Garamond"/>
          <w:bCs/>
        </w:rPr>
        <w:t xml:space="preserve"> – </w:t>
      </w:r>
      <w:r>
        <w:rPr>
          <w:rFonts w:ascii="Garamond" w:hAnsi="Garamond"/>
          <w:bCs/>
        </w:rPr>
        <w:t xml:space="preserve">A visita técnica é facultativa, sendo realizada sob responsabilidade e às expensas da licitante interessada. </w:t>
      </w:r>
      <w:r w:rsidRPr="003F2432">
        <w:rPr>
          <w:rFonts w:ascii="Garamond" w:hAnsi="Garamond"/>
          <w:bCs/>
        </w:rPr>
        <w:t>O</w:t>
      </w:r>
      <w:r w:rsidRPr="003F2432">
        <w:rPr>
          <w:rFonts w:ascii="Garamond" w:hAnsi="Garamond"/>
        </w:rPr>
        <w:t xml:space="preserve">s licitantes </w:t>
      </w:r>
      <w:r>
        <w:rPr>
          <w:rFonts w:ascii="Garamond" w:hAnsi="Garamond"/>
        </w:rPr>
        <w:t xml:space="preserve">poderão visitar </w:t>
      </w:r>
      <w:r w:rsidRPr="003F2432">
        <w:rPr>
          <w:rFonts w:ascii="Garamond" w:hAnsi="Garamond"/>
        </w:rPr>
        <w:t>o local da realização da obra, tomando conhecimento de todas as suas peculiaridades para a execução das mesmas</w:t>
      </w:r>
      <w:r>
        <w:rPr>
          <w:rFonts w:ascii="Garamond" w:hAnsi="Garamond"/>
        </w:rPr>
        <w:t xml:space="preserve">. </w:t>
      </w:r>
      <w:r w:rsidRPr="00743726">
        <w:rPr>
          <w:rFonts w:ascii="Garamond" w:hAnsi="Garamond"/>
        </w:rPr>
        <w:t xml:space="preserve">A visita técnica facultativa </w:t>
      </w:r>
      <w:r>
        <w:rPr>
          <w:rFonts w:ascii="Garamond" w:hAnsi="Garamond"/>
        </w:rPr>
        <w:t>deverá</w:t>
      </w:r>
      <w:r w:rsidRPr="00743726">
        <w:rPr>
          <w:rFonts w:ascii="Garamond" w:hAnsi="Garamond"/>
        </w:rPr>
        <w:t xml:space="preserve"> ser agendada previamente com o Secretário Municipal de Obras, Estradas, Trânsito e Transportes, a quem caberá atestar a visita</w:t>
      </w:r>
      <w:r>
        <w:rPr>
          <w:rFonts w:ascii="Garamond" w:hAnsi="Garamond"/>
        </w:rPr>
        <w:t>. O agendamento será feito pelo telefone</w:t>
      </w:r>
      <w:r w:rsidR="00140987">
        <w:rPr>
          <w:rFonts w:ascii="Garamond" w:hAnsi="Garamond"/>
        </w:rPr>
        <w:t xml:space="preserve"> </w:t>
      </w:r>
      <w:r w:rsidRPr="001A3892">
        <w:rPr>
          <w:rFonts w:ascii="Garamond" w:hAnsi="Garamond"/>
        </w:rPr>
        <w:t>(</w:t>
      </w:r>
      <w:r>
        <w:rPr>
          <w:rFonts w:ascii="Garamond" w:hAnsi="Garamond"/>
        </w:rPr>
        <w:t>32) 3573-2050</w:t>
      </w:r>
      <w:r w:rsidRPr="00743726">
        <w:rPr>
          <w:rFonts w:ascii="Garamond" w:hAnsi="Garamond"/>
        </w:rPr>
        <w:t>, até o último dia útil anterior à data da entrega da proposta</w:t>
      </w:r>
      <w:r>
        <w:rPr>
          <w:rFonts w:ascii="Garamond" w:hAnsi="Garamond"/>
        </w:rPr>
        <w:t>.</w:t>
      </w:r>
    </w:p>
    <w:p w:rsidR="00DB686A" w:rsidRDefault="00DB686A" w:rsidP="00DB686A">
      <w:pPr>
        <w:jc w:val="both"/>
        <w:rPr>
          <w:rFonts w:ascii="Garamond" w:hAnsi="Garamond"/>
        </w:rPr>
      </w:pPr>
    </w:p>
    <w:p w:rsidR="00DB686A" w:rsidRDefault="00DB686A" w:rsidP="00DB686A">
      <w:pPr>
        <w:jc w:val="both"/>
        <w:rPr>
          <w:rFonts w:ascii="Garamond" w:hAnsi="Garamond"/>
        </w:rPr>
      </w:pPr>
      <w:r w:rsidRPr="003F2432">
        <w:rPr>
          <w:rFonts w:ascii="Garamond" w:hAnsi="Garamond"/>
          <w:b/>
        </w:rPr>
        <w:t>24.2</w:t>
      </w:r>
      <w:r w:rsidRPr="003F2432">
        <w:rPr>
          <w:rFonts w:ascii="Garamond" w:hAnsi="Garamond"/>
        </w:rPr>
        <w:t>- Ao representante legal e devidamente credenciado pela empresa será entregue comprovante da visita técnica</w:t>
      </w:r>
      <w:r w:rsidRPr="004921A1">
        <w:rPr>
          <w:rFonts w:ascii="Garamond" w:hAnsi="Garamond"/>
        </w:rPr>
        <w:t xml:space="preserve">. (anexo </w:t>
      </w:r>
      <w:r w:rsidR="002A28FA" w:rsidRPr="004921A1">
        <w:rPr>
          <w:rFonts w:ascii="Garamond" w:hAnsi="Garamond"/>
        </w:rPr>
        <w:t>V</w:t>
      </w:r>
      <w:r w:rsidR="00AB3AAD" w:rsidRPr="004921A1">
        <w:rPr>
          <w:rFonts w:ascii="Garamond" w:hAnsi="Garamond"/>
        </w:rPr>
        <w:t>I</w:t>
      </w:r>
      <w:r w:rsidR="00140987" w:rsidRPr="004921A1">
        <w:rPr>
          <w:rFonts w:ascii="Garamond" w:hAnsi="Garamond"/>
        </w:rPr>
        <w:t xml:space="preserve"> </w:t>
      </w:r>
      <w:r w:rsidRPr="004921A1">
        <w:rPr>
          <w:rFonts w:ascii="Garamond" w:hAnsi="Garamond"/>
        </w:rPr>
        <w:t>do</w:t>
      </w:r>
      <w:r w:rsidRPr="003F2432">
        <w:rPr>
          <w:rFonts w:ascii="Garamond" w:hAnsi="Garamond"/>
        </w:rPr>
        <w:t xml:space="preserve"> edital – SENDO OBRIGATÓRIO PARA </w:t>
      </w:r>
      <w:r>
        <w:rPr>
          <w:rFonts w:ascii="Garamond" w:hAnsi="Garamond"/>
        </w:rPr>
        <w:t>A LICITANTE QUE ENTENDEU POR REALIZAR A VISITA TÉCNICA</w:t>
      </w:r>
      <w:r w:rsidRPr="003F2432">
        <w:rPr>
          <w:rFonts w:ascii="Garamond" w:hAnsi="Garamond"/>
        </w:rPr>
        <w:t>, devendo ser colocado dentro do envelope de documentação).</w:t>
      </w:r>
    </w:p>
    <w:p w:rsidR="00DB686A" w:rsidRDefault="00DB686A" w:rsidP="00DB686A">
      <w:pPr>
        <w:jc w:val="both"/>
        <w:rPr>
          <w:rFonts w:ascii="Garamond" w:hAnsi="Garamond"/>
        </w:rPr>
      </w:pPr>
    </w:p>
    <w:p w:rsidR="00DB686A" w:rsidRPr="003F2432" w:rsidRDefault="00DB686A" w:rsidP="00DB686A">
      <w:pPr>
        <w:jc w:val="both"/>
        <w:rPr>
          <w:rFonts w:ascii="Garamond" w:hAnsi="Garamond"/>
        </w:rPr>
      </w:pPr>
      <w:r w:rsidRPr="00334B5F">
        <w:rPr>
          <w:rFonts w:ascii="Garamond" w:hAnsi="Garamond"/>
          <w:b/>
        </w:rPr>
        <w:t>24.3</w:t>
      </w:r>
      <w:r>
        <w:rPr>
          <w:rFonts w:ascii="Garamond" w:hAnsi="Garamond"/>
        </w:rPr>
        <w:t xml:space="preserve"> - </w:t>
      </w:r>
      <w:r w:rsidRPr="00B63FC1">
        <w:rPr>
          <w:rFonts w:ascii="Garamond" w:hAnsi="Garamond"/>
        </w:rPr>
        <w:t xml:space="preserve">Independentemente de o LICITANTE ter realizado a Visita Técnica deverá o mesmo declarar para todos os efeitos, que tem pleno conhecimento da natureza e das condições do objeto desse Edital, bem como dos fatores que possam afetar sua execução e dos materiais necessários </w:t>
      </w:r>
      <w:r w:rsidRPr="00B63FC1">
        <w:rPr>
          <w:rFonts w:ascii="Garamond" w:hAnsi="Garamond"/>
        </w:rPr>
        <w:lastRenderedPageBreak/>
        <w:t>para que sejam utilizados para sua execução, não podendo alegar posteriormente a insuficiência e/ou imprecisão de dados e informações sobre os locais e condições pertinentes ao objeto da LICITAÇÃO, de forma que não poderá, em hipótese alguma, pleitear modificações nos preços, prazos, ou condições do CONTRATO, ou alegar qualquer prejuízo ou reivindicar qualquer benefício, sob a invocação de insuficiência de dados ou informações sobre este, confo</w:t>
      </w:r>
      <w:r w:rsidR="002A28FA">
        <w:rPr>
          <w:rFonts w:ascii="Garamond" w:hAnsi="Garamond"/>
        </w:rPr>
        <w:t xml:space="preserve">rme modelo constante no Anexo </w:t>
      </w:r>
      <w:r w:rsidR="002A28FA" w:rsidRPr="004921A1">
        <w:rPr>
          <w:rFonts w:ascii="Garamond" w:hAnsi="Garamond"/>
        </w:rPr>
        <w:t>VII</w:t>
      </w:r>
      <w:r w:rsidR="00E256F0" w:rsidRPr="004921A1">
        <w:rPr>
          <w:rFonts w:ascii="Garamond" w:hAnsi="Garamond"/>
        </w:rPr>
        <w:t>I</w:t>
      </w:r>
      <w:r w:rsidRPr="004921A1">
        <w:rPr>
          <w:rFonts w:ascii="Garamond" w:hAnsi="Garamond"/>
        </w:rPr>
        <w:t>.</w:t>
      </w:r>
    </w:p>
    <w:p w:rsidR="00DB686A" w:rsidRPr="003F2432" w:rsidRDefault="00DB686A" w:rsidP="00DB686A">
      <w:pPr>
        <w:ind w:right="39"/>
        <w:jc w:val="both"/>
        <w:rPr>
          <w:rFonts w:ascii="Garamond" w:hAnsi="Garamond"/>
          <w:bCs/>
        </w:rPr>
      </w:pPr>
    </w:p>
    <w:p w:rsidR="00DB686A" w:rsidRPr="003F2432" w:rsidRDefault="00DB686A" w:rsidP="00DB686A">
      <w:pPr>
        <w:ind w:right="39"/>
        <w:jc w:val="both"/>
        <w:rPr>
          <w:rFonts w:ascii="Garamond" w:hAnsi="Garamond"/>
          <w:b/>
        </w:rPr>
      </w:pPr>
      <w:r w:rsidRPr="003F2432">
        <w:rPr>
          <w:rFonts w:ascii="Garamond" w:hAnsi="Garamond"/>
          <w:b/>
        </w:rPr>
        <w:t>XXV - DOS ESCLARECIMENTOS:</w:t>
      </w:r>
    </w:p>
    <w:p w:rsidR="00DB686A" w:rsidRPr="003F2432" w:rsidRDefault="00DB686A" w:rsidP="00DB686A">
      <w:pPr>
        <w:ind w:right="39"/>
        <w:jc w:val="both"/>
        <w:rPr>
          <w:rFonts w:ascii="Garamond" w:hAnsi="Garamond"/>
        </w:rPr>
      </w:pPr>
      <w:r w:rsidRPr="003F2432">
        <w:rPr>
          <w:rFonts w:ascii="Garamond" w:hAnsi="Garamond"/>
          <w:b/>
          <w:bCs/>
        </w:rPr>
        <w:t>25.1</w:t>
      </w:r>
      <w:r w:rsidRPr="003F2432">
        <w:rPr>
          <w:rFonts w:ascii="Garamond" w:hAnsi="Garamond"/>
        </w:rPr>
        <w:t xml:space="preserve"> - Os interessados que desejarem quaisquer esclarecimentos sobre esta licitação serão atendidos, durante o expediente da Prefeitura de Piraúba/MG, localizada na Rua Opemá, n.º 610, centro, em Piraúba/MG, ou pelos telefones (32) 3573-1575.</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XXVI </w:t>
      </w:r>
      <w:r>
        <w:rPr>
          <w:rFonts w:ascii="Garamond" w:hAnsi="Garamond"/>
          <w:b/>
        </w:rPr>
        <w:t>–</w:t>
      </w:r>
      <w:r w:rsidR="00452BC4">
        <w:rPr>
          <w:rFonts w:ascii="Garamond" w:hAnsi="Garamond"/>
          <w:b/>
        </w:rPr>
        <w:t xml:space="preserve"> </w:t>
      </w:r>
      <w:r>
        <w:rPr>
          <w:rFonts w:ascii="Garamond" w:hAnsi="Garamond"/>
          <w:b/>
        </w:rPr>
        <w:t>DO DECRETO FEDERAL 7983/2013</w:t>
      </w:r>
    </w:p>
    <w:p w:rsidR="00DB686A" w:rsidRDefault="00DB686A" w:rsidP="00DB686A">
      <w:pPr>
        <w:ind w:right="39"/>
        <w:jc w:val="both"/>
        <w:rPr>
          <w:rFonts w:ascii="Garamond" w:hAnsi="Garamond"/>
          <w:b/>
        </w:rPr>
      </w:pPr>
    </w:p>
    <w:p w:rsidR="002F00D3" w:rsidRDefault="00DB686A" w:rsidP="002F00D3">
      <w:pPr>
        <w:ind w:right="39"/>
        <w:jc w:val="both"/>
        <w:rPr>
          <w:rFonts w:ascii="Garamond" w:hAnsi="Garamond"/>
        </w:rPr>
      </w:pPr>
      <w:r>
        <w:rPr>
          <w:rFonts w:ascii="Garamond" w:hAnsi="Garamond"/>
          <w:b/>
        </w:rPr>
        <w:t xml:space="preserve">26.1 – </w:t>
      </w:r>
      <w:r w:rsidRPr="00EB4CEA">
        <w:rPr>
          <w:rFonts w:ascii="Garamond" w:hAnsi="Garamond"/>
        </w:rPr>
        <w:t>Aplica-se, o Decreto Federal 7983/2013, ficando a contratada ciente de seu inteiro teor</w:t>
      </w:r>
      <w:r>
        <w:rPr>
          <w:rFonts w:ascii="Garamond" w:hAnsi="Garamond"/>
        </w:rPr>
        <w:t>,</w:t>
      </w:r>
      <w:r w:rsidRPr="00EB4CEA">
        <w:rPr>
          <w:rFonts w:ascii="Garamond" w:hAnsi="Garamond"/>
        </w:rPr>
        <w:t xml:space="preserve"> dando, portanto, concordância com os projetos e planilha</w:t>
      </w:r>
      <w:r w:rsidR="002F00D3">
        <w:rPr>
          <w:rFonts w:ascii="Garamond" w:hAnsi="Garamond"/>
        </w:rPr>
        <w:t xml:space="preserve">s que compõem o presente edital, </w:t>
      </w:r>
      <w:r w:rsidR="002F00D3"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rsidR="002F00D3">
        <w:t>.</w:t>
      </w:r>
    </w:p>
    <w:p w:rsidR="00DB686A" w:rsidRDefault="00DB686A" w:rsidP="00DB686A">
      <w:pPr>
        <w:ind w:right="39"/>
        <w:jc w:val="both"/>
        <w:rPr>
          <w:rFonts w:ascii="Garamond" w:hAnsi="Garamond"/>
          <w:b/>
        </w:rPr>
      </w:pPr>
    </w:p>
    <w:p w:rsidR="00DB686A" w:rsidRPr="00322DC5" w:rsidRDefault="00DB686A" w:rsidP="00DB686A">
      <w:pPr>
        <w:ind w:right="39"/>
        <w:jc w:val="both"/>
        <w:rPr>
          <w:rFonts w:ascii="Garamond" w:hAnsi="Garamond"/>
          <w:b/>
        </w:rPr>
      </w:pPr>
      <w:r>
        <w:rPr>
          <w:rFonts w:ascii="Garamond" w:hAnsi="Garamond"/>
          <w:b/>
        </w:rPr>
        <w:t xml:space="preserve">XXVII - </w:t>
      </w:r>
      <w:r w:rsidRPr="003F2432">
        <w:rPr>
          <w:rFonts w:ascii="Garamond" w:hAnsi="Garamond"/>
          <w:b/>
        </w:rPr>
        <w:t>DAS DISPOSIÇÕES FINAIS:</w:t>
      </w:r>
    </w:p>
    <w:p w:rsidR="00DB686A" w:rsidRPr="003F2432" w:rsidRDefault="00DB686A" w:rsidP="00DB686A">
      <w:pPr>
        <w:jc w:val="both"/>
        <w:rPr>
          <w:rFonts w:ascii="Garamond" w:hAnsi="Garamond"/>
        </w:rPr>
      </w:pPr>
      <w:r>
        <w:rPr>
          <w:rFonts w:ascii="Garamond" w:hAnsi="Garamond"/>
          <w:b/>
          <w:bCs/>
        </w:rPr>
        <w:t>27</w:t>
      </w:r>
      <w:r w:rsidRPr="003F2432">
        <w:rPr>
          <w:rFonts w:ascii="Garamond" w:hAnsi="Garamond"/>
          <w:b/>
          <w:bCs/>
        </w:rPr>
        <w:t>.1</w:t>
      </w:r>
      <w:r w:rsidRPr="003F2432">
        <w:rPr>
          <w:rFonts w:ascii="Garamond" w:hAnsi="Garamond"/>
        </w:rPr>
        <w:t>- O MUNICÍPIO DE PIRAÚBA-MG, reserva-se o direito de rejeitar as propostas apresentadas ou revogar esta licitação por motivos supervenientes de justificável a supremacia do interesse público;</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 xml:space="preserve">.2 - </w:t>
      </w:r>
      <w:r w:rsidRPr="003F2432">
        <w:rPr>
          <w:rFonts w:ascii="Garamond" w:hAnsi="Garamond"/>
        </w:rPr>
        <w:t xml:space="preserve">Das decisões da Comissão Permanente de Licitações, caberá recurso no prazo estabelecido na Lei Federal </w:t>
      </w:r>
      <w:r w:rsidR="00A727CD" w:rsidRPr="003F2432">
        <w:rPr>
          <w:rFonts w:ascii="Garamond" w:hAnsi="Garamond"/>
        </w:rPr>
        <w:t>n.º</w:t>
      </w:r>
      <w:r w:rsidRPr="003F2432">
        <w:rPr>
          <w:rFonts w:ascii="Garamond" w:hAnsi="Garamond"/>
        </w:rPr>
        <w:t xml:space="preserve"> 8.666/93 e suas alterações;</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.3 -</w:t>
      </w:r>
      <w:r w:rsidRPr="003F2432">
        <w:rPr>
          <w:rFonts w:ascii="Garamond" w:hAnsi="Garamond"/>
        </w:rPr>
        <w:t xml:space="preserve"> Não serão consideradas quaisquer ofertas de vantagens não previstas neste edital, nem preços ou vantagens baseadas em ofertas de outro licitante;</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.4 -</w:t>
      </w:r>
      <w:r w:rsidRPr="003F2432">
        <w:rPr>
          <w:rFonts w:ascii="Garamond" w:hAnsi="Garamond"/>
        </w:rPr>
        <w:t xml:space="preserve"> A revogação ou anulação do processo licitatório não gera direito de indenização a nenhum dos licitantes;</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.5 -</w:t>
      </w:r>
      <w:r w:rsidRPr="003F2432">
        <w:rPr>
          <w:rFonts w:ascii="Garamond" w:hAnsi="Garamond"/>
        </w:rPr>
        <w:t xml:space="preserve"> Decairá do direito de impugnar o edital ou parte dele o licitante que, tendo-o aceito sem objeção venha a apontar depois do julgamento, falhas ou irregularidades do edital que viciarem o procedimento, hipótese que não será considerada para efeito de recurso.</w:t>
      </w:r>
    </w:p>
    <w:p w:rsidR="00DB686A" w:rsidRPr="003F2432" w:rsidRDefault="00DB686A" w:rsidP="00DB686A">
      <w:pPr>
        <w:ind w:right="39"/>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.6</w:t>
      </w:r>
      <w:r w:rsidRPr="003F2432">
        <w:rPr>
          <w:rFonts w:ascii="Garamond" w:hAnsi="Garamond"/>
        </w:rPr>
        <w:t xml:space="preserve"> - As decisões da Comissão somente serão consideradas definitivas depois de homologadas pela autoridade competente ou seu representante legal.</w:t>
      </w:r>
    </w:p>
    <w:p w:rsidR="00DB686A" w:rsidRPr="003F2432" w:rsidRDefault="00DB686A" w:rsidP="00DB686A">
      <w:pPr>
        <w:jc w:val="both"/>
        <w:rPr>
          <w:rFonts w:ascii="Garamond" w:hAnsi="Garamond"/>
        </w:rPr>
      </w:pPr>
      <w:r>
        <w:rPr>
          <w:rFonts w:ascii="Garamond" w:hAnsi="Garamond"/>
          <w:b/>
          <w:bCs/>
        </w:rPr>
        <w:t>27.7</w:t>
      </w:r>
      <w:r w:rsidRPr="003F2432">
        <w:rPr>
          <w:rFonts w:ascii="Garamond" w:hAnsi="Garamond"/>
        </w:rPr>
        <w:t xml:space="preserve">- Os casos omissos e dúvidas com relação a este edital serão resolvidos pela comissão Permanente de Licitação, através de seu Presidente no horário de 12:00 às 17:00 horas na </w:t>
      </w:r>
      <w:r w:rsidR="001A469D" w:rsidRPr="003F2432">
        <w:rPr>
          <w:rFonts w:ascii="Garamond" w:hAnsi="Garamond"/>
        </w:rPr>
        <w:fldChar w:fldCharType="begin"/>
      </w:r>
      <w:r w:rsidRPr="003F2432">
        <w:rPr>
          <w:rFonts w:ascii="Garamond" w:hAnsi="Garamond"/>
        </w:rPr>
        <w:instrText xml:space="preserve"> MERGEFIELD NOME_INSTITUICAO </w:instrText>
      </w:r>
      <w:r w:rsidR="001A469D" w:rsidRPr="003F2432">
        <w:rPr>
          <w:rFonts w:ascii="Garamond" w:hAnsi="Garamond"/>
        </w:rPr>
        <w:fldChar w:fldCharType="separate"/>
      </w:r>
      <w:r w:rsidRPr="003F2432">
        <w:rPr>
          <w:rFonts w:ascii="Garamond" w:hAnsi="Garamond"/>
        </w:rPr>
        <w:t>PREFEITURA MUNICIPAL DE PIRAÚBA</w:t>
      </w:r>
      <w:r w:rsidR="001A469D" w:rsidRPr="003F2432">
        <w:rPr>
          <w:rFonts w:ascii="Garamond" w:hAnsi="Garamond"/>
        </w:rPr>
        <w:fldChar w:fldCharType="end"/>
      </w:r>
      <w:r w:rsidRPr="003F2432">
        <w:rPr>
          <w:rFonts w:ascii="Garamond" w:hAnsi="Garamond"/>
        </w:rPr>
        <w:t>.</w:t>
      </w:r>
    </w:p>
    <w:p w:rsidR="00DB686A" w:rsidRPr="003F2432" w:rsidRDefault="00DB686A" w:rsidP="00DB686A">
      <w:pPr>
        <w:jc w:val="both"/>
        <w:rPr>
          <w:rFonts w:ascii="Garamond" w:hAnsi="Garamond"/>
        </w:rPr>
      </w:pPr>
    </w:p>
    <w:p w:rsidR="00DB686A" w:rsidRPr="006B563F" w:rsidRDefault="00DB686A" w:rsidP="00DB686A">
      <w:pPr>
        <w:jc w:val="both"/>
        <w:rPr>
          <w:rFonts w:ascii="Garamond" w:hAnsi="Garamond"/>
          <w:b/>
          <w:bCs/>
        </w:rPr>
      </w:pPr>
      <w:r w:rsidRPr="006B563F">
        <w:rPr>
          <w:rFonts w:ascii="Garamond" w:hAnsi="Garamond"/>
          <w:b/>
          <w:bCs/>
        </w:rPr>
        <w:t>XXVIII -</w:t>
      </w:r>
      <w:r w:rsidR="00F37A4A">
        <w:rPr>
          <w:rFonts w:ascii="Garamond" w:hAnsi="Garamond"/>
          <w:b/>
          <w:bCs/>
        </w:rPr>
        <w:t xml:space="preserve"> </w:t>
      </w:r>
      <w:r w:rsidRPr="006B563F">
        <w:rPr>
          <w:rFonts w:ascii="Garamond" w:hAnsi="Garamond"/>
          <w:b/>
          <w:bCs/>
        </w:rPr>
        <w:t>FAZEM PARTE INTEGRANTE DESTE EDITAL:</w:t>
      </w:r>
    </w:p>
    <w:p w:rsidR="00DB686A" w:rsidRPr="003F2432" w:rsidRDefault="00DB686A" w:rsidP="00DB686A">
      <w:pPr>
        <w:numPr>
          <w:ilvl w:val="0"/>
          <w:numId w:val="4"/>
        </w:numPr>
        <w:jc w:val="both"/>
        <w:rPr>
          <w:rFonts w:ascii="Garamond" w:hAnsi="Garamond"/>
          <w:bCs/>
        </w:rPr>
      </w:pPr>
      <w:r w:rsidRPr="003F2432">
        <w:rPr>
          <w:rFonts w:ascii="Garamond" w:hAnsi="Garamond"/>
          <w:bCs/>
        </w:rPr>
        <w:t>Anexo I - Declaração ao Decreto 4358/2002;</w:t>
      </w:r>
    </w:p>
    <w:p w:rsidR="00DB686A" w:rsidRPr="003F2432" w:rsidRDefault="00DB686A" w:rsidP="00DB686A">
      <w:pPr>
        <w:numPr>
          <w:ilvl w:val="0"/>
          <w:numId w:val="4"/>
        </w:numPr>
        <w:jc w:val="both"/>
        <w:rPr>
          <w:rFonts w:ascii="Garamond" w:hAnsi="Garamond"/>
          <w:bCs/>
        </w:rPr>
      </w:pPr>
      <w:r w:rsidRPr="003F2432">
        <w:rPr>
          <w:rFonts w:ascii="Garamond" w:hAnsi="Garamond"/>
          <w:bCs/>
        </w:rPr>
        <w:t>Anexo II – Procuração;</w:t>
      </w:r>
    </w:p>
    <w:p w:rsidR="00DB686A" w:rsidRPr="003F2432" w:rsidRDefault="00DB686A" w:rsidP="00DB686A">
      <w:pPr>
        <w:numPr>
          <w:ilvl w:val="0"/>
          <w:numId w:val="4"/>
        </w:numPr>
        <w:jc w:val="both"/>
        <w:rPr>
          <w:rFonts w:ascii="Garamond" w:hAnsi="Garamond"/>
          <w:bCs/>
        </w:rPr>
      </w:pPr>
      <w:r w:rsidRPr="003F2432">
        <w:rPr>
          <w:rFonts w:ascii="Garamond" w:hAnsi="Garamond"/>
          <w:bCs/>
        </w:rPr>
        <w:t xml:space="preserve">Anexo III </w:t>
      </w:r>
      <w:r w:rsidR="0010055B">
        <w:rPr>
          <w:rFonts w:ascii="Garamond" w:hAnsi="Garamond"/>
          <w:bCs/>
        </w:rPr>
        <w:t>– Planilha Orçamentária</w:t>
      </w:r>
      <w:r w:rsidRPr="003F2432">
        <w:rPr>
          <w:rFonts w:ascii="Garamond" w:hAnsi="Garamond"/>
          <w:bCs/>
        </w:rPr>
        <w:t>;</w:t>
      </w:r>
    </w:p>
    <w:p w:rsidR="00DB686A" w:rsidRDefault="00DB686A" w:rsidP="00DB686A">
      <w:pPr>
        <w:numPr>
          <w:ilvl w:val="0"/>
          <w:numId w:val="4"/>
        </w:numPr>
        <w:jc w:val="both"/>
        <w:rPr>
          <w:rFonts w:ascii="Garamond" w:hAnsi="Garamond"/>
          <w:bCs/>
        </w:rPr>
      </w:pPr>
      <w:r w:rsidRPr="006B563F">
        <w:rPr>
          <w:rFonts w:ascii="Garamond" w:hAnsi="Garamond"/>
          <w:bCs/>
        </w:rPr>
        <w:t>Anexo IV –</w:t>
      </w:r>
      <w:r>
        <w:rPr>
          <w:rFonts w:ascii="Garamond" w:hAnsi="Garamond"/>
          <w:bCs/>
        </w:rPr>
        <w:t xml:space="preserve"> Cronograma Físico Financeiro Global;</w:t>
      </w:r>
    </w:p>
    <w:p w:rsidR="005914A3" w:rsidRPr="005914A3" w:rsidRDefault="005914A3" w:rsidP="005914A3">
      <w:pPr>
        <w:numPr>
          <w:ilvl w:val="0"/>
          <w:numId w:val="4"/>
        </w:numPr>
        <w:jc w:val="both"/>
        <w:rPr>
          <w:rFonts w:ascii="Garamond" w:hAnsi="Garamond"/>
          <w:bCs/>
        </w:rPr>
      </w:pPr>
      <w:r w:rsidRPr="00CE47D6">
        <w:rPr>
          <w:rFonts w:ascii="Garamond" w:hAnsi="Garamond"/>
          <w:bCs/>
        </w:rPr>
        <w:t>Anexo V</w:t>
      </w:r>
      <w:r>
        <w:rPr>
          <w:rFonts w:ascii="Garamond" w:hAnsi="Garamond"/>
          <w:bCs/>
        </w:rPr>
        <w:t xml:space="preserve"> - </w:t>
      </w:r>
      <w:r w:rsidRPr="00002DEF">
        <w:rPr>
          <w:rFonts w:ascii="Garamond" w:hAnsi="Garamond"/>
          <w:bCs/>
        </w:rPr>
        <w:t>Quadro Composição BDI</w:t>
      </w:r>
    </w:p>
    <w:p w:rsidR="00DB686A" w:rsidRPr="006B563F" w:rsidRDefault="002A28FA" w:rsidP="00DB686A">
      <w:pPr>
        <w:numPr>
          <w:ilvl w:val="0"/>
          <w:numId w:val="4"/>
        </w:numPr>
        <w:jc w:val="both"/>
        <w:rPr>
          <w:rFonts w:ascii="Garamond" w:hAnsi="Garamond"/>
          <w:bCs/>
        </w:rPr>
      </w:pPr>
      <w:r>
        <w:rPr>
          <w:rFonts w:ascii="Garamond" w:hAnsi="Garamond"/>
          <w:bCs/>
        </w:rPr>
        <w:lastRenderedPageBreak/>
        <w:t>Anexo V</w:t>
      </w:r>
      <w:r w:rsidR="005914A3">
        <w:rPr>
          <w:rFonts w:ascii="Garamond" w:hAnsi="Garamond"/>
          <w:bCs/>
        </w:rPr>
        <w:t>I</w:t>
      </w:r>
      <w:r w:rsidR="00DB686A" w:rsidRPr="006B563F">
        <w:rPr>
          <w:rFonts w:ascii="Garamond" w:hAnsi="Garamond"/>
          <w:bCs/>
        </w:rPr>
        <w:t xml:space="preserve"> - </w:t>
      </w:r>
      <w:r w:rsidR="00DB686A" w:rsidRPr="003F2432">
        <w:rPr>
          <w:rFonts w:ascii="Garamond" w:hAnsi="Garamond"/>
          <w:bCs/>
        </w:rPr>
        <w:t>Atestado de Visita Técnica;</w:t>
      </w:r>
    </w:p>
    <w:p w:rsidR="00DB686A" w:rsidRPr="003F2432" w:rsidRDefault="00DB686A" w:rsidP="00DB686A">
      <w:pPr>
        <w:numPr>
          <w:ilvl w:val="0"/>
          <w:numId w:val="4"/>
        </w:numPr>
        <w:jc w:val="both"/>
        <w:rPr>
          <w:rFonts w:ascii="Garamond" w:hAnsi="Garamond"/>
          <w:bCs/>
        </w:rPr>
      </w:pPr>
      <w:r w:rsidRPr="006B563F">
        <w:rPr>
          <w:rFonts w:ascii="Garamond" w:hAnsi="Garamond"/>
          <w:bCs/>
        </w:rPr>
        <w:t>A</w:t>
      </w:r>
      <w:r w:rsidRPr="003F2432">
        <w:rPr>
          <w:rFonts w:ascii="Garamond" w:hAnsi="Garamond"/>
          <w:bCs/>
        </w:rPr>
        <w:t>nexo V</w:t>
      </w:r>
      <w:r w:rsidR="002A28FA">
        <w:rPr>
          <w:rFonts w:ascii="Garamond" w:hAnsi="Garamond"/>
          <w:bCs/>
        </w:rPr>
        <w:t>I</w:t>
      </w:r>
      <w:r w:rsidR="005914A3">
        <w:rPr>
          <w:rFonts w:ascii="Garamond" w:hAnsi="Garamond"/>
          <w:bCs/>
        </w:rPr>
        <w:t>I</w:t>
      </w:r>
      <w:r w:rsidRPr="003F2432">
        <w:rPr>
          <w:rFonts w:ascii="Garamond" w:hAnsi="Garamond"/>
          <w:bCs/>
        </w:rPr>
        <w:t xml:space="preserve"> – </w:t>
      </w:r>
      <w:r w:rsidRPr="003F2432">
        <w:rPr>
          <w:rFonts w:ascii="Garamond" w:hAnsi="Garamond"/>
        </w:rPr>
        <w:t>Minuta de Contrato;</w:t>
      </w:r>
    </w:p>
    <w:p w:rsidR="00DB686A" w:rsidRPr="003F2432" w:rsidRDefault="002A28FA" w:rsidP="00DB686A">
      <w:pPr>
        <w:numPr>
          <w:ilvl w:val="0"/>
          <w:numId w:val="4"/>
        </w:numPr>
        <w:jc w:val="both"/>
        <w:rPr>
          <w:rFonts w:ascii="Garamond" w:hAnsi="Garamond"/>
          <w:bCs/>
        </w:rPr>
      </w:pPr>
      <w:r>
        <w:rPr>
          <w:rFonts w:ascii="Garamond" w:hAnsi="Garamond"/>
        </w:rPr>
        <w:t>Anexo VII</w:t>
      </w:r>
      <w:r w:rsidR="005914A3">
        <w:rPr>
          <w:rFonts w:ascii="Garamond" w:hAnsi="Garamond"/>
        </w:rPr>
        <w:t>I</w:t>
      </w:r>
      <w:r w:rsidR="00DB686A" w:rsidRPr="003F2432">
        <w:rPr>
          <w:rFonts w:ascii="Garamond" w:hAnsi="Garamond"/>
        </w:rPr>
        <w:t xml:space="preserve"> – Declaração de Conhecimento das C</w:t>
      </w:r>
      <w:r w:rsidR="00DB686A">
        <w:rPr>
          <w:rFonts w:ascii="Garamond" w:hAnsi="Garamond"/>
        </w:rPr>
        <w:t>ondições do objeto da licitação;</w:t>
      </w:r>
    </w:p>
    <w:p w:rsidR="00DB686A" w:rsidRPr="00844C3D" w:rsidRDefault="0086281C" w:rsidP="00DB686A">
      <w:pPr>
        <w:pStyle w:val="PargrafodaLista"/>
        <w:numPr>
          <w:ilvl w:val="0"/>
          <w:numId w:val="4"/>
        </w:numPr>
        <w:ind w:right="39"/>
        <w:rPr>
          <w:rFonts w:ascii="Garamond" w:hAnsi="Garamond"/>
        </w:rPr>
      </w:pPr>
      <w:r>
        <w:rPr>
          <w:rFonts w:ascii="Garamond" w:hAnsi="Garamond"/>
        </w:rPr>
        <w:t xml:space="preserve">Anexo </w:t>
      </w:r>
      <w:r w:rsidR="005914A3">
        <w:rPr>
          <w:rFonts w:ascii="Garamond" w:hAnsi="Garamond"/>
        </w:rPr>
        <w:t>IX</w:t>
      </w:r>
      <w:r w:rsidR="00DB686A" w:rsidRPr="003F2432">
        <w:rPr>
          <w:rFonts w:ascii="Garamond" w:hAnsi="Garamond"/>
        </w:rPr>
        <w:t xml:space="preserve"> – Modelo de declaração de inexistência de servidor público ou empregado público no quadro societário</w:t>
      </w:r>
      <w:r w:rsidR="00DB686A">
        <w:rPr>
          <w:rFonts w:ascii="Garamond" w:hAnsi="Garamond"/>
        </w:rPr>
        <w:t>;</w:t>
      </w:r>
    </w:p>
    <w:p w:rsidR="00DB686A" w:rsidRDefault="00DB686A" w:rsidP="00DB686A">
      <w:pPr>
        <w:pStyle w:val="PargrafodaLista"/>
        <w:numPr>
          <w:ilvl w:val="0"/>
          <w:numId w:val="4"/>
        </w:numPr>
        <w:jc w:val="both"/>
        <w:rPr>
          <w:rFonts w:ascii="Garamond" w:hAnsi="Garamond"/>
          <w:bCs/>
        </w:rPr>
      </w:pPr>
      <w:r>
        <w:rPr>
          <w:rFonts w:ascii="Garamond" w:hAnsi="Garamond"/>
          <w:bCs/>
        </w:rPr>
        <w:t xml:space="preserve">Anexo </w:t>
      </w:r>
      <w:r w:rsidR="005914A3">
        <w:rPr>
          <w:rFonts w:ascii="Garamond" w:hAnsi="Garamond"/>
          <w:bCs/>
        </w:rPr>
        <w:t>X</w:t>
      </w:r>
      <w:r>
        <w:rPr>
          <w:rFonts w:ascii="Garamond" w:hAnsi="Garamond"/>
          <w:bCs/>
        </w:rPr>
        <w:t xml:space="preserve"> – Projeto;</w:t>
      </w:r>
    </w:p>
    <w:p w:rsidR="00DB686A" w:rsidRDefault="002A28FA" w:rsidP="00DB686A">
      <w:pPr>
        <w:pStyle w:val="PargrafodaLista"/>
        <w:numPr>
          <w:ilvl w:val="0"/>
          <w:numId w:val="4"/>
        </w:numPr>
        <w:jc w:val="both"/>
        <w:rPr>
          <w:rFonts w:ascii="Garamond" w:hAnsi="Garamond"/>
          <w:bCs/>
        </w:rPr>
      </w:pPr>
      <w:r>
        <w:rPr>
          <w:rFonts w:ascii="Garamond" w:hAnsi="Garamond"/>
          <w:bCs/>
        </w:rPr>
        <w:t>Anexo X</w:t>
      </w:r>
      <w:r w:rsidR="005914A3">
        <w:rPr>
          <w:rFonts w:ascii="Garamond" w:hAnsi="Garamond"/>
          <w:bCs/>
        </w:rPr>
        <w:t xml:space="preserve">I </w:t>
      </w:r>
      <w:r w:rsidR="00DB686A">
        <w:rPr>
          <w:rFonts w:ascii="Garamond" w:hAnsi="Garamond"/>
          <w:bCs/>
        </w:rPr>
        <w:t>– Memorial Descritivo;</w:t>
      </w:r>
    </w:p>
    <w:p w:rsidR="009D55C8" w:rsidRDefault="009D55C8" w:rsidP="00DB686A">
      <w:pPr>
        <w:pStyle w:val="PargrafodaLista"/>
        <w:numPr>
          <w:ilvl w:val="0"/>
          <w:numId w:val="4"/>
        </w:numPr>
        <w:jc w:val="both"/>
        <w:rPr>
          <w:rFonts w:ascii="Garamond" w:hAnsi="Garamond"/>
          <w:bCs/>
        </w:rPr>
      </w:pPr>
      <w:r>
        <w:rPr>
          <w:rFonts w:ascii="Garamond" w:hAnsi="Garamond"/>
          <w:bCs/>
        </w:rPr>
        <w:t>Anexo XII – Declaração de Licença Ambiental.</w:t>
      </w:r>
    </w:p>
    <w:p w:rsidR="00063FA0" w:rsidRPr="00063FA0" w:rsidRDefault="00063FA0" w:rsidP="00063FA0">
      <w:pPr>
        <w:jc w:val="both"/>
        <w:rPr>
          <w:rFonts w:ascii="Garamond" w:hAnsi="Garamond"/>
          <w:bCs/>
        </w:rPr>
      </w:pPr>
    </w:p>
    <w:p w:rsidR="00DB686A" w:rsidRPr="003F2432" w:rsidRDefault="00DB686A" w:rsidP="00DB686A">
      <w:pPr>
        <w:ind w:right="39"/>
        <w:jc w:val="both"/>
        <w:rPr>
          <w:rFonts w:ascii="Garamond" w:hAnsi="Garamond"/>
        </w:rPr>
      </w:pPr>
    </w:p>
    <w:p w:rsidR="00DB686A" w:rsidRPr="00C905E5" w:rsidRDefault="00DB686A" w:rsidP="00DB686A">
      <w:pPr>
        <w:ind w:right="39"/>
        <w:jc w:val="center"/>
        <w:rPr>
          <w:rFonts w:ascii="Garamond" w:hAnsi="Garamond"/>
        </w:rPr>
      </w:pPr>
      <w:r w:rsidRPr="00C905E5">
        <w:rPr>
          <w:rFonts w:ascii="Garamond" w:hAnsi="Garamond"/>
        </w:rPr>
        <w:t>Piraúba</w:t>
      </w:r>
      <w:r w:rsidRPr="00F9413B">
        <w:rPr>
          <w:rFonts w:ascii="Garamond" w:hAnsi="Garamond"/>
        </w:rPr>
        <w:t>/MG,</w:t>
      </w:r>
      <w:r w:rsidR="00C905E5" w:rsidRPr="00F9413B">
        <w:rPr>
          <w:rFonts w:ascii="Garamond" w:hAnsi="Garamond"/>
        </w:rPr>
        <w:t xml:space="preserve"> </w:t>
      </w:r>
      <w:r w:rsidR="00F9413B">
        <w:rPr>
          <w:rFonts w:ascii="Garamond" w:hAnsi="Garamond"/>
        </w:rPr>
        <w:t>15</w:t>
      </w:r>
      <w:r w:rsidR="0079004D" w:rsidRPr="00F9413B">
        <w:rPr>
          <w:rFonts w:ascii="Garamond" w:hAnsi="Garamond"/>
        </w:rPr>
        <w:t xml:space="preserve"> de </w:t>
      </w:r>
      <w:proofErr w:type="gramStart"/>
      <w:r w:rsidR="00217FC5" w:rsidRPr="00F9413B">
        <w:rPr>
          <w:rFonts w:ascii="Garamond" w:hAnsi="Garamond"/>
        </w:rPr>
        <w:t>Junho</w:t>
      </w:r>
      <w:proofErr w:type="gramEnd"/>
      <w:r w:rsidRPr="00F9413B">
        <w:rPr>
          <w:rFonts w:ascii="Garamond" w:hAnsi="Garamond"/>
        </w:rPr>
        <w:t xml:space="preserve"> de 20</w:t>
      </w:r>
      <w:r w:rsidR="007E7452" w:rsidRPr="00F9413B">
        <w:rPr>
          <w:rFonts w:ascii="Garamond" w:hAnsi="Garamond"/>
        </w:rPr>
        <w:t>2</w:t>
      </w:r>
      <w:r w:rsidR="00217FC5" w:rsidRPr="00F9413B">
        <w:rPr>
          <w:rFonts w:ascii="Garamond" w:hAnsi="Garamond"/>
        </w:rPr>
        <w:t>2</w:t>
      </w:r>
      <w:r w:rsidRPr="00F9413B">
        <w:rPr>
          <w:rFonts w:ascii="Garamond" w:hAnsi="Garamond"/>
        </w:rPr>
        <w:t>.</w:t>
      </w:r>
    </w:p>
    <w:p w:rsidR="00DB686A" w:rsidRDefault="00DB686A" w:rsidP="00DB686A">
      <w:pPr>
        <w:ind w:right="39"/>
        <w:rPr>
          <w:rFonts w:ascii="Garamond" w:hAnsi="Garamond"/>
          <w:b/>
        </w:rPr>
      </w:pPr>
    </w:p>
    <w:p w:rsidR="0010055B" w:rsidRDefault="0010055B" w:rsidP="00DB686A">
      <w:pPr>
        <w:ind w:right="39"/>
        <w:rPr>
          <w:rFonts w:ascii="Garamond" w:hAnsi="Garamond"/>
          <w:b/>
        </w:rPr>
      </w:pPr>
    </w:p>
    <w:p w:rsidR="0054396B" w:rsidRPr="003F2432" w:rsidRDefault="0054396B" w:rsidP="00DB686A">
      <w:pPr>
        <w:ind w:right="39"/>
        <w:rPr>
          <w:rFonts w:ascii="Garamond" w:hAnsi="Garamond"/>
          <w:b/>
        </w:rPr>
      </w:pPr>
    </w:p>
    <w:p w:rsidR="00DB686A" w:rsidRPr="003F2432" w:rsidRDefault="00DB686A" w:rsidP="00DB686A">
      <w:pPr>
        <w:ind w:right="39"/>
        <w:jc w:val="center"/>
        <w:rPr>
          <w:rFonts w:ascii="Garamond" w:hAnsi="Garamond"/>
          <w:b/>
        </w:rPr>
      </w:pPr>
      <w:r>
        <w:rPr>
          <w:rFonts w:ascii="Garamond" w:hAnsi="Garamond"/>
          <w:b/>
        </w:rPr>
        <w:t>Adriano Carvalhaes</w:t>
      </w:r>
      <w:r w:rsidR="00F37A4A">
        <w:rPr>
          <w:rFonts w:ascii="Garamond" w:hAnsi="Garamond"/>
          <w:b/>
        </w:rPr>
        <w:t xml:space="preserve"> </w:t>
      </w:r>
      <w:r>
        <w:rPr>
          <w:rFonts w:ascii="Garamond" w:hAnsi="Garamond"/>
          <w:b/>
        </w:rPr>
        <w:t>Gravina</w:t>
      </w:r>
    </w:p>
    <w:p w:rsidR="00DB686A" w:rsidRPr="003F2432" w:rsidRDefault="00DB686A" w:rsidP="00DB686A">
      <w:pPr>
        <w:ind w:right="39"/>
        <w:jc w:val="center"/>
        <w:rPr>
          <w:rFonts w:ascii="Garamond" w:hAnsi="Garamond"/>
        </w:rPr>
      </w:pPr>
      <w:r>
        <w:rPr>
          <w:rFonts w:ascii="Garamond" w:hAnsi="Garamond"/>
          <w:b/>
        </w:rPr>
        <w:t>Prefeito</w:t>
      </w:r>
      <w:r w:rsidRPr="003F2432">
        <w:rPr>
          <w:rFonts w:ascii="Garamond" w:hAnsi="Garamond"/>
          <w:b/>
        </w:rPr>
        <w:t xml:space="preserve"> Municipal</w:t>
      </w:r>
    </w:p>
    <w:p w:rsidR="00F314AE" w:rsidRDefault="00F314AE" w:rsidP="00F314AE">
      <w:pPr>
        <w:ind w:right="39"/>
        <w:jc w:val="center"/>
        <w:rPr>
          <w:rFonts w:ascii="Garamond" w:hAnsi="Garamond"/>
          <w:b/>
        </w:rPr>
      </w:pPr>
    </w:p>
    <w:p w:rsidR="00063FA0" w:rsidRDefault="00063FA0" w:rsidP="00F314AE">
      <w:pPr>
        <w:ind w:right="39"/>
        <w:jc w:val="center"/>
        <w:rPr>
          <w:rFonts w:ascii="Garamond" w:hAnsi="Garamond"/>
          <w:b/>
        </w:rPr>
      </w:pPr>
    </w:p>
    <w:p w:rsidR="0054396B" w:rsidRDefault="0054396B" w:rsidP="00F314AE">
      <w:pPr>
        <w:ind w:right="39"/>
        <w:jc w:val="center"/>
        <w:rPr>
          <w:rFonts w:ascii="Garamond" w:hAnsi="Garamond"/>
          <w:b/>
        </w:rPr>
      </w:pPr>
    </w:p>
    <w:p w:rsidR="00DB686A" w:rsidRPr="00F314AE" w:rsidRDefault="00F314AE" w:rsidP="00F314AE">
      <w:pPr>
        <w:ind w:right="39"/>
        <w:jc w:val="center"/>
        <w:rPr>
          <w:rFonts w:ascii="Garamond" w:hAnsi="Garamond"/>
          <w:b/>
        </w:rPr>
      </w:pPr>
      <w:r w:rsidRPr="00F314AE">
        <w:rPr>
          <w:rFonts w:ascii="Garamond" w:hAnsi="Garamond"/>
          <w:b/>
        </w:rPr>
        <w:t>Ana Carolina Vieira Lamas</w:t>
      </w:r>
    </w:p>
    <w:p w:rsidR="00DB686A" w:rsidRPr="003F2432" w:rsidRDefault="00DB686A" w:rsidP="00DB686A">
      <w:pPr>
        <w:tabs>
          <w:tab w:val="left" w:pos="0"/>
        </w:tabs>
        <w:jc w:val="center"/>
        <w:rPr>
          <w:rFonts w:ascii="Garamond" w:hAnsi="Garamond"/>
          <w:b/>
        </w:rPr>
      </w:pPr>
      <w:r w:rsidRPr="003F2432">
        <w:rPr>
          <w:rFonts w:ascii="Garamond" w:hAnsi="Garamond"/>
          <w:b/>
        </w:rPr>
        <w:t>Presidente da Comissão Permanente de Licitação</w:t>
      </w:r>
    </w:p>
    <w:p w:rsidR="00F314AE" w:rsidRDefault="00F314AE" w:rsidP="00F314AE">
      <w:pPr>
        <w:tabs>
          <w:tab w:val="left" w:pos="2940"/>
        </w:tabs>
        <w:jc w:val="center"/>
        <w:rPr>
          <w:rFonts w:ascii="Garamond" w:hAnsi="Garamond"/>
          <w:b/>
        </w:rPr>
      </w:pPr>
    </w:p>
    <w:p w:rsidR="0054396B" w:rsidRDefault="0054396B" w:rsidP="00F314AE">
      <w:pPr>
        <w:tabs>
          <w:tab w:val="left" w:pos="2940"/>
        </w:tabs>
        <w:jc w:val="center"/>
        <w:rPr>
          <w:rFonts w:ascii="Garamond" w:hAnsi="Garamond"/>
          <w:b/>
        </w:rPr>
      </w:pPr>
    </w:p>
    <w:p w:rsidR="00063FA0" w:rsidRDefault="00063FA0" w:rsidP="00F314AE">
      <w:pPr>
        <w:tabs>
          <w:tab w:val="left" w:pos="2940"/>
        </w:tabs>
        <w:jc w:val="center"/>
        <w:rPr>
          <w:rFonts w:ascii="Garamond" w:hAnsi="Garamond"/>
          <w:b/>
        </w:rPr>
      </w:pPr>
    </w:p>
    <w:p w:rsidR="00DB686A" w:rsidRPr="00F314AE" w:rsidRDefault="00F314AE" w:rsidP="00F314AE">
      <w:pPr>
        <w:tabs>
          <w:tab w:val="left" w:pos="2940"/>
        </w:tabs>
        <w:jc w:val="center"/>
        <w:rPr>
          <w:rFonts w:ascii="Garamond" w:hAnsi="Garamond"/>
          <w:b/>
        </w:rPr>
      </w:pPr>
      <w:r>
        <w:rPr>
          <w:rFonts w:ascii="Garamond" w:hAnsi="Garamond"/>
          <w:b/>
        </w:rPr>
        <w:t>Jaqueline Vieira de Oliveira Moraes</w:t>
      </w:r>
    </w:p>
    <w:p w:rsidR="00DB686A" w:rsidRPr="003F2432" w:rsidRDefault="00A32037" w:rsidP="00DB686A">
      <w:pPr>
        <w:tabs>
          <w:tab w:val="left" w:pos="2940"/>
        </w:tabs>
        <w:jc w:val="center"/>
        <w:rPr>
          <w:rFonts w:ascii="Garamond" w:hAnsi="Garamond"/>
          <w:b/>
        </w:rPr>
      </w:pPr>
      <w:r>
        <w:rPr>
          <w:rFonts w:ascii="Garamond" w:hAnsi="Garamond"/>
          <w:b/>
        </w:rPr>
        <w:t>Secretária</w:t>
      </w:r>
      <w:r w:rsidR="00DB686A" w:rsidRPr="003F2432">
        <w:rPr>
          <w:rFonts w:ascii="Garamond" w:hAnsi="Garamond"/>
          <w:b/>
        </w:rPr>
        <w:t xml:space="preserve"> da Comissão Permanente de Licitação</w:t>
      </w:r>
    </w:p>
    <w:p w:rsidR="00DB686A" w:rsidRDefault="00DB686A" w:rsidP="00DB686A">
      <w:pPr>
        <w:tabs>
          <w:tab w:val="left" w:pos="2940"/>
        </w:tabs>
        <w:jc w:val="center"/>
        <w:rPr>
          <w:rFonts w:ascii="Garamond" w:hAnsi="Garamond"/>
          <w:b/>
        </w:rPr>
      </w:pPr>
    </w:p>
    <w:p w:rsidR="0054396B" w:rsidRDefault="0054396B" w:rsidP="00DB686A">
      <w:pPr>
        <w:tabs>
          <w:tab w:val="left" w:pos="2940"/>
        </w:tabs>
        <w:jc w:val="center"/>
        <w:rPr>
          <w:rFonts w:ascii="Garamond" w:hAnsi="Garamond"/>
          <w:b/>
        </w:rPr>
      </w:pPr>
    </w:p>
    <w:p w:rsidR="00063FA0" w:rsidRPr="003F2432" w:rsidRDefault="00063FA0" w:rsidP="00DB686A">
      <w:pPr>
        <w:tabs>
          <w:tab w:val="left" w:pos="2940"/>
        </w:tabs>
        <w:jc w:val="center"/>
        <w:rPr>
          <w:rFonts w:ascii="Garamond" w:hAnsi="Garamond"/>
          <w:b/>
        </w:rPr>
      </w:pPr>
    </w:p>
    <w:p w:rsidR="00DB686A" w:rsidRPr="00DD476C" w:rsidRDefault="0016351A" w:rsidP="00DB686A">
      <w:pPr>
        <w:tabs>
          <w:tab w:val="left" w:pos="2940"/>
        </w:tabs>
        <w:jc w:val="center"/>
        <w:rPr>
          <w:rFonts w:ascii="Garamond" w:hAnsi="Garamond"/>
          <w:b/>
        </w:rPr>
      </w:pPr>
      <w:proofErr w:type="spellStart"/>
      <w:r>
        <w:rPr>
          <w:rFonts w:ascii="Garamond" w:hAnsi="Garamond"/>
          <w:b/>
        </w:rPr>
        <w:t>Silvan</w:t>
      </w:r>
      <w:proofErr w:type="spellEnd"/>
      <w:r>
        <w:rPr>
          <w:rFonts w:ascii="Garamond" w:hAnsi="Garamond"/>
          <w:b/>
        </w:rPr>
        <w:t xml:space="preserve"> Ribeiro Santos</w:t>
      </w:r>
    </w:p>
    <w:p w:rsidR="00DB686A" w:rsidRPr="00DD476C" w:rsidRDefault="008258F6" w:rsidP="00DB686A">
      <w:pPr>
        <w:tabs>
          <w:tab w:val="left" w:pos="2940"/>
        </w:tabs>
        <w:jc w:val="center"/>
        <w:rPr>
          <w:rFonts w:ascii="Garamond" w:hAnsi="Garamond"/>
          <w:b/>
        </w:rPr>
      </w:pPr>
      <w:r w:rsidRPr="00DD476C">
        <w:rPr>
          <w:rFonts w:ascii="Garamond" w:hAnsi="Garamond"/>
          <w:b/>
        </w:rPr>
        <w:t>Membro</w:t>
      </w:r>
      <w:r w:rsidR="00DB686A" w:rsidRPr="00DD476C">
        <w:rPr>
          <w:rFonts w:ascii="Garamond" w:hAnsi="Garamond"/>
          <w:b/>
        </w:rPr>
        <w:t xml:space="preserve"> da Comissão Permanente de Licitação</w:t>
      </w:r>
    </w:p>
    <w:p w:rsidR="00063FA0" w:rsidRDefault="00063FA0" w:rsidP="00DB686A">
      <w:pPr>
        <w:pStyle w:val="Ttulo"/>
        <w:ind w:right="39"/>
        <w:jc w:val="both"/>
        <w:rPr>
          <w:rFonts w:ascii="Garamond" w:hAnsi="Garamond"/>
          <w:sz w:val="24"/>
        </w:rPr>
      </w:pPr>
    </w:p>
    <w:p w:rsidR="00654000" w:rsidRDefault="00654000" w:rsidP="00DB686A">
      <w:pPr>
        <w:pStyle w:val="Ttulo"/>
        <w:ind w:right="39"/>
        <w:jc w:val="both"/>
        <w:rPr>
          <w:rFonts w:ascii="Garamond" w:hAnsi="Garamond"/>
          <w:sz w:val="24"/>
        </w:rPr>
      </w:pPr>
    </w:p>
    <w:p w:rsidR="00654000" w:rsidRDefault="00654000" w:rsidP="00DB686A">
      <w:pPr>
        <w:pStyle w:val="Ttulo"/>
        <w:ind w:right="39"/>
        <w:jc w:val="both"/>
        <w:rPr>
          <w:rFonts w:ascii="Garamond" w:hAnsi="Garamond"/>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 xml:space="preserve">PARECER JURÍDICO: </w:t>
      </w:r>
    </w:p>
    <w:p w:rsidR="00DB686A" w:rsidRPr="003F2432" w:rsidRDefault="00DB686A" w:rsidP="00DB686A">
      <w:pPr>
        <w:pStyle w:val="Ttulo"/>
        <w:ind w:right="39"/>
        <w:jc w:val="both"/>
        <w:rPr>
          <w:rFonts w:ascii="Garamond" w:hAnsi="Garamond"/>
          <w:sz w:val="24"/>
        </w:rPr>
      </w:pPr>
    </w:p>
    <w:p w:rsidR="00DB686A" w:rsidRPr="003F2432" w:rsidRDefault="00DB686A" w:rsidP="00DB686A">
      <w:pPr>
        <w:pStyle w:val="Ttulo"/>
        <w:ind w:right="39" w:firstLine="708"/>
        <w:jc w:val="both"/>
        <w:rPr>
          <w:rFonts w:ascii="Garamond" w:hAnsi="Garamond"/>
          <w:b w:val="0"/>
          <w:bCs w:val="0"/>
          <w:sz w:val="24"/>
        </w:rPr>
      </w:pPr>
      <w:r w:rsidRPr="003F2432">
        <w:rPr>
          <w:rFonts w:ascii="Garamond" w:hAnsi="Garamond"/>
          <w:b w:val="0"/>
          <w:bCs w:val="0"/>
          <w:sz w:val="24"/>
        </w:rPr>
        <w:t>O presente Edital está de acordo com as normas prevista na Lei Federal nº 8.666/93 e suas alterações. Ressalto, que o extrato de publicação do presente ato convocatório, deverá ser publicado no Diário O</w:t>
      </w:r>
      <w:r w:rsidR="00BF1FD1">
        <w:rPr>
          <w:rFonts w:ascii="Garamond" w:hAnsi="Garamond"/>
          <w:b w:val="0"/>
          <w:bCs w:val="0"/>
          <w:sz w:val="24"/>
        </w:rPr>
        <w:t>ficial da União</w:t>
      </w:r>
      <w:r w:rsidRPr="003F2432">
        <w:rPr>
          <w:rFonts w:ascii="Garamond" w:hAnsi="Garamond"/>
          <w:b w:val="0"/>
          <w:bCs w:val="0"/>
          <w:sz w:val="24"/>
        </w:rPr>
        <w:t xml:space="preserve">, bem ainda, publicação nos quadros de avisos do município, conforme legislação em vigor.  </w:t>
      </w:r>
    </w:p>
    <w:p w:rsidR="00DB686A" w:rsidRDefault="00DB686A" w:rsidP="00DB686A">
      <w:pPr>
        <w:pStyle w:val="Ttulo"/>
        <w:ind w:right="39"/>
        <w:jc w:val="both"/>
        <w:rPr>
          <w:rFonts w:ascii="Garamond" w:hAnsi="Garamond"/>
          <w:b w:val="0"/>
          <w:bCs w:val="0"/>
          <w:sz w:val="24"/>
        </w:rPr>
      </w:pPr>
    </w:p>
    <w:p w:rsidR="00654000" w:rsidRDefault="00654000" w:rsidP="00DB686A">
      <w:pPr>
        <w:pStyle w:val="Ttulo"/>
        <w:ind w:right="39"/>
        <w:jc w:val="both"/>
        <w:rPr>
          <w:rFonts w:ascii="Garamond" w:hAnsi="Garamond"/>
          <w:b w:val="0"/>
          <w:bCs w:val="0"/>
          <w:sz w:val="24"/>
        </w:rPr>
      </w:pPr>
    </w:p>
    <w:p w:rsidR="00654000" w:rsidRPr="003F2432" w:rsidRDefault="00654000" w:rsidP="00DB686A">
      <w:pPr>
        <w:pStyle w:val="Ttulo"/>
        <w:ind w:right="39"/>
        <w:jc w:val="both"/>
        <w:rPr>
          <w:rFonts w:ascii="Garamond" w:hAnsi="Garamond"/>
          <w:b w:val="0"/>
          <w:bCs w:val="0"/>
          <w:sz w:val="24"/>
        </w:rPr>
      </w:pPr>
    </w:p>
    <w:p w:rsidR="00DB686A" w:rsidRPr="003F2432" w:rsidRDefault="00DB686A" w:rsidP="00063FA0">
      <w:pPr>
        <w:pStyle w:val="Ttulo1"/>
        <w:jc w:val="left"/>
        <w:rPr>
          <w:rFonts w:ascii="Garamond" w:hAnsi="Garamond"/>
          <w:sz w:val="24"/>
        </w:rPr>
      </w:pPr>
    </w:p>
    <w:p w:rsidR="007E7452" w:rsidRPr="007E7452" w:rsidRDefault="007E7452" w:rsidP="007E7452">
      <w:pPr>
        <w:jc w:val="center"/>
        <w:rPr>
          <w:rFonts w:ascii="Garamond" w:hAnsi="Garamond"/>
          <w:b/>
          <w:bCs/>
          <w:color w:val="000000"/>
        </w:rPr>
      </w:pPr>
      <w:r w:rsidRPr="007E7452">
        <w:rPr>
          <w:rFonts w:ascii="Garamond" w:hAnsi="Garamond"/>
          <w:b/>
        </w:rPr>
        <w:t>MARCONI BOMTEMPO DE ALMEIDA</w:t>
      </w:r>
    </w:p>
    <w:p w:rsidR="006B3A47" w:rsidRDefault="007E7452" w:rsidP="00063FA0">
      <w:pPr>
        <w:jc w:val="center"/>
        <w:rPr>
          <w:rFonts w:ascii="Garamond" w:hAnsi="Garamond"/>
          <w:b/>
          <w:bCs/>
          <w:color w:val="000000"/>
        </w:rPr>
      </w:pPr>
      <w:r w:rsidRPr="007E7452">
        <w:rPr>
          <w:rFonts w:ascii="Garamond" w:hAnsi="Garamond"/>
          <w:b/>
          <w:bCs/>
          <w:color w:val="000000"/>
        </w:rPr>
        <w:t xml:space="preserve">Assessor Jurídico Municipal - OAB/MG </w:t>
      </w:r>
      <w:proofErr w:type="spellStart"/>
      <w:r w:rsidRPr="007E7452">
        <w:rPr>
          <w:rFonts w:ascii="Garamond" w:hAnsi="Garamond"/>
          <w:b/>
          <w:bCs/>
          <w:color w:val="000000"/>
        </w:rPr>
        <w:t>n.°</w:t>
      </w:r>
      <w:proofErr w:type="spellEnd"/>
      <w:r w:rsidRPr="007E7452">
        <w:rPr>
          <w:rFonts w:ascii="Garamond" w:hAnsi="Garamond"/>
          <w:b/>
          <w:bCs/>
          <w:color w:val="000000"/>
        </w:rPr>
        <w:t xml:space="preserve"> 115.550</w:t>
      </w:r>
    </w:p>
    <w:p w:rsidR="00654000" w:rsidRPr="00063FA0" w:rsidRDefault="00654000" w:rsidP="001307C7">
      <w:pPr>
        <w:rPr>
          <w:rFonts w:ascii="Garamond" w:hAnsi="Garamond"/>
          <w:b/>
        </w:rPr>
      </w:pPr>
    </w:p>
    <w:p w:rsidR="00DB686A" w:rsidRPr="003F2432" w:rsidRDefault="00DB686A" w:rsidP="00DB686A">
      <w:pPr>
        <w:pStyle w:val="Ttulo1"/>
        <w:rPr>
          <w:rFonts w:ascii="Garamond" w:hAnsi="Garamond"/>
          <w:sz w:val="24"/>
        </w:rPr>
      </w:pPr>
      <w:r w:rsidRPr="003F2432">
        <w:rPr>
          <w:rFonts w:ascii="Garamond" w:hAnsi="Garamond"/>
          <w:sz w:val="24"/>
        </w:rPr>
        <w:lastRenderedPageBreak/>
        <w:t xml:space="preserve">ANEXO I </w:t>
      </w:r>
    </w:p>
    <w:p w:rsidR="00DB686A" w:rsidRPr="003F2432" w:rsidRDefault="00DB686A" w:rsidP="00DB686A">
      <w:pPr>
        <w:pStyle w:val="Ttulo1"/>
        <w:rPr>
          <w:rFonts w:ascii="Garamond" w:hAnsi="Garamond"/>
          <w:sz w:val="24"/>
        </w:rPr>
      </w:pPr>
    </w:p>
    <w:p w:rsidR="00DB686A" w:rsidRPr="00D10512" w:rsidRDefault="00DB686A" w:rsidP="00DB686A">
      <w:pPr>
        <w:rPr>
          <w:rFonts w:ascii="Garamond" w:hAnsi="Garamond"/>
        </w:rPr>
      </w:pPr>
    </w:p>
    <w:p w:rsidR="00DB686A" w:rsidRPr="00A32037" w:rsidRDefault="00DB686A" w:rsidP="00DB686A">
      <w:pPr>
        <w:pStyle w:val="Ttulo1"/>
        <w:rPr>
          <w:rFonts w:ascii="Garamond" w:hAnsi="Garamond"/>
          <w:sz w:val="24"/>
        </w:rPr>
      </w:pPr>
      <w:r w:rsidRPr="00D10512">
        <w:rPr>
          <w:rFonts w:ascii="Garamond" w:hAnsi="Garamond"/>
          <w:sz w:val="24"/>
        </w:rPr>
        <w:t xml:space="preserve">      TOMADA DE PREÇOS Nº </w:t>
      </w:r>
      <w:r w:rsidR="001307C7">
        <w:rPr>
          <w:rFonts w:ascii="Garamond" w:hAnsi="Garamond"/>
          <w:sz w:val="24"/>
        </w:rPr>
        <w:t>003</w:t>
      </w:r>
      <w:r w:rsidR="00063FA0">
        <w:rPr>
          <w:rFonts w:ascii="Garamond" w:hAnsi="Garamond"/>
          <w:sz w:val="24"/>
        </w:rPr>
        <w:t>/2022</w:t>
      </w:r>
    </w:p>
    <w:p w:rsidR="00DB686A" w:rsidRPr="00C905E5" w:rsidRDefault="00DB686A" w:rsidP="00DB686A">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00C905E5" w:rsidRPr="001307C7">
        <w:rPr>
          <w:rFonts w:ascii="Garamond" w:hAnsi="Garamond"/>
          <w:b/>
        </w:rPr>
        <w:t>0</w:t>
      </w:r>
      <w:r w:rsidR="001307C7" w:rsidRPr="001307C7">
        <w:rPr>
          <w:rFonts w:ascii="Garamond" w:hAnsi="Garamond"/>
          <w:b/>
        </w:rPr>
        <w:t>44</w:t>
      </w:r>
      <w:r w:rsidR="00063FA0" w:rsidRPr="001307C7">
        <w:rPr>
          <w:rFonts w:ascii="Garamond" w:hAnsi="Garamond"/>
          <w:b/>
        </w:rPr>
        <w:t>/</w:t>
      </w:r>
      <w:r w:rsidR="00063FA0">
        <w:rPr>
          <w:rFonts w:ascii="Garamond" w:hAnsi="Garamond"/>
          <w:b/>
        </w:rPr>
        <w:t>2022</w:t>
      </w: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pStyle w:val="Ttulo1"/>
        <w:rPr>
          <w:rFonts w:ascii="Garamond" w:hAnsi="Garamond"/>
          <w:bCs w:val="0"/>
          <w:sz w:val="24"/>
        </w:rPr>
      </w:pPr>
      <w:r w:rsidRPr="003F2432">
        <w:rPr>
          <w:rFonts w:ascii="Garamond" w:hAnsi="Garamond"/>
          <w:bCs w:val="0"/>
          <w:sz w:val="24"/>
        </w:rPr>
        <w:t>DECLARAÇÃO</w:t>
      </w: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both"/>
        <w:rPr>
          <w:rFonts w:ascii="Garamond" w:hAnsi="Garamond"/>
        </w:rPr>
      </w:pPr>
      <w:r w:rsidRPr="003F2432">
        <w:rPr>
          <w:rFonts w:ascii="Garamond" w:hAnsi="Garamond"/>
        </w:rPr>
        <w:t xml:space="preserve">A empresa......................................................................, inscrita no CNPJ nº ........................, por intermédio de seu representante legal  o (a) </w:t>
      </w:r>
      <w:proofErr w:type="spellStart"/>
      <w:r w:rsidRPr="003F2432">
        <w:rPr>
          <w:rFonts w:ascii="Garamond" w:hAnsi="Garamond"/>
        </w:rPr>
        <w:t>Sr</w:t>
      </w:r>
      <w:proofErr w:type="spellEnd"/>
      <w:r w:rsidRPr="003F2432">
        <w:rPr>
          <w:rFonts w:ascii="Garamond" w:hAnsi="Garamond"/>
        </w:rPr>
        <w:t xml:space="preserve"> (a) .............................................., portador(a)  da Carteira de Identidade nº .......................................... e do CPF nº ........................................., DECLARA , para fins do disposto no inciso V do art. 27 da Lei nº 8666, de 21 de junho de 1993, acrescido pela Lei nº 9.854, de 27 de outubro de 1999, que não emprega menor de dezoito anos em trabalho noturno, perigoso ou insalubre e não emprega menor de dezesseis anos.</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center"/>
        <w:rPr>
          <w:rFonts w:ascii="Garamond" w:hAnsi="Garamond"/>
        </w:rPr>
      </w:pPr>
      <w:r w:rsidRPr="003F2432">
        <w:rPr>
          <w:rFonts w:ascii="Garamond" w:hAnsi="Garamond"/>
        </w:rPr>
        <w:t>Piraúba,</w:t>
      </w:r>
      <w:r w:rsidR="007E7452">
        <w:rPr>
          <w:rFonts w:ascii="Garamond" w:hAnsi="Garamond"/>
        </w:rPr>
        <w:t xml:space="preserve"> </w:t>
      </w:r>
      <w:r w:rsidR="00063FA0">
        <w:rPr>
          <w:rFonts w:ascii="Garamond" w:hAnsi="Garamond"/>
        </w:rPr>
        <w:t xml:space="preserve">___ de _________________ </w:t>
      </w:r>
      <w:proofErr w:type="spellStart"/>
      <w:r w:rsidR="00063FA0">
        <w:rPr>
          <w:rFonts w:ascii="Garamond" w:hAnsi="Garamond"/>
        </w:rPr>
        <w:t>de</w:t>
      </w:r>
      <w:proofErr w:type="spellEnd"/>
      <w:r w:rsidR="00063FA0">
        <w:rPr>
          <w:rFonts w:ascii="Garamond" w:hAnsi="Garamond"/>
        </w:rPr>
        <w:t xml:space="preserve"> 2022</w:t>
      </w: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r w:rsidRPr="003F2432">
        <w:rPr>
          <w:rFonts w:ascii="Garamond" w:hAnsi="Garamond"/>
          <w:sz w:val="24"/>
          <w:szCs w:val="24"/>
        </w:rPr>
        <w:t>....................................................................................</w:t>
      </w:r>
    </w:p>
    <w:p w:rsidR="00DB686A" w:rsidRPr="003F2432" w:rsidRDefault="00DB686A" w:rsidP="00DB686A">
      <w:pPr>
        <w:jc w:val="center"/>
        <w:rPr>
          <w:rFonts w:ascii="Garamond" w:hAnsi="Garamond"/>
        </w:rPr>
      </w:pPr>
      <w:r w:rsidRPr="003F2432">
        <w:rPr>
          <w:rFonts w:ascii="Garamond" w:hAnsi="Garamond"/>
        </w:rPr>
        <w:t>Nome</w:t>
      </w:r>
    </w:p>
    <w:p w:rsidR="00DB686A" w:rsidRPr="003F2432" w:rsidRDefault="00DB686A" w:rsidP="00DB686A">
      <w:pPr>
        <w:jc w:val="center"/>
        <w:rPr>
          <w:rFonts w:ascii="Garamond" w:hAnsi="Garamond"/>
        </w:rPr>
      </w:pPr>
      <w:r w:rsidRPr="003F2432">
        <w:rPr>
          <w:rFonts w:ascii="Garamond" w:hAnsi="Garamond"/>
        </w:rPr>
        <w:t>Sócio Administrador</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ind w:right="39"/>
        <w:jc w:val="center"/>
        <w:rPr>
          <w:rFonts w:ascii="Garamond" w:hAnsi="Garamond"/>
          <w:b/>
        </w:rPr>
      </w:pPr>
      <w:r w:rsidRPr="003F2432">
        <w:rPr>
          <w:rFonts w:ascii="Garamond" w:hAnsi="Garamond"/>
          <w:b/>
        </w:rPr>
        <w:br w:type="page"/>
      </w:r>
      <w:r w:rsidRPr="003F2432">
        <w:rPr>
          <w:rFonts w:ascii="Garamond" w:hAnsi="Garamond"/>
          <w:b/>
        </w:rPr>
        <w:lastRenderedPageBreak/>
        <w:t xml:space="preserve">ANEXO II </w:t>
      </w:r>
    </w:p>
    <w:p w:rsidR="00DB686A" w:rsidRPr="003F2432" w:rsidRDefault="00DB686A" w:rsidP="00DB686A">
      <w:pPr>
        <w:pStyle w:val="Ttulo1"/>
        <w:rPr>
          <w:rFonts w:ascii="Garamond" w:hAnsi="Garamond"/>
          <w:sz w:val="24"/>
        </w:rPr>
      </w:pPr>
    </w:p>
    <w:p w:rsidR="00DB686A" w:rsidRPr="003F2432" w:rsidRDefault="00DB686A" w:rsidP="00DB686A">
      <w:pPr>
        <w:pStyle w:val="Ttulo1"/>
        <w:rPr>
          <w:rFonts w:ascii="Garamond" w:hAnsi="Garamond"/>
          <w:sz w:val="24"/>
        </w:rPr>
      </w:pPr>
    </w:p>
    <w:p w:rsidR="001307C7" w:rsidRPr="00A32037" w:rsidRDefault="001307C7" w:rsidP="001307C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003/2022</w:t>
      </w:r>
    </w:p>
    <w:p w:rsidR="001307C7" w:rsidRPr="00C905E5" w:rsidRDefault="001307C7" w:rsidP="001307C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1307C7">
        <w:rPr>
          <w:rFonts w:ascii="Garamond" w:hAnsi="Garamond"/>
          <w:b/>
        </w:rPr>
        <w:t>044/</w:t>
      </w:r>
      <w:r>
        <w:rPr>
          <w:rFonts w:ascii="Garamond" w:hAnsi="Garamond"/>
          <w:b/>
        </w:rPr>
        <w:t>2022</w:t>
      </w:r>
    </w:p>
    <w:p w:rsidR="00DB686A" w:rsidRPr="003F2432" w:rsidRDefault="00DB686A" w:rsidP="00DB686A">
      <w:pPr>
        <w:ind w:right="39"/>
        <w:jc w:val="center"/>
        <w:rPr>
          <w:rFonts w:ascii="Garamond" w:hAnsi="Garamond"/>
          <w:b/>
        </w:rPr>
      </w:pPr>
    </w:p>
    <w:p w:rsidR="00DB686A" w:rsidRPr="003F2432" w:rsidRDefault="00DB686A" w:rsidP="00DB686A">
      <w:pPr>
        <w:ind w:right="39"/>
        <w:rPr>
          <w:rFonts w:ascii="Garamond" w:hAnsi="Garamond"/>
          <w:b/>
        </w:rPr>
      </w:pPr>
    </w:p>
    <w:p w:rsidR="00DB686A" w:rsidRPr="003F2432" w:rsidRDefault="00DB686A" w:rsidP="00DB686A">
      <w:pPr>
        <w:pStyle w:val="Ttulo7"/>
        <w:rPr>
          <w:rFonts w:ascii="Garamond" w:hAnsi="Garamond"/>
        </w:rPr>
      </w:pPr>
      <w:r w:rsidRPr="003F2432">
        <w:rPr>
          <w:rFonts w:ascii="Garamond" w:hAnsi="Garamond"/>
        </w:rPr>
        <w:t>PROCURAÇÃO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Tomada de Preços pela Prefeitura de Piraúba- MG, no termos das respectivas condições constantes do Edital TP n</w:t>
      </w:r>
      <w:r w:rsidRPr="00A32037">
        <w:rPr>
          <w:rFonts w:ascii="Garamond" w:hAnsi="Garamond"/>
          <w:sz w:val="24"/>
          <w:szCs w:val="24"/>
        </w:rPr>
        <w:t>.°</w:t>
      </w:r>
      <w:r w:rsidR="001307C7">
        <w:rPr>
          <w:rFonts w:ascii="Garamond" w:hAnsi="Garamond"/>
          <w:sz w:val="24"/>
          <w:szCs w:val="24"/>
        </w:rPr>
        <w:t>003</w:t>
      </w:r>
      <w:r w:rsidR="0059510C">
        <w:rPr>
          <w:rFonts w:ascii="Garamond" w:hAnsi="Garamond"/>
          <w:sz w:val="24"/>
          <w:szCs w:val="24"/>
        </w:rPr>
        <w:t>/2022</w:t>
      </w:r>
      <w:r w:rsidRPr="00A32037">
        <w:rPr>
          <w:rFonts w:ascii="Garamond" w:hAnsi="Garamond"/>
          <w:sz w:val="24"/>
          <w:szCs w:val="24"/>
        </w:rPr>
        <w:t xml:space="preserve">, </w:t>
      </w:r>
      <w:r w:rsidRPr="001307C7">
        <w:rPr>
          <w:rFonts w:ascii="Garamond" w:hAnsi="Garamond"/>
          <w:sz w:val="24"/>
          <w:szCs w:val="24"/>
        </w:rPr>
        <w:t>PRC n.°</w:t>
      </w:r>
      <w:r w:rsidR="001307C7" w:rsidRPr="001307C7">
        <w:rPr>
          <w:rFonts w:ascii="Garamond" w:hAnsi="Garamond"/>
          <w:sz w:val="24"/>
          <w:szCs w:val="24"/>
        </w:rPr>
        <w:t>044</w:t>
      </w:r>
      <w:r w:rsidR="00A32037" w:rsidRPr="001307C7">
        <w:rPr>
          <w:rFonts w:ascii="Garamond" w:hAnsi="Garamond"/>
          <w:sz w:val="24"/>
          <w:szCs w:val="24"/>
        </w:rPr>
        <w:t>/</w:t>
      </w:r>
      <w:r w:rsidRPr="00C905E5">
        <w:rPr>
          <w:rFonts w:ascii="Garamond" w:hAnsi="Garamond"/>
          <w:sz w:val="24"/>
          <w:szCs w:val="24"/>
        </w:rPr>
        <w:t>20</w:t>
      </w:r>
      <w:r w:rsidR="0059510C">
        <w:rPr>
          <w:rFonts w:ascii="Garamond" w:hAnsi="Garamond"/>
          <w:sz w:val="24"/>
          <w:szCs w:val="24"/>
        </w:rPr>
        <w:t>22</w:t>
      </w:r>
      <w:r w:rsidRPr="003F2432">
        <w:rPr>
          <w:rFonts w:ascii="Garamond" w:hAnsi="Garamond"/>
          <w:sz w:val="24"/>
          <w:szCs w:val="24"/>
        </w:rPr>
        <w:t xml:space="preserve">, podendo </w:t>
      </w:r>
      <w:r>
        <w:rPr>
          <w:rFonts w:ascii="Garamond" w:hAnsi="Garamond"/>
          <w:sz w:val="24"/>
          <w:szCs w:val="24"/>
        </w:rPr>
        <w:t xml:space="preserve">o </w:t>
      </w:r>
      <w:r w:rsidRPr="003F2432">
        <w:rPr>
          <w:rFonts w:ascii="Garamond" w:hAnsi="Garamond"/>
          <w:sz w:val="24"/>
          <w:szCs w:val="24"/>
        </w:rPr>
        <w:t>referido procurador encaminhar e/ou apresentar documentos de habilitação e ou propostas, impugnar proposta, assinar atas, interpor e subscrever recursos administrativos, firmar quaisquer documentos pertinentes à sobredita licitação, enfim, praticar todos os atos que se fizerem necessários ao fiel cumprimento do presente mandato, dando-se tudo por bom, firme e valioso.</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Local, data.</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ASSINATURA</w:t>
      </w: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ab/>
        <w:t xml:space="preserve">Observação: </w:t>
      </w:r>
      <w:r w:rsidRPr="00136F4B">
        <w:rPr>
          <w:rFonts w:ascii="Garamond" w:hAnsi="Garamond"/>
          <w:b/>
          <w:sz w:val="24"/>
          <w:szCs w:val="24"/>
        </w:rPr>
        <w:t>O reconhecimento de firma da assinatura poderá ser conforme determina a Lei Federal 13.726/1</w:t>
      </w:r>
      <w:r>
        <w:rPr>
          <w:rFonts w:ascii="Garamond" w:hAnsi="Garamond"/>
          <w:b/>
          <w:sz w:val="24"/>
          <w:szCs w:val="24"/>
        </w:rPr>
        <w:t>8, conforme at. 3º, inciso I.</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Default="00DB686A" w:rsidP="00DB686A">
      <w:pPr>
        <w:ind w:right="39"/>
        <w:jc w:val="center"/>
        <w:rPr>
          <w:rFonts w:ascii="Garamond" w:hAnsi="Garamond"/>
          <w:b/>
        </w:rPr>
      </w:pPr>
    </w:p>
    <w:p w:rsidR="00DB686A" w:rsidRDefault="00DB686A" w:rsidP="00DB686A">
      <w:pPr>
        <w:ind w:right="39"/>
        <w:rPr>
          <w:rFonts w:ascii="Garamond" w:hAnsi="Garamond"/>
          <w:b/>
        </w:rPr>
      </w:pPr>
    </w:p>
    <w:p w:rsidR="00681F38" w:rsidRPr="003F2432" w:rsidRDefault="00681F38" w:rsidP="00DB686A">
      <w:pPr>
        <w:ind w:right="39"/>
        <w:rPr>
          <w:rFonts w:ascii="Garamond" w:hAnsi="Garamond"/>
          <w:b/>
          <w:bCs/>
        </w:rPr>
      </w:pPr>
    </w:p>
    <w:p w:rsidR="00DB686A" w:rsidRDefault="00DB686A" w:rsidP="00DB686A">
      <w:pPr>
        <w:ind w:right="39"/>
        <w:jc w:val="center"/>
        <w:rPr>
          <w:rFonts w:ascii="Garamond" w:hAnsi="Garamond"/>
          <w:b/>
          <w:bCs/>
        </w:rPr>
      </w:pPr>
      <w:r w:rsidRPr="00D10512">
        <w:rPr>
          <w:rFonts w:ascii="Garamond" w:hAnsi="Garamond"/>
          <w:b/>
          <w:bCs/>
        </w:rPr>
        <w:lastRenderedPageBreak/>
        <w:t xml:space="preserve">Anexo III </w:t>
      </w:r>
      <w:r w:rsidRPr="00063FA0">
        <w:rPr>
          <w:rFonts w:ascii="Garamond" w:hAnsi="Garamond"/>
          <w:b/>
          <w:bCs/>
        </w:rPr>
        <w:t>– Planilha Orçamentária de Custos</w:t>
      </w:r>
    </w:p>
    <w:p w:rsidR="0018167A" w:rsidRPr="00D10512" w:rsidRDefault="0018167A" w:rsidP="00DB686A">
      <w:pPr>
        <w:ind w:right="39"/>
        <w:jc w:val="center"/>
        <w:rPr>
          <w:rFonts w:ascii="Garamond" w:hAnsi="Garamond"/>
          <w:b/>
          <w:bCs/>
        </w:rPr>
      </w:pPr>
    </w:p>
    <w:p w:rsidR="001307C7" w:rsidRPr="00A32037" w:rsidRDefault="001307C7" w:rsidP="001307C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003/2022</w:t>
      </w:r>
    </w:p>
    <w:p w:rsidR="001307C7" w:rsidRPr="00C905E5" w:rsidRDefault="001307C7" w:rsidP="001307C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1307C7">
        <w:rPr>
          <w:rFonts w:ascii="Garamond" w:hAnsi="Garamond"/>
          <w:b/>
        </w:rPr>
        <w:t>044/</w:t>
      </w:r>
      <w:r>
        <w:rPr>
          <w:rFonts w:ascii="Garamond" w:hAnsi="Garamond"/>
          <w:b/>
        </w:rPr>
        <w:t>2022</w:t>
      </w:r>
    </w:p>
    <w:p w:rsidR="00DB686A" w:rsidRPr="00C905E5" w:rsidRDefault="00DB686A" w:rsidP="00215DF6">
      <w:pPr>
        <w:ind w:left="1416" w:firstLine="708"/>
        <w:rPr>
          <w:rFonts w:ascii="Garamond" w:hAnsi="Garamond"/>
          <w:b/>
        </w:rPr>
      </w:pPr>
    </w:p>
    <w:p w:rsidR="00146EF3" w:rsidRDefault="00146EF3" w:rsidP="00063FA0">
      <w:pPr>
        <w:ind w:left="1416" w:firstLine="708"/>
        <w:jc w:val="both"/>
        <w:rPr>
          <w:rFonts w:ascii="Garamond" w:hAnsi="Garamond"/>
          <w:b/>
        </w:rPr>
      </w:pPr>
    </w:p>
    <w:p w:rsidR="00063FA0" w:rsidRDefault="00063FA0" w:rsidP="00063FA0">
      <w:pPr>
        <w:tabs>
          <w:tab w:val="center" w:pos="4536"/>
        </w:tabs>
        <w:rPr>
          <w:rFonts w:ascii="Garamond" w:hAnsi="Garamond"/>
          <w:b/>
        </w:rPr>
      </w:pPr>
      <w:r w:rsidRPr="00063FA0">
        <w:rPr>
          <w:rFonts w:ascii="Garamond" w:hAnsi="Garamond"/>
          <w:b/>
          <w:noProof/>
        </w:rPr>
        <w:lastRenderedPageBreak/>
        <w:drawing>
          <wp:inline distT="0" distB="0" distL="0" distR="0" wp14:anchorId="717B07CA" wp14:editId="1202D190">
            <wp:extent cx="6358620" cy="3829050"/>
            <wp:effectExtent l="0" t="0" r="444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362773" cy="3831551"/>
                    </a:xfrm>
                    <a:prstGeom prst="rect">
                      <a:avLst/>
                    </a:prstGeom>
                  </pic:spPr>
                </pic:pic>
              </a:graphicData>
            </a:graphic>
          </wp:inline>
        </w:drawing>
      </w:r>
      <w:r w:rsidRPr="00063FA0">
        <w:rPr>
          <w:noProof/>
        </w:rPr>
        <w:t xml:space="preserve"> </w:t>
      </w:r>
      <w:r w:rsidR="007575FF" w:rsidRPr="007575FF">
        <w:rPr>
          <w:noProof/>
        </w:rPr>
        <w:drawing>
          <wp:inline distT="0" distB="0" distL="0" distR="0" wp14:anchorId="6A205950" wp14:editId="66312C58">
            <wp:extent cx="6257925" cy="3742890"/>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265922" cy="3747673"/>
                    </a:xfrm>
                    <a:prstGeom prst="rect">
                      <a:avLst/>
                    </a:prstGeom>
                  </pic:spPr>
                </pic:pic>
              </a:graphicData>
            </a:graphic>
          </wp:inline>
        </w:drawing>
      </w:r>
      <w:r w:rsidRPr="00063FA0">
        <w:rPr>
          <w:rFonts w:ascii="Garamond" w:hAnsi="Garamond"/>
          <w:b/>
          <w:noProof/>
        </w:rPr>
        <w:lastRenderedPageBreak/>
        <w:drawing>
          <wp:inline distT="0" distB="0" distL="0" distR="0" wp14:anchorId="43383C0B" wp14:editId="763D4466">
            <wp:extent cx="6323146" cy="3619500"/>
            <wp:effectExtent l="0" t="0" r="1905"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339226" cy="3628705"/>
                    </a:xfrm>
                    <a:prstGeom prst="rect">
                      <a:avLst/>
                    </a:prstGeom>
                  </pic:spPr>
                </pic:pic>
              </a:graphicData>
            </a:graphic>
          </wp:inline>
        </w:drawing>
      </w:r>
      <w:r>
        <w:rPr>
          <w:rFonts w:ascii="Garamond" w:hAnsi="Garamond"/>
          <w:b/>
        </w:rPr>
        <w:tab/>
      </w:r>
    </w:p>
    <w:p w:rsidR="00DB686A" w:rsidRPr="00063FA0" w:rsidRDefault="00DB686A" w:rsidP="00063FA0">
      <w:pPr>
        <w:rPr>
          <w:rFonts w:ascii="Garamond" w:hAnsi="Garamond"/>
        </w:rPr>
        <w:sectPr w:rsidR="00DB686A" w:rsidRPr="00063FA0" w:rsidSect="00DB686A">
          <w:headerReference w:type="default" r:id="rId12"/>
          <w:footerReference w:type="even" r:id="rId13"/>
          <w:footerReference w:type="default" r:id="rId14"/>
          <w:pgSz w:w="11906" w:h="16838"/>
          <w:pgMar w:top="1417" w:right="1133" w:bottom="1417" w:left="1701" w:header="708" w:footer="708" w:gutter="0"/>
          <w:cols w:space="708"/>
          <w:docGrid w:linePitch="360"/>
        </w:sectPr>
      </w:pPr>
    </w:p>
    <w:p w:rsidR="0048221D" w:rsidRDefault="0048221D" w:rsidP="00453396">
      <w:pPr>
        <w:rPr>
          <w:rFonts w:ascii="Garamond" w:hAnsi="Garamond"/>
          <w:b/>
          <w:bCs/>
        </w:rPr>
      </w:pPr>
    </w:p>
    <w:p w:rsidR="007575FF" w:rsidRDefault="007575FF" w:rsidP="00453396">
      <w:pPr>
        <w:rPr>
          <w:rFonts w:ascii="Garamond" w:hAnsi="Garamond"/>
          <w:b/>
          <w:bCs/>
        </w:rPr>
      </w:pPr>
      <w:r w:rsidRPr="007575FF">
        <w:rPr>
          <w:rFonts w:ascii="Garamond" w:hAnsi="Garamond"/>
          <w:b/>
          <w:bCs/>
          <w:noProof/>
        </w:rPr>
        <w:drawing>
          <wp:inline distT="0" distB="0" distL="0" distR="0" wp14:anchorId="36B90F22" wp14:editId="5B2F4E8D">
            <wp:extent cx="6267450" cy="3659943"/>
            <wp:effectExtent l="0" t="0" r="0"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276804" cy="3665406"/>
                    </a:xfrm>
                    <a:prstGeom prst="rect">
                      <a:avLst/>
                    </a:prstGeom>
                  </pic:spPr>
                </pic:pic>
              </a:graphicData>
            </a:graphic>
          </wp:inline>
        </w:drawing>
      </w:r>
    </w:p>
    <w:p w:rsidR="007575FF" w:rsidRDefault="00131B9A" w:rsidP="00453396">
      <w:pPr>
        <w:rPr>
          <w:rFonts w:ascii="Garamond" w:hAnsi="Garamond"/>
          <w:b/>
          <w:bCs/>
        </w:rPr>
      </w:pPr>
      <w:r w:rsidRPr="00131B9A">
        <w:rPr>
          <w:rFonts w:ascii="Garamond" w:hAnsi="Garamond"/>
          <w:b/>
          <w:bCs/>
          <w:noProof/>
        </w:rPr>
        <w:drawing>
          <wp:inline distT="0" distB="0" distL="0" distR="0" wp14:anchorId="48EAD7AA" wp14:editId="4AA9AD5D">
            <wp:extent cx="6267450" cy="3728484"/>
            <wp:effectExtent l="0" t="0" r="0" b="5715"/>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280329" cy="3736146"/>
                    </a:xfrm>
                    <a:prstGeom prst="rect">
                      <a:avLst/>
                    </a:prstGeom>
                  </pic:spPr>
                </pic:pic>
              </a:graphicData>
            </a:graphic>
          </wp:inline>
        </w:drawing>
      </w:r>
    </w:p>
    <w:p w:rsidR="007575FF" w:rsidRDefault="007575FF" w:rsidP="00453396">
      <w:pPr>
        <w:rPr>
          <w:rFonts w:ascii="Garamond" w:hAnsi="Garamond"/>
          <w:b/>
          <w:bCs/>
        </w:rPr>
      </w:pPr>
    </w:p>
    <w:p w:rsidR="007575FF" w:rsidRDefault="007575FF" w:rsidP="00453396">
      <w:pPr>
        <w:rPr>
          <w:rFonts w:ascii="Garamond" w:hAnsi="Garamond"/>
          <w:b/>
          <w:bCs/>
        </w:rPr>
      </w:pPr>
    </w:p>
    <w:p w:rsidR="007575FF" w:rsidRDefault="007575FF" w:rsidP="00453396">
      <w:pPr>
        <w:rPr>
          <w:rFonts w:ascii="Garamond" w:hAnsi="Garamond"/>
          <w:b/>
          <w:bCs/>
        </w:rPr>
      </w:pPr>
    </w:p>
    <w:p w:rsidR="007575FF" w:rsidRDefault="007575FF" w:rsidP="00453396">
      <w:pPr>
        <w:rPr>
          <w:rFonts w:ascii="Garamond" w:hAnsi="Garamond"/>
          <w:b/>
          <w:bCs/>
        </w:rPr>
      </w:pPr>
    </w:p>
    <w:p w:rsidR="007575FF" w:rsidRDefault="00131B9A" w:rsidP="00453396">
      <w:pPr>
        <w:rPr>
          <w:rFonts w:ascii="Garamond" w:hAnsi="Garamond"/>
          <w:b/>
          <w:bCs/>
        </w:rPr>
      </w:pPr>
      <w:r w:rsidRPr="00131B9A">
        <w:rPr>
          <w:rFonts w:ascii="Garamond" w:hAnsi="Garamond"/>
          <w:b/>
          <w:bCs/>
          <w:noProof/>
        </w:rPr>
        <w:drawing>
          <wp:inline distT="0" distB="0" distL="0" distR="0" wp14:anchorId="4E0C70CC" wp14:editId="71CF2FAD">
            <wp:extent cx="6353175" cy="3628571"/>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362238" cy="3633747"/>
                    </a:xfrm>
                    <a:prstGeom prst="rect">
                      <a:avLst/>
                    </a:prstGeom>
                  </pic:spPr>
                </pic:pic>
              </a:graphicData>
            </a:graphic>
          </wp:inline>
        </w:drawing>
      </w:r>
    </w:p>
    <w:p w:rsidR="007575FF" w:rsidRDefault="007575FF" w:rsidP="00453396">
      <w:pPr>
        <w:rPr>
          <w:rFonts w:ascii="Garamond" w:hAnsi="Garamond"/>
          <w:b/>
          <w:bCs/>
        </w:rPr>
      </w:pPr>
    </w:p>
    <w:p w:rsidR="007575FF" w:rsidRDefault="00131B9A" w:rsidP="00453396">
      <w:pPr>
        <w:rPr>
          <w:rFonts w:ascii="Garamond" w:hAnsi="Garamond"/>
          <w:b/>
          <w:bCs/>
        </w:rPr>
      </w:pPr>
      <w:r w:rsidRPr="00131B9A">
        <w:rPr>
          <w:rFonts w:ascii="Garamond" w:hAnsi="Garamond"/>
          <w:b/>
          <w:bCs/>
          <w:noProof/>
        </w:rPr>
        <w:drawing>
          <wp:inline distT="0" distB="0" distL="0" distR="0" wp14:anchorId="0BC5934C" wp14:editId="06268FFE">
            <wp:extent cx="6357329" cy="1914525"/>
            <wp:effectExtent l="0" t="0" r="5715"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365839" cy="1917088"/>
                    </a:xfrm>
                    <a:prstGeom prst="rect">
                      <a:avLst/>
                    </a:prstGeom>
                  </pic:spPr>
                </pic:pic>
              </a:graphicData>
            </a:graphic>
          </wp:inline>
        </w:drawing>
      </w:r>
    </w:p>
    <w:p w:rsidR="007575FF" w:rsidRDefault="007575FF" w:rsidP="00453396">
      <w:pPr>
        <w:rPr>
          <w:rFonts w:ascii="Garamond" w:hAnsi="Garamond"/>
          <w:b/>
          <w:bCs/>
        </w:rPr>
      </w:pPr>
    </w:p>
    <w:p w:rsidR="007575FF" w:rsidRDefault="007575FF" w:rsidP="00453396">
      <w:pPr>
        <w:rPr>
          <w:rFonts w:ascii="Garamond" w:hAnsi="Garamond"/>
          <w:b/>
          <w:bCs/>
        </w:rPr>
      </w:pPr>
    </w:p>
    <w:p w:rsidR="007575FF" w:rsidRDefault="007575FF" w:rsidP="00453396">
      <w:pPr>
        <w:rPr>
          <w:rFonts w:ascii="Garamond" w:hAnsi="Garamond"/>
          <w:b/>
          <w:bCs/>
        </w:rPr>
      </w:pPr>
    </w:p>
    <w:p w:rsidR="007575FF" w:rsidRDefault="007575FF" w:rsidP="00453396">
      <w:pPr>
        <w:rPr>
          <w:rFonts w:ascii="Garamond" w:hAnsi="Garamond"/>
          <w:b/>
          <w:bCs/>
        </w:rPr>
      </w:pPr>
    </w:p>
    <w:p w:rsidR="007575FF" w:rsidRDefault="007575FF" w:rsidP="00453396">
      <w:pPr>
        <w:rPr>
          <w:rFonts w:ascii="Garamond" w:hAnsi="Garamond"/>
          <w:b/>
          <w:bCs/>
        </w:rPr>
      </w:pPr>
    </w:p>
    <w:p w:rsidR="007575FF" w:rsidRDefault="007575FF" w:rsidP="00453396">
      <w:pPr>
        <w:rPr>
          <w:rFonts w:ascii="Garamond" w:hAnsi="Garamond"/>
          <w:b/>
          <w:bCs/>
        </w:rPr>
      </w:pPr>
    </w:p>
    <w:p w:rsidR="007575FF" w:rsidRDefault="007575FF" w:rsidP="00453396">
      <w:pPr>
        <w:rPr>
          <w:rFonts w:ascii="Garamond" w:hAnsi="Garamond"/>
          <w:b/>
          <w:bCs/>
        </w:rPr>
      </w:pPr>
    </w:p>
    <w:p w:rsidR="007575FF" w:rsidRDefault="007575FF" w:rsidP="00453396">
      <w:pPr>
        <w:rPr>
          <w:rFonts w:ascii="Garamond" w:hAnsi="Garamond"/>
          <w:b/>
          <w:bCs/>
        </w:rPr>
      </w:pPr>
    </w:p>
    <w:p w:rsidR="007575FF" w:rsidRDefault="007575FF" w:rsidP="00453396">
      <w:pPr>
        <w:rPr>
          <w:rFonts w:ascii="Garamond" w:hAnsi="Garamond"/>
          <w:b/>
          <w:bCs/>
        </w:rPr>
      </w:pPr>
    </w:p>
    <w:p w:rsidR="007575FF" w:rsidRDefault="007575FF" w:rsidP="00453396">
      <w:pPr>
        <w:rPr>
          <w:rFonts w:ascii="Garamond" w:hAnsi="Garamond"/>
          <w:b/>
          <w:bCs/>
        </w:rPr>
      </w:pPr>
    </w:p>
    <w:p w:rsidR="007575FF" w:rsidRDefault="007575FF" w:rsidP="00453396">
      <w:pPr>
        <w:rPr>
          <w:rFonts w:ascii="Garamond" w:hAnsi="Garamond"/>
          <w:b/>
          <w:bCs/>
        </w:rPr>
      </w:pPr>
    </w:p>
    <w:p w:rsidR="007575FF" w:rsidRDefault="007575FF" w:rsidP="00453396">
      <w:pPr>
        <w:rPr>
          <w:rFonts w:ascii="Garamond" w:hAnsi="Garamond"/>
          <w:b/>
          <w:bCs/>
        </w:rPr>
      </w:pPr>
    </w:p>
    <w:p w:rsidR="007575FF" w:rsidRDefault="007575FF" w:rsidP="00453396">
      <w:pPr>
        <w:rPr>
          <w:rFonts w:ascii="Garamond" w:hAnsi="Garamond"/>
          <w:b/>
          <w:bCs/>
        </w:rPr>
      </w:pPr>
    </w:p>
    <w:p w:rsidR="00DB686A" w:rsidRDefault="00DB686A" w:rsidP="00DB686A">
      <w:pPr>
        <w:jc w:val="center"/>
        <w:rPr>
          <w:rFonts w:ascii="Garamond" w:hAnsi="Garamond"/>
          <w:b/>
          <w:bCs/>
        </w:rPr>
      </w:pPr>
      <w:r>
        <w:rPr>
          <w:rFonts w:ascii="Garamond" w:hAnsi="Garamond"/>
          <w:b/>
          <w:bCs/>
        </w:rPr>
        <w:lastRenderedPageBreak/>
        <w:t>Anexo IV</w:t>
      </w:r>
      <w:r w:rsidRPr="003F2432">
        <w:rPr>
          <w:rFonts w:ascii="Garamond" w:hAnsi="Garamond"/>
          <w:b/>
          <w:bCs/>
        </w:rPr>
        <w:t xml:space="preserve"> – Cro</w:t>
      </w:r>
      <w:r>
        <w:rPr>
          <w:rFonts w:ascii="Garamond" w:hAnsi="Garamond"/>
          <w:b/>
          <w:bCs/>
        </w:rPr>
        <w:t>nograma Físico-Financeiro</w:t>
      </w:r>
      <w:r w:rsidRPr="003F2432">
        <w:rPr>
          <w:rFonts w:ascii="Garamond" w:hAnsi="Garamond"/>
          <w:b/>
          <w:bCs/>
        </w:rPr>
        <w:t>.</w:t>
      </w:r>
    </w:p>
    <w:p w:rsidR="0018167A" w:rsidRPr="003F2432" w:rsidRDefault="0018167A" w:rsidP="00DB686A">
      <w:pPr>
        <w:jc w:val="center"/>
        <w:rPr>
          <w:rFonts w:ascii="Garamond" w:hAnsi="Garamond"/>
          <w:b/>
          <w:bCs/>
        </w:rPr>
      </w:pPr>
    </w:p>
    <w:p w:rsidR="001307C7" w:rsidRPr="00A32037" w:rsidRDefault="001307C7" w:rsidP="001307C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003/2022</w:t>
      </w:r>
    </w:p>
    <w:p w:rsidR="00DB686A" w:rsidRPr="00C905E5" w:rsidRDefault="001307C7" w:rsidP="001307C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1307C7">
        <w:rPr>
          <w:rFonts w:ascii="Garamond" w:hAnsi="Garamond"/>
          <w:b/>
        </w:rPr>
        <w:t>044/</w:t>
      </w:r>
      <w:r>
        <w:rPr>
          <w:rFonts w:ascii="Garamond" w:hAnsi="Garamond"/>
          <w:b/>
        </w:rPr>
        <w:t>2022</w:t>
      </w:r>
    </w:p>
    <w:p w:rsidR="00044869" w:rsidRPr="003F2432" w:rsidRDefault="00044869" w:rsidP="00DB686A">
      <w:pPr>
        <w:jc w:val="center"/>
        <w:rPr>
          <w:rFonts w:ascii="Garamond" w:hAnsi="Garamond"/>
          <w:b/>
        </w:rPr>
      </w:pPr>
    </w:p>
    <w:p w:rsidR="00DB686A" w:rsidRDefault="00DB686A" w:rsidP="00DB686A">
      <w:pPr>
        <w:jc w:val="center"/>
        <w:rPr>
          <w:noProof/>
        </w:rPr>
      </w:pPr>
    </w:p>
    <w:p w:rsidR="00DB686A" w:rsidRDefault="005914A3" w:rsidP="00146EF3">
      <w:pPr>
        <w:rPr>
          <w:noProof/>
        </w:rPr>
      </w:pPr>
      <w:r w:rsidRPr="005914A3">
        <w:rPr>
          <w:noProof/>
        </w:rPr>
        <w:drawing>
          <wp:inline distT="0" distB="0" distL="0" distR="0" wp14:anchorId="7FA1C44B" wp14:editId="313997C7">
            <wp:extent cx="6346638" cy="3733800"/>
            <wp:effectExtent l="0" t="0" r="0"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360184" cy="3741769"/>
                    </a:xfrm>
                    <a:prstGeom prst="rect">
                      <a:avLst/>
                    </a:prstGeom>
                  </pic:spPr>
                </pic:pic>
              </a:graphicData>
            </a:graphic>
          </wp:inline>
        </w:drawing>
      </w:r>
    </w:p>
    <w:p w:rsidR="00DB686A" w:rsidRDefault="00DB686A" w:rsidP="00DB686A">
      <w:pPr>
        <w:jc w:val="center"/>
        <w:rPr>
          <w:noProof/>
        </w:rPr>
      </w:pPr>
    </w:p>
    <w:p w:rsidR="00044869" w:rsidRDefault="00044869" w:rsidP="00DB686A">
      <w:pPr>
        <w:jc w:val="center"/>
        <w:rPr>
          <w:noProof/>
        </w:rPr>
      </w:pPr>
    </w:p>
    <w:p w:rsidR="00044869" w:rsidRDefault="00044869" w:rsidP="00DB686A">
      <w:pPr>
        <w:jc w:val="center"/>
        <w:rPr>
          <w:noProof/>
        </w:rPr>
      </w:pPr>
    </w:p>
    <w:p w:rsidR="00044869" w:rsidRDefault="00044869" w:rsidP="00DB686A">
      <w:pPr>
        <w:jc w:val="center"/>
        <w:rPr>
          <w:noProof/>
        </w:rPr>
      </w:pPr>
    </w:p>
    <w:p w:rsidR="00044869" w:rsidRDefault="00044869"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2112F3" w:rsidRDefault="002112F3" w:rsidP="002A76C2">
      <w:pPr>
        <w:rPr>
          <w:rFonts w:ascii="Garamond" w:hAnsi="Garamond"/>
          <w:b/>
          <w:bCs/>
        </w:rPr>
      </w:pPr>
    </w:p>
    <w:p w:rsidR="00036771" w:rsidRDefault="00036771" w:rsidP="00D942CC">
      <w:pPr>
        <w:ind w:right="39"/>
        <w:rPr>
          <w:rFonts w:ascii="Garamond" w:hAnsi="Garamond"/>
          <w:b/>
        </w:rPr>
      </w:pPr>
    </w:p>
    <w:p w:rsidR="00DB686A" w:rsidRPr="0018167A" w:rsidRDefault="00DB686A" w:rsidP="00DB686A">
      <w:pPr>
        <w:ind w:right="39"/>
        <w:jc w:val="center"/>
        <w:rPr>
          <w:rFonts w:ascii="Garamond" w:eastAsia="Arial Unicode MS" w:hAnsi="Garamond"/>
          <w:b/>
          <w:bCs/>
        </w:rPr>
      </w:pPr>
      <w:r w:rsidRPr="003F2432">
        <w:rPr>
          <w:rFonts w:ascii="Garamond" w:hAnsi="Garamond"/>
          <w:b/>
        </w:rPr>
        <w:lastRenderedPageBreak/>
        <w:t>ANEXO V</w:t>
      </w:r>
      <w:r w:rsidR="0018167A">
        <w:rPr>
          <w:rFonts w:ascii="Garamond" w:hAnsi="Garamond"/>
          <w:b/>
        </w:rPr>
        <w:t xml:space="preserve"> - </w:t>
      </w:r>
      <w:r w:rsidR="0018167A" w:rsidRPr="0018167A">
        <w:rPr>
          <w:rFonts w:ascii="Garamond" w:eastAsia="Arial Unicode MS" w:hAnsi="Garamond"/>
          <w:b/>
          <w:bCs/>
        </w:rPr>
        <w:t>Quadro Composição BDI</w:t>
      </w:r>
    </w:p>
    <w:p w:rsidR="00DB686A" w:rsidRPr="003F2432" w:rsidRDefault="00DB686A" w:rsidP="00DB686A">
      <w:pPr>
        <w:ind w:right="39"/>
        <w:jc w:val="center"/>
        <w:rPr>
          <w:rFonts w:ascii="Garamond" w:hAnsi="Garamond"/>
          <w:b/>
        </w:rPr>
      </w:pPr>
    </w:p>
    <w:p w:rsidR="001307C7" w:rsidRPr="00A32037" w:rsidRDefault="001307C7" w:rsidP="001307C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003/2022</w:t>
      </w:r>
    </w:p>
    <w:p w:rsidR="001307C7" w:rsidRPr="00C905E5" w:rsidRDefault="001307C7" w:rsidP="001307C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1307C7">
        <w:rPr>
          <w:rFonts w:ascii="Garamond" w:hAnsi="Garamond"/>
          <w:b/>
        </w:rPr>
        <w:t>044/</w:t>
      </w:r>
      <w:r>
        <w:rPr>
          <w:rFonts w:ascii="Garamond" w:hAnsi="Garamond"/>
          <w:b/>
        </w:rPr>
        <w:t>2022</w:t>
      </w:r>
    </w:p>
    <w:p w:rsidR="00DB686A" w:rsidRPr="00C905E5" w:rsidRDefault="00DB686A" w:rsidP="00DB686A">
      <w:pPr>
        <w:ind w:right="39"/>
        <w:rPr>
          <w:rFonts w:ascii="Garamond" w:hAnsi="Garamond"/>
          <w:b/>
        </w:rPr>
      </w:pPr>
    </w:p>
    <w:p w:rsidR="00DB686A" w:rsidRPr="00C905E5" w:rsidRDefault="0018167A" w:rsidP="00DB686A">
      <w:pPr>
        <w:pStyle w:val="Ttulo"/>
        <w:tabs>
          <w:tab w:val="left" w:pos="2767"/>
        </w:tabs>
        <w:ind w:right="39"/>
        <w:jc w:val="left"/>
        <w:rPr>
          <w:rFonts w:ascii="Garamond" w:hAnsi="Garamond"/>
          <w:sz w:val="24"/>
        </w:rPr>
      </w:pPr>
      <w:r w:rsidRPr="0018167A">
        <w:rPr>
          <w:rFonts w:ascii="Garamond" w:hAnsi="Garamond"/>
          <w:noProof/>
          <w:sz w:val="24"/>
        </w:rPr>
        <w:drawing>
          <wp:inline distT="0" distB="0" distL="0" distR="0" wp14:anchorId="470E6DD9" wp14:editId="61F86C45">
            <wp:extent cx="4467225" cy="6178681"/>
            <wp:effectExtent l="0" t="0" r="0"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477819" cy="6193333"/>
                    </a:xfrm>
                    <a:prstGeom prst="rect">
                      <a:avLst/>
                    </a:prstGeom>
                  </pic:spPr>
                </pic:pic>
              </a:graphicData>
            </a:graphic>
          </wp:inline>
        </w:drawing>
      </w:r>
    </w:p>
    <w:p w:rsidR="00DB686A" w:rsidRDefault="00DB686A" w:rsidP="00DB686A">
      <w:pPr>
        <w:pStyle w:val="Ttulo"/>
        <w:tabs>
          <w:tab w:val="left" w:pos="2767"/>
        </w:tabs>
        <w:ind w:right="39"/>
        <w:jc w:val="left"/>
        <w:rPr>
          <w:rFonts w:ascii="Garamond" w:hAnsi="Garamond"/>
          <w:sz w:val="24"/>
        </w:rPr>
      </w:pPr>
    </w:p>
    <w:p w:rsidR="0018167A" w:rsidRDefault="0018167A" w:rsidP="00DB686A">
      <w:pPr>
        <w:pStyle w:val="Ttulo"/>
        <w:tabs>
          <w:tab w:val="left" w:pos="2767"/>
        </w:tabs>
        <w:ind w:right="39"/>
        <w:jc w:val="left"/>
        <w:rPr>
          <w:rFonts w:ascii="Garamond" w:hAnsi="Garamond"/>
          <w:sz w:val="24"/>
        </w:rPr>
      </w:pPr>
    </w:p>
    <w:p w:rsidR="0018167A" w:rsidRDefault="0018167A" w:rsidP="00DB686A">
      <w:pPr>
        <w:pStyle w:val="Ttulo"/>
        <w:tabs>
          <w:tab w:val="left" w:pos="2767"/>
        </w:tabs>
        <w:ind w:right="39"/>
        <w:jc w:val="left"/>
        <w:rPr>
          <w:rFonts w:ascii="Garamond" w:hAnsi="Garamond"/>
          <w:sz w:val="24"/>
        </w:rPr>
      </w:pPr>
    </w:p>
    <w:p w:rsidR="0018167A" w:rsidRDefault="0018167A" w:rsidP="00DB686A">
      <w:pPr>
        <w:pStyle w:val="Ttulo"/>
        <w:tabs>
          <w:tab w:val="left" w:pos="2767"/>
        </w:tabs>
        <w:ind w:right="39"/>
        <w:jc w:val="left"/>
        <w:rPr>
          <w:rFonts w:ascii="Garamond" w:hAnsi="Garamond"/>
          <w:sz w:val="24"/>
        </w:rPr>
      </w:pPr>
    </w:p>
    <w:p w:rsidR="0018167A" w:rsidRDefault="0018167A" w:rsidP="00DB686A">
      <w:pPr>
        <w:pStyle w:val="Ttulo"/>
        <w:tabs>
          <w:tab w:val="left" w:pos="2767"/>
        </w:tabs>
        <w:ind w:right="39"/>
        <w:jc w:val="left"/>
        <w:rPr>
          <w:rFonts w:ascii="Garamond" w:hAnsi="Garamond"/>
          <w:sz w:val="24"/>
        </w:rPr>
      </w:pPr>
    </w:p>
    <w:p w:rsidR="0018167A" w:rsidRDefault="0018167A" w:rsidP="00DB686A">
      <w:pPr>
        <w:pStyle w:val="Ttulo"/>
        <w:tabs>
          <w:tab w:val="left" w:pos="2767"/>
        </w:tabs>
        <w:ind w:right="39"/>
        <w:jc w:val="left"/>
        <w:rPr>
          <w:rFonts w:ascii="Garamond" w:hAnsi="Garamond"/>
          <w:sz w:val="24"/>
        </w:rPr>
      </w:pPr>
    </w:p>
    <w:p w:rsidR="0018167A" w:rsidRPr="003F2432" w:rsidRDefault="0018167A" w:rsidP="0018167A">
      <w:pPr>
        <w:ind w:right="39"/>
        <w:jc w:val="center"/>
        <w:rPr>
          <w:rFonts w:ascii="Garamond" w:hAnsi="Garamond"/>
          <w:b/>
        </w:rPr>
      </w:pPr>
      <w:r w:rsidRPr="003F2432">
        <w:rPr>
          <w:rFonts w:ascii="Garamond" w:hAnsi="Garamond"/>
          <w:b/>
        </w:rPr>
        <w:lastRenderedPageBreak/>
        <w:t>ANEXO V</w:t>
      </w:r>
      <w:r>
        <w:rPr>
          <w:rFonts w:ascii="Garamond" w:hAnsi="Garamond"/>
          <w:b/>
        </w:rPr>
        <w:t>I</w:t>
      </w:r>
    </w:p>
    <w:p w:rsidR="0018167A" w:rsidRPr="003F2432" w:rsidRDefault="0018167A" w:rsidP="0018167A">
      <w:pPr>
        <w:ind w:right="39"/>
        <w:jc w:val="center"/>
        <w:rPr>
          <w:rFonts w:ascii="Garamond" w:hAnsi="Garamond"/>
          <w:b/>
        </w:rPr>
      </w:pPr>
    </w:p>
    <w:p w:rsidR="001307C7" w:rsidRPr="00A32037" w:rsidRDefault="001307C7" w:rsidP="001307C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003/2022</w:t>
      </w:r>
    </w:p>
    <w:p w:rsidR="0018167A" w:rsidRPr="00C905E5" w:rsidRDefault="001307C7" w:rsidP="001307C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1307C7">
        <w:rPr>
          <w:rFonts w:ascii="Garamond" w:hAnsi="Garamond"/>
          <w:b/>
        </w:rPr>
        <w:t>044/</w:t>
      </w:r>
      <w:r>
        <w:rPr>
          <w:rFonts w:ascii="Garamond" w:hAnsi="Garamond"/>
          <w:b/>
        </w:rPr>
        <w:t>2022</w:t>
      </w:r>
    </w:p>
    <w:p w:rsidR="0018167A" w:rsidRDefault="0018167A" w:rsidP="00DB686A">
      <w:pPr>
        <w:pStyle w:val="Ttulo"/>
        <w:tabs>
          <w:tab w:val="left" w:pos="2767"/>
        </w:tabs>
        <w:ind w:right="39"/>
        <w:jc w:val="left"/>
        <w:rPr>
          <w:rFonts w:ascii="Garamond" w:hAnsi="Garamond"/>
          <w:sz w:val="24"/>
        </w:rPr>
      </w:pPr>
    </w:p>
    <w:p w:rsidR="0018167A" w:rsidRPr="00C905E5" w:rsidRDefault="0018167A" w:rsidP="00DB686A">
      <w:pPr>
        <w:pStyle w:val="Ttulo"/>
        <w:tabs>
          <w:tab w:val="left" w:pos="2767"/>
        </w:tabs>
        <w:ind w:right="39"/>
        <w:jc w:val="left"/>
        <w:rPr>
          <w:rFonts w:ascii="Garamond" w:hAnsi="Garamond"/>
          <w:sz w:val="24"/>
        </w:rPr>
      </w:pPr>
    </w:p>
    <w:p w:rsidR="00DB686A" w:rsidRPr="003F2432" w:rsidRDefault="00DB686A" w:rsidP="00DB686A">
      <w:pPr>
        <w:pStyle w:val="Ttulo"/>
        <w:tabs>
          <w:tab w:val="left" w:pos="2767"/>
        </w:tabs>
        <w:ind w:right="39"/>
        <w:jc w:val="left"/>
        <w:rPr>
          <w:rFonts w:ascii="Garamond" w:hAnsi="Garamond"/>
          <w:sz w:val="24"/>
        </w:rPr>
      </w:pPr>
    </w:p>
    <w:p w:rsidR="00DB686A" w:rsidRPr="003F2432" w:rsidRDefault="00DB686A" w:rsidP="00DB686A">
      <w:pPr>
        <w:pStyle w:val="Ttulo"/>
        <w:ind w:right="39"/>
        <w:rPr>
          <w:rFonts w:ascii="Garamond" w:hAnsi="Garamond"/>
          <w:sz w:val="24"/>
        </w:rPr>
      </w:pPr>
      <w:r w:rsidRPr="003F2432">
        <w:rPr>
          <w:rFonts w:ascii="Garamond" w:hAnsi="Garamond"/>
          <w:sz w:val="24"/>
        </w:rPr>
        <w:t>ATESTADO DE VISITA TÉCNICA</w:t>
      </w:r>
    </w:p>
    <w:p w:rsidR="00DB686A" w:rsidRPr="003F2432" w:rsidRDefault="00DB686A" w:rsidP="00DB686A">
      <w:pPr>
        <w:pStyle w:val="Ttulo"/>
        <w:ind w:right="39"/>
        <w:rPr>
          <w:rFonts w:ascii="Garamond" w:hAnsi="Garamond"/>
          <w:sz w:val="24"/>
        </w:rPr>
      </w:pPr>
    </w:p>
    <w:p w:rsidR="00DB686A" w:rsidRPr="003F2432" w:rsidRDefault="00DB686A" w:rsidP="00DB686A">
      <w:pPr>
        <w:pStyle w:val="Ttulo"/>
        <w:ind w:right="39"/>
        <w:jc w:val="left"/>
        <w:rPr>
          <w:rFonts w:ascii="Garamond" w:hAnsi="Garamond"/>
          <w:sz w:val="24"/>
        </w:rPr>
      </w:pPr>
    </w:p>
    <w:p w:rsidR="00DB686A" w:rsidRPr="003F2432" w:rsidRDefault="00DB686A" w:rsidP="00DB686A">
      <w:pPr>
        <w:pStyle w:val="Ttulo"/>
        <w:spacing w:before="120" w:after="120" w:line="360" w:lineRule="auto"/>
        <w:ind w:right="40"/>
        <w:jc w:val="both"/>
        <w:rPr>
          <w:rFonts w:ascii="Garamond" w:hAnsi="Garamond"/>
          <w:b w:val="0"/>
          <w:bCs w:val="0"/>
          <w:sz w:val="24"/>
        </w:rPr>
      </w:pPr>
      <w:r w:rsidRPr="003F2432">
        <w:rPr>
          <w:rFonts w:ascii="Garamond" w:hAnsi="Garamond"/>
          <w:b w:val="0"/>
          <w:bCs w:val="0"/>
          <w:sz w:val="24"/>
        </w:rPr>
        <w:t>O Município de Piraúba, pessoa jurídica de direito público interno, por inte</w:t>
      </w:r>
      <w:r w:rsidR="00200803">
        <w:rPr>
          <w:rFonts w:ascii="Garamond" w:hAnsi="Garamond"/>
          <w:b w:val="0"/>
          <w:bCs w:val="0"/>
          <w:sz w:val="24"/>
        </w:rPr>
        <w:t>rmédio do Sr.</w:t>
      </w:r>
      <w:r w:rsidRPr="003F2432">
        <w:rPr>
          <w:rFonts w:ascii="Garamond" w:hAnsi="Garamond"/>
          <w:b w:val="0"/>
          <w:bCs w:val="0"/>
          <w:sz w:val="24"/>
        </w:rPr>
        <w:t>, ATESTA para os devidos fins de habilitação no Processo Licitatório n.</w:t>
      </w:r>
      <w:r w:rsidRPr="001307C7">
        <w:rPr>
          <w:rFonts w:ascii="Garamond" w:hAnsi="Garamond"/>
          <w:b w:val="0"/>
          <w:bCs w:val="0"/>
          <w:sz w:val="24"/>
        </w:rPr>
        <w:t xml:space="preserve">º </w:t>
      </w:r>
      <w:r w:rsidR="001307C7" w:rsidRPr="001307C7">
        <w:rPr>
          <w:rFonts w:ascii="Garamond" w:hAnsi="Garamond"/>
          <w:b w:val="0"/>
          <w:bCs w:val="0"/>
          <w:sz w:val="24"/>
        </w:rPr>
        <w:t>044</w:t>
      </w:r>
      <w:r w:rsidR="005914A3">
        <w:rPr>
          <w:rFonts w:ascii="Garamond" w:hAnsi="Garamond"/>
          <w:b w:val="0"/>
          <w:bCs w:val="0"/>
          <w:sz w:val="24"/>
        </w:rPr>
        <w:t>/2022</w:t>
      </w:r>
      <w:r w:rsidRPr="00C905E5">
        <w:rPr>
          <w:rFonts w:ascii="Garamond" w:hAnsi="Garamond"/>
          <w:b w:val="0"/>
          <w:bCs w:val="0"/>
          <w:sz w:val="24"/>
        </w:rPr>
        <w:t xml:space="preserve"> </w:t>
      </w:r>
      <w:r w:rsidRPr="00A32037">
        <w:rPr>
          <w:rFonts w:ascii="Garamond" w:hAnsi="Garamond"/>
          <w:b w:val="0"/>
          <w:bCs w:val="0"/>
          <w:sz w:val="24"/>
        </w:rPr>
        <w:t xml:space="preserve">– Tomada de Preços n.º </w:t>
      </w:r>
      <w:r w:rsidR="001307C7">
        <w:rPr>
          <w:rFonts w:ascii="Garamond" w:hAnsi="Garamond"/>
          <w:b w:val="0"/>
          <w:bCs w:val="0"/>
          <w:sz w:val="24"/>
        </w:rPr>
        <w:t>003</w:t>
      </w:r>
      <w:r w:rsidR="005914A3">
        <w:rPr>
          <w:rFonts w:ascii="Garamond" w:hAnsi="Garamond"/>
          <w:b w:val="0"/>
          <w:bCs w:val="0"/>
          <w:sz w:val="24"/>
        </w:rPr>
        <w:t>/2022</w:t>
      </w:r>
      <w:r w:rsidRPr="003F2432">
        <w:rPr>
          <w:rFonts w:ascii="Garamond" w:hAnsi="Garamond"/>
          <w:b w:val="0"/>
          <w:bCs w:val="0"/>
          <w:sz w:val="24"/>
        </w:rPr>
        <w:t xml:space="preserve">, que o Sr.  _________________________, Engenheiro Civil </w:t>
      </w:r>
      <w:r w:rsidR="00BA14BD">
        <w:rPr>
          <w:rFonts w:ascii="Garamond" w:hAnsi="Garamond"/>
          <w:b w:val="0"/>
          <w:bCs w:val="0"/>
          <w:sz w:val="24"/>
        </w:rPr>
        <w:t>–</w:t>
      </w:r>
      <w:r w:rsidRPr="003F2432">
        <w:rPr>
          <w:rFonts w:ascii="Garamond" w:hAnsi="Garamond"/>
          <w:b w:val="0"/>
          <w:bCs w:val="0"/>
          <w:sz w:val="24"/>
        </w:rPr>
        <w:t xml:space="preserve"> CREA</w:t>
      </w:r>
      <w:r w:rsidR="00BA14BD">
        <w:rPr>
          <w:rFonts w:ascii="Garamond" w:hAnsi="Garamond"/>
          <w:b w:val="0"/>
          <w:bCs w:val="0"/>
          <w:sz w:val="24"/>
        </w:rPr>
        <w:t xml:space="preserve"> / Arquiteto e Urbanista - CAU</w:t>
      </w:r>
      <w:r w:rsidRPr="003F2432">
        <w:rPr>
          <w:rFonts w:ascii="Garamond" w:hAnsi="Garamond"/>
          <w:b w:val="0"/>
          <w:bCs w:val="0"/>
          <w:sz w:val="24"/>
        </w:rPr>
        <w:t xml:space="preserve"> nº _______________, responsável técnico da empresa___________________, pessoa jurídica de direito privado, devidamente inscrita no CNPJ sob o n.º ____________________, com sede na cidade de __________, Estado______, com endereço ______________________, realizou visita técnica exigida pelo edital do certam</w:t>
      </w:r>
      <w:r w:rsidR="002112F3">
        <w:rPr>
          <w:rFonts w:ascii="Garamond" w:hAnsi="Garamond"/>
          <w:b w:val="0"/>
          <w:bCs w:val="0"/>
          <w:sz w:val="24"/>
        </w:rPr>
        <w:t>e</w:t>
      </w:r>
      <w:r w:rsidR="005914A3">
        <w:rPr>
          <w:rFonts w:ascii="Garamond" w:hAnsi="Garamond"/>
          <w:b w:val="0"/>
          <w:bCs w:val="0"/>
          <w:sz w:val="24"/>
        </w:rPr>
        <w:t xml:space="preserve"> no dia ____ de ________ </w:t>
      </w:r>
      <w:proofErr w:type="spellStart"/>
      <w:r w:rsidR="005914A3">
        <w:rPr>
          <w:rFonts w:ascii="Garamond" w:hAnsi="Garamond"/>
          <w:b w:val="0"/>
          <w:bCs w:val="0"/>
          <w:sz w:val="24"/>
        </w:rPr>
        <w:t>de</w:t>
      </w:r>
      <w:proofErr w:type="spellEnd"/>
      <w:r w:rsidR="005914A3">
        <w:rPr>
          <w:rFonts w:ascii="Garamond" w:hAnsi="Garamond"/>
          <w:b w:val="0"/>
          <w:bCs w:val="0"/>
          <w:sz w:val="24"/>
        </w:rPr>
        <w:t xml:space="preserve"> 2022</w:t>
      </w:r>
      <w:r w:rsidRPr="003F2432">
        <w:rPr>
          <w:rFonts w:ascii="Garamond" w:hAnsi="Garamond"/>
          <w:b w:val="0"/>
          <w:bCs w:val="0"/>
          <w:sz w:val="24"/>
        </w:rPr>
        <w:t>, tendo acesso aos projetos, memoriais descritivos e cronogramas de execução.</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OBS: Ao apresentar essa declaração a proponente automaticamente declara haver recebido todas as informações e estar ciente das condições locais necessárias à elaboração de sua proposta para o cumprimento do respectivo edital de licitação.</w:t>
      </w: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rPr>
          <w:rFonts w:ascii="Garamond" w:hAnsi="Garamond"/>
          <w:b w:val="0"/>
          <w:bCs w:val="0"/>
          <w:sz w:val="24"/>
        </w:rPr>
      </w:pPr>
      <w:r w:rsidRPr="003F2432">
        <w:rPr>
          <w:rFonts w:ascii="Garamond" w:hAnsi="Garamond"/>
          <w:b w:val="0"/>
          <w:bCs w:val="0"/>
          <w:sz w:val="24"/>
        </w:rPr>
        <w:t>____________________________________________</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Default="00DB686A" w:rsidP="00DB686A">
      <w:pPr>
        <w:ind w:right="39"/>
        <w:rPr>
          <w:rFonts w:ascii="Garamond" w:hAnsi="Garamond"/>
        </w:rPr>
      </w:pPr>
    </w:p>
    <w:p w:rsidR="00DB686A" w:rsidRDefault="00DB686A" w:rsidP="00DB686A">
      <w:pPr>
        <w:ind w:right="39"/>
        <w:rPr>
          <w:rFonts w:ascii="Garamond" w:hAnsi="Garamond"/>
        </w:rPr>
      </w:pPr>
    </w:p>
    <w:p w:rsidR="002112F3" w:rsidRDefault="002112F3"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18167A" w:rsidRDefault="0018167A" w:rsidP="00453396">
      <w:pPr>
        <w:ind w:right="39"/>
        <w:rPr>
          <w:rFonts w:ascii="Garamond" w:hAnsi="Garamond"/>
          <w:b/>
        </w:rPr>
      </w:pPr>
    </w:p>
    <w:p w:rsidR="002112F3" w:rsidRDefault="002112F3" w:rsidP="00453396">
      <w:pPr>
        <w:ind w:right="39"/>
        <w:rPr>
          <w:rFonts w:ascii="Garamond" w:hAnsi="Garamond"/>
          <w:b/>
        </w:rPr>
      </w:pPr>
    </w:p>
    <w:p w:rsidR="00DB686A" w:rsidRDefault="00146EF3" w:rsidP="00DB686A">
      <w:pPr>
        <w:ind w:right="39"/>
        <w:jc w:val="center"/>
        <w:rPr>
          <w:rFonts w:ascii="Garamond" w:hAnsi="Garamond"/>
          <w:b/>
        </w:rPr>
      </w:pPr>
      <w:r>
        <w:rPr>
          <w:rFonts w:ascii="Garamond" w:hAnsi="Garamond"/>
          <w:b/>
        </w:rPr>
        <w:lastRenderedPageBreak/>
        <w:t>ANEXO VI</w:t>
      </w:r>
      <w:r w:rsidR="0018167A">
        <w:rPr>
          <w:rFonts w:ascii="Garamond" w:hAnsi="Garamond"/>
          <w:b/>
        </w:rPr>
        <w:t>I</w:t>
      </w:r>
    </w:p>
    <w:p w:rsidR="0018167A" w:rsidRPr="002A76C2" w:rsidRDefault="0018167A" w:rsidP="00DB686A">
      <w:pPr>
        <w:ind w:right="39"/>
        <w:jc w:val="center"/>
        <w:rPr>
          <w:rFonts w:ascii="Garamond" w:hAnsi="Garamond"/>
          <w:b/>
        </w:rPr>
      </w:pPr>
    </w:p>
    <w:p w:rsidR="001307C7" w:rsidRPr="00A32037" w:rsidRDefault="001307C7" w:rsidP="001307C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003/2022</w:t>
      </w:r>
    </w:p>
    <w:p w:rsidR="001307C7" w:rsidRPr="00C905E5" w:rsidRDefault="001307C7" w:rsidP="001307C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1307C7">
        <w:rPr>
          <w:rFonts w:ascii="Garamond" w:hAnsi="Garamond"/>
          <w:b/>
        </w:rPr>
        <w:t>044/</w:t>
      </w:r>
      <w:r>
        <w:rPr>
          <w:rFonts w:ascii="Garamond" w:hAnsi="Garamond"/>
          <w:b/>
        </w:rPr>
        <w:t>2022</w:t>
      </w:r>
    </w:p>
    <w:p w:rsidR="00DB686A" w:rsidRDefault="00DB686A" w:rsidP="00DB686A">
      <w:pPr>
        <w:ind w:right="39"/>
        <w:jc w:val="center"/>
        <w:rPr>
          <w:rFonts w:ascii="Garamond" w:hAnsi="Garamond"/>
          <w:b/>
        </w:rPr>
      </w:pPr>
    </w:p>
    <w:p w:rsidR="005914A3" w:rsidRPr="002A76C2" w:rsidRDefault="005914A3" w:rsidP="00DB686A">
      <w:pPr>
        <w:ind w:right="39"/>
        <w:jc w:val="center"/>
        <w:rPr>
          <w:rFonts w:ascii="Garamond" w:hAnsi="Garamond"/>
          <w:b/>
        </w:rPr>
      </w:pPr>
    </w:p>
    <w:p w:rsidR="00DB686A" w:rsidRPr="003F2432" w:rsidRDefault="00DB686A" w:rsidP="00DB686A">
      <w:pPr>
        <w:ind w:right="-21"/>
        <w:jc w:val="center"/>
        <w:rPr>
          <w:rFonts w:ascii="Garamond" w:hAnsi="Garamond"/>
          <w:b/>
          <w:bCs/>
        </w:rPr>
      </w:pPr>
      <w:r w:rsidRPr="003F2432">
        <w:rPr>
          <w:rFonts w:ascii="Garamond" w:hAnsi="Garamond"/>
          <w:b/>
          <w:bCs/>
        </w:rPr>
        <w:t>MINUTA DE CON</w:t>
      </w:r>
      <w:r w:rsidR="00DA25BE">
        <w:rPr>
          <w:rFonts w:ascii="Garamond" w:hAnsi="Garamond"/>
          <w:b/>
          <w:bCs/>
        </w:rPr>
        <w:t xml:space="preserve">TRATO DE PRESTAÇÃO DE SERVIÇOS </w:t>
      </w:r>
      <w:r w:rsidRPr="003F2432">
        <w:rPr>
          <w:rFonts w:ascii="Garamond" w:hAnsi="Garamond"/>
          <w:b/>
          <w:bCs/>
        </w:rPr>
        <w:t>Nº ...../....</w:t>
      </w:r>
    </w:p>
    <w:p w:rsidR="00DB686A" w:rsidRPr="003F2432" w:rsidRDefault="00DB686A" w:rsidP="00DB686A">
      <w:pPr>
        <w:tabs>
          <w:tab w:val="left" w:pos="3960"/>
        </w:tabs>
        <w:ind w:left="3360"/>
        <w:jc w:val="both"/>
        <w:rPr>
          <w:rFonts w:ascii="Garamond" w:hAnsi="Garamond"/>
        </w:rPr>
      </w:pPr>
    </w:p>
    <w:p w:rsidR="00DB686A" w:rsidRPr="003F2432" w:rsidRDefault="00DB686A" w:rsidP="00DB686A">
      <w:pPr>
        <w:pStyle w:val="Recuodecorpodetexto3"/>
        <w:ind w:left="2835"/>
        <w:rPr>
          <w:rFonts w:ascii="Garamond" w:hAnsi="Garamond"/>
          <w:sz w:val="24"/>
        </w:rPr>
      </w:pPr>
      <w:r w:rsidRPr="003F2432">
        <w:rPr>
          <w:rFonts w:ascii="Garamond" w:hAnsi="Garamond"/>
          <w:sz w:val="24"/>
        </w:rPr>
        <w:t>CONTRATO QUE ENTRE SI FAZEM O MUNICÍPIO DE PIRAÚBA E A EMPRESA ___________________________________PARA CONTRATAÇÃO SOB REGIME DE EXECUÇÃO DE EMPREITADA A PREÇO     GLOBAL DOS SERVIÇOS E SOB AS CLÁUSULAS E CONDIÇÕES SEGUINTES:</w:t>
      </w:r>
    </w:p>
    <w:p w:rsidR="00DB686A" w:rsidRPr="003F2432" w:rsidRDefault="00DB686A" w:rsidP="00DB686A">
      <w:pPr>
        <w:pStyle w:val="Recuodecorpodetexto3"/>
        <w:jc w:val="right"/>
        <w:rPr>
          <w:rFonts w:ascii="Garamond" w:hAnsi="Garamond"/>
          <w:sz w:val="24"/>
        </w:rPr>
      </w:pPr>
    </w:p>
    <w:p w:rsidR="00DB686A" w:rsidRPr="003F2432" w:rsidRDefault="00DB686A" w:rsidP="00DB686A">
      <w:pPr>
        <w:jc w:val="both"/>
        <w:rPr>
          <w:rFonts w:ascii="Garamond" w:hAnsi="Garamond"/>
        </w:rPr>
      </w:pPr>
      <w:r w:rsidRPr="00676842">
        <w:rPr>
          <w:rFonts w:ascii="Garamond" w:hAnsi="Garamond"/>
        </w:rPr>
        <w:t>São partes neste contrato, através de seus representantes no final nomeados: como</w:t>
      </w:r>
      <w:r w:rsidRPr="003F2432">
        <w:rPr>
          <w:rFonts w:ascii="Garamond" w:hAnsi="Garamond"/>
        </w:rPr>
        <w:t xml:space="preserve"> CONTRATANTE, o Município de Piraúba</w:t>
      </w:r>
      <w:r w:rsidR="00DA25BE">
        <w:rPr>
          <w:rFonts w:ascii="Garamond" w:hAnsi="Garamond"/>
        </w:rPr>
        <w:t xml:space="preserve">, CNPJ n.º 18.554.147/0001-99, sediada na </w:t>
      </w:r>
      <w:r w:rsidRPr="003F2432">
        <w:rPr>
          <w:rFonts w:ascii="Garamond" w:hAnsi="Garamond"/>
        </w:rPr>
        <w:t>Rua Opemá, n.º 610, centro, na cidade de Piraúba (</w:t>
      </w:r>
      <w:r>
        <w:rPr>
          <w:rFonts w:ascii="Garamond" w:hAnsi="Garamond"/>
        </w:rPr>
        <w:t>MG), e aqui representada por seu Exmo. Sr. Prefeito</w:t>
      </w:r>
      <w:r w:rsidRPr="003F2432">
        <w:rPr>
          <w:rFonts w:ascii="Garamond" w:hAnsi="Garamond"/>
        </w:rPr>
        <w:t xml:space="preserve"> Municipal </w:t>
      </w:r>
      <w:r>
        <w:rPr>
          <w:rFonts w:ascii="Garamond" w:hAnsi="Garamond"/>
        </w:rPr>
        <w:t>Adriano Carvalhaes</w:t>
      </w:r>
      <w:r w:rsidR="00AE1C58">
        <w:rPr>
          <w:rFonts w:ascii="Garamond" w:hAnsi="Garamond"/>
        </w:rPr>
        <w:t xml:space="preserve"> </w:t>
      </w:r>
      <w:r>
        <w:rPr>
          <w:rFonts w:ascii="Garamond" w:hAnsi="Garamond"/>
        </w:rPr>
        <w:t>Gravina</w:t>
      </w:r>
      <w:r w:rsidRPr="003F2432">
        <w:rPr>
          <w:rFonts w:ascii="Garamond" w:hAnsi="Garamond"/>
        </w:rPr>
        <w:t xml:space="preserve">, e como CONTRATADA, a empresa ________________________________________________,sociedade_____________________________________________________________,CNPJ n.º ________________________________sediada na  ___________________, bairro </w:t>
      </w:r>
    </w:p>
    <w:p w:rsidR="00DB686A" w:rsidRPr="003F2432" w:rsidRDefault="00DB686A" w:rsidP="00DB686A">
      <w:pPr>
        <w:ind w:right="-21"/>
        <w:jc w:val="both"/>
        <w:rPr>
          <w:rFonts w:ascii="Garamond" w:hAnsi="Garamond"/>
        </w:rPr>
      </w:pPr>
      <w:r w:rsidRPr="003F2432">
        <w:rPr>
          <w:rFonts w:ascii="Garamond" w:hAnsi="Garamond"/>
        </w:rPr>
        <w:t>na cidade de _________________________, e aqui representada por seu diretor(es)____________________________________________________________.</w:t>
      </w:r>
    </w:p>
    <w:p w:rsidR="00DB686A" w:rsidRDefault="00DB686A" w:rsidP="00DB686A">
      <w:pPr>
        <w:ind w:right="-21"/>
        <w:jc w:val="both"/>
        <w:rPr>
          <w:rFonts w:ascii="Garamond" w:hAnsi="Garamond"/>
        </w:rPr>
      </w:pPr>
    </w:p>
    <w:p w:rsidR="00B121B7" w:rsidRPr="003F2432" w:rsidRDefault="00B121B7" w:rsidP="00DB686A">
      <w:pPr>
        <w:ind w:right="-21"/>
        <w:jc w:val="both"/>
        <w:rPr>
          <w:rFonts w:ascii="Garamond" w:hAnsi="Garamond"/>
        </w:rPr>
      </w:pPr>
    </w:p>
    <w:p w:rsidR="00DB686A" w:rsidRDefault="00DB686A" w:rsidP="00DB686A">
      <w:pPr>
        <w:pStyle w:val="Ttulo6"/>
        <w:jc w:val="left"/>
        <w:rPr>
          <w:rFonts w:ascii="Garamond" w:hAnsi="Garamond"/>
          <w:sz w:val="24"/>
        </w:rPr>
      </w:pPr>
      <w:r w:rsidRPr="003F2432">
        <w:rPr>
          <w:rFonts w:ascii="Garamond" w:hAnsi="Garamond"/>
          <w:sz w:val="24"/>
        </w:rPr>
        <w:t>CLAUSULA PRIMEIRA: OBJETO</w:t>
      </w:r>
    </w:p>
    <w:p w:rsidR="003A09B0" w:rsidRPr="00914665" w:rsidRDefault="003A09B0" w:rsidP="003A09B0">
      <w:pPr>
        <w:pStyle w:val="Corpodetexto"/>
        <w:rPr>
          <w:rFonts w:ascii="Garamond" w:hAnsi="Garamond"/>
          <w:sz w:val="24"/>
          <w:szCs w:val="24"/>
        </w:rPr>
      </w:pPr>
      <w:r w:rsidRPr="00914665">
        <w:rPr>
          <w:rFonts w:ascii="Garamond" w:hAnsi="Garamond"/>
          <w:sz w:val="24"/>
          <w:szCs w:val="24"/>
        </w:rPr>
        <w:t>Contratação de empresa, pelo regime de execução indireta, de empreitada a preço global, para execução de capeamento asfáltico em CBUQ sobre alvenaria poliédrica, a ser realizado no</w:t>
      </w:r>
      <w:r>
        <w:rPr>
          <w:rFonts w:ascii="Garamond" w:hAnsi="Garamond"/>
          <w:sz w:val="24"/>
          <w:szCs w:val="24"/>
        </w:rPr>
        <w:t>s</w:t>
      </w:r>
      <w:r w:rsidRPr="00914665">
        <w:rPr>
          <w:rFonts w:ascii="Garamond" w:hAnsi="Garamond"/>
          <w:sz w:val="24"/>
          <w:szCs w:val="24"/>
        </w:rPr>
        <w:t xml:space="preserve"> seguinte</w:t>
      </w:r>
      <w:r>
        <w:rPr>
          <w:rFonts w:ascii="Garamond" w:hAnsi="Garamond"/>
          <w:sz w:val="24"/>
          <w:szCs w:val="24"/>
        </w:rPr>
        <w:t>s</w:t>
      </w:r>
      <w:r w:rsidRPr="00914665">
        <w:rPr>
          <w:rFonts w:ascii="Garamond" w:hAnsi="Garamond"/>
          <w:sz w:val="24"/>
          <w:szCs w:val="24"/>
        </w:rPr>
        <w:t xml:space="preserve"> bairro</w:t>
      </w:r>
      <w:r>
        <w:rPr>
          <w:rFonts w:ascii="Garamond" w:hAnsi="Garamond"/>
          <w:sz w:val="24"/>
          <w:szCs w:val="24"/>
        </w:rPr>
        <w:t>s</w:t>
      </w:r>
      <w:r w:rsidRPr="00914665">
        <w:rPr>
          <w:rFonts w:ascii="Garamond" w:hAnsi="Garamond"/>
          <w:sz w:val="24"/>
          <w:szCs w:val="24"/>
        </w:rPr>
        <w:t xml:space="preserve"> do município e nas referidas ruas: </w:t>
      </w:r>
      <w:r w:rsidRPr="00914665">
        <w:rPr>
          <w:rFonts w:ascii="Garamond" w:hAnsi="Garamond"/>
          <w:b/>
          <w:sz w:val="24"/>
          <w:szCs w:val="24"/>
        </w:rPr>
        <w:t>1.</w:t>
      </w:r>
      <w:r w:rsidRPr="00914665">
        <w:rPr>
          <w:rFonts w:ascii="Garamond" w:hAnsi="Garamond"/>
          <w:sz w:val="24"/>
          <w:szCs w:val="24"/>
        </w:rPr>
        <w:t xml:space="preserve"> </w:t>
      </w:r>
      <w:r w:rsidRPr="00914665">
        <w:rPr>
          <w:rFonts w:ascii="Garamond" w:hAnsi="Garamond"/>
          <w:b/>
          <w:sz w:val="24"/>
          <w:szCs w:val="24"/>
        </w:rPr>
        <w:t xml:space="preserve">Bairro João </w:t>
      </w:r>
      <w:proofErr w:type="spellStart"/>
      <w:r w:rsidRPr="00914665">
        <w:rPr>
          <w:rFonts w:ascii="Garamond" w:hAnsi="Garamond"/>
          <w:b/>
          <w:sz w:val="24"/>
          <w:szCs w:val="24"/>
        </w:rPr>
        <w:t>Groppo</w:t>
      </w:r>
      <w:proofErr w:type="spellEnd"/>
      <w:r w:rsidRPr="00914665">
        <w:rPr>
          <w:rFonts w:ascii="Garamond" w:hAnsi="Garamond"/>
          <w:sz w:val="24"/>
          <w:szCs w:val="24"/>
        </w:rPr>
        <w:t xml:space="preserve">: </w:t>
      </w:r>
      <w:r>
        <w:rPr>
          <w:rFonts w:ascii="Garamond" w:hAnsi="Garamond"/>
          <w:sz w:val="24"/>
          <w:szCs w:val="24"/>
        </w:rPr>
        <w:t>nas ruas Marginal Opemá; Rua dos Tupis; Rua Maria Geralda Vieira;</w:t>
      </w:r>
      <w:r w:rsidRPr="00914665">
        <w:rPr>
          <w:rFonts w:ascii="Garamond" w:hAnsi="Garamond"/>
          <w:sz w:val="24"/>
          <w:szCs w:val="24"/>
        </w:rPr>
        <w:t xml:space="preserve"> R</w:t>
      </w:r>
      <w:r>
        <w:rPr>
          <w:rFonts w:ascii="Garamond" w:hAnsi="Garamond"/>
          <w:sz w:val="24"/>
          <w:szCs w:val="24"/>
        </w:rPr>
        <w:t>ua Therezinha Valadares Soares;</w:t>
      </w:r>
      <w:r w:rsidRPr="00914665">
        <w:rPr>
          <w:rFonts w:ascii="Garamond" w:hAnsi="Garamond"/>
          <w:sz w:val="24"/>
          <w:szCs w:val="24"/>
        </w:rPr>
        <w:t xml:space="preserve"> Acesso. </w:t>
      </w:r>
      <w:r w:rsidRPr="00914665">
        <w:rPr>
          <w:rFonts w:ascii="Garamond" w:hAnsi="Garamond"/>
          <w:b/>
          <w:sz w:val="24"/>
          <w:szCs w:val="24"/>
        </w:rPr>
        <w:t xml:space="preserve">2. Bairro Centro: </w:t>
      </w:r>
      <w:r>
        <w:rPr>
          <w:rFonts w:ascii="Garamond" w:hAnsi="Garamond"/>
          <w:sz w:val="24"/>
          <w:szCs w:val="24"/>
        </w:rPr>
        <w:t>nas ruas, Rua Dalmo Fernandes Lamas; Rua João Roque Neto; Rua José da Silva Rua Topázio; Rua Nélio Raimundo;</w:t>
      </w:r>
      <w:r w:rsidRPr="00914665">
        <w:rPr>
          <w:rFonts w:ascii="Garamond" w:hAnsi="Garamond"/>
          <w:sz w:val="24"/>
          <w:szCs w:val="24"/>
        </w:rPr>
        <w:t xml:space="preserve"> Rua </w:t>
      </w:r>
      <w:proofErr w:type="spellStart"/>
      <w:r w:rsidRPr="00914665">
        <w:rPr>
          <w:rFonts w:ascii="Garamond" w:hAnsi="Garamond"/>
          <w:sz w:val="24"/>
          <w:szCs w:val="24"/>
        </w:rPr>
        <w:t>Adolfelim</w:t>
      </w:r>
      <w:proofErr w:type="spellEnd"/>
      <w:r w:rsidRPr="00914665">
        <w:rPr>
          <w:rFonts w:ascii="Garamond" w:hAnsi="Garamond"/>
          <w:sz w:val="24"/>
          <w:szCs w:val="24"/>
        </w:rPr>
        <w:t xml:space="preserve"> Corrêa;</w:t>
      </w:r>
      <w:r>
        <w:rPr>
          <w:rFonts w:ascii="Garamond" w:hAnsi="Garamond"/>
          <w:sz w:val="24"/>
          <w:szCs w:val="24"/>
        </w:rPr>
        <w:t xml:space="preserve"> Rua </w:t>
      </w:r>
      <w:proofErr w:type="spellStart"/>
      <w:r>
        <w:rPr>
          <w:rFonts w:ascii="Garamond" w:hAnsi="Garamond"/>
          <w:sz w:val="24"/>
          <w:szCs w:val="24"/>
        </w:rPr>
        <w:t>Amus</w:t>
      </w:r>
      <w:proofErr w:type="spellEnd"/>
      <w:r>
        <w:rPr>
          <w:rFonts w:ascii="Garamond" w:hAnsi="Garamond"/>
          <w:sz w:val="24"/>
          <w:szCs w:val="24"/>
        </w:rPr>
        <w:t xml:space="preserve"> </w:t>
      </w:r>
      <w:proofErr w:type="spellStart"/>
      <w:r>
        <w:rPr>
          <w:rFonts w:ascii="Garamond" w:hAnsi="Garamond"/>
          <w:sz w:val="24"/>
          <w:szCs w:val="24"/>
        </w:rPr>
        <w:t>Vech</w:t>
      </w:r>
      <w:proofErr w:type="spellEnd"/>
      <w:r w:rsidRPr="00C905E5">
        <w:rPr>
          <w:rFonts w:ascii="Garamond" w:hAnsi="Garamond"/>
        </w:rPr>
        <w:t xml:space="preserve">, </w:t>
      </w:r>
      <w:r w:rsidRPr="00BF4F1C">
        <w:rPr>
          <w:rFonts w:ascii="Garamond" w:hAnsi="Garamond"/>
          <w:sz w:val="24"/>
          <w:szCs w:val="24"/>
        </w:rPr>
        <w:t>com recursos</w:t>
      </w:r>
      <w:r>
        <w:rPr>
          <w:rFonts w:ascii="Garamond" w:hAnsi="Garamond"/>
        </w:rPr>
        <w:t xml:space="preserve"> </w:t>
      </w:r>
      <w:r w:rsidRPr="00BF4F1C">
        <w:rPr>
          <w:rFonts w:ascii="Garamond" w:hAnsi="Garamond"/>
          <w:sz w:val="24"/>
          <w:szCs w:val="24"/>
        </w:rPr>
        <w:t xml:space="preserve">próprios, conforme edital e seus anexos. </w:t>
      </w:r>
    </w:p>
    <w:p w:rsidR="00ED38BC" w:rsidRDefault="003A09B0" w:rsidP="003A09B0">
      <w:pPr>
        <w:rPr>
          <w:rFonts w:ascii="Garamond" w:hAnsi="Garamond"/>
        </w:rPr>
      </w:pPr>
      <w:r w:rsidRPr="0054396B">
        <w:rPr>
          <w:rFonts w:ascii="Garamond" w:hAnsi="Garamond"/>
        </w:rPr>
        <w:t xml:space="preserve">A execução da referida contratação, deverá ser concluída no período de </w:t>
      </w:r>
      <w:r w:rsidRPr="00914665">
        <w:rPr>
          <w:rFonts w:ascii="Garamond" w:hAnsi="Garamond"/>
          <w:b/>
        </w:rPr>
        <w:t>04 (quatro) meses</w:t>
      </w:r>
      <w:r w:rsidRPr="0054396B">
        <w:rPr>
          <w:rFonts w:ascii="Garamond" w:hAnsi="Garamond"/>
        </w:rPr>
        <w:t>, podendo ser prorrogado conforme previsto na Lei Federal n.º 8.666/93 e suas alterações.</w:t>
      </w:r>
    </w:p>
    <w:p w:rsidR="00846935" w:rsidRPr="00ED38BC" w:rsidRDefault="00846935" w:rsidP="003A09B0"/>
    <w:p w:rsidR="00DB686A" w:rsidRPr="00ED38BC" w:rsidRDefault="00DB686A" w:rsidP="00DB686A">
      <w:pPr>
        <w:pStyle w:val="Ttulo1"/>
        <w:jc w:val="left"/>
        <w:rPr>
          <w:rFonts w:ascii="Garamond" w:eastAsia="Times New Roman" w:hAnsi="Garamond"/>
          <w:sz w:val="24"/>
        </w:rPr>
      </w:pPr>
      <w:r w:rsidRPr="00ED38BC">
        <w:rPr>
          <w:rFonts w:ascii="Garamond" w:eastAsia="Times New Roman" w:hAnsi="Garamond"/>
          <w:sz w:val="24"/>
        </w:rPr>
        <w:t>CLÁUSULA SEGUNDA: VALOR DO CONTRATO E DOTAÇÃO</w:t>
      </w:r>
    </w:p>
    <w:p w:rsidR="00DB686A" w:rsidRPr="00ED38BC" w:rsidRDefault="00DB686A" w:rsidP="00DB686A">
      <w:pPr>
        <w:jc w:val="both"/>
        <w:rPr>
          <w:rFonts w:ascii="Garamond" w:hAnsi="Garamond"/>
        </w:rPr>
      </w:pPr>
      <w:r w:rsidRPr="00ED38BC">
        <w:rPr>
          <w:rFonts w:ascii="Garamond" w:hAnsi="Garamond"/>
        </w:rPr>
        <w:t>O valor total do contrato, para a referida obra será de R$..................................... (____________________________________) correndo à despesa resultante a conta da</w:t>
      </w:r>
      <w:r w:rsidR="005807B1" w:rsidRPr="00ED38BC">
        <w:rPr>
          <w:rFonts w:ascii="Garamond" w:hAnsi="Garamond"/>
        </w:rPr>
        <w:t>s</w:t>
      </w:r>
      <w:r w:rsidRPr="00ED38BC">
        <w:rPr>
          <w:rFonts w:ascii="Garamond" w:hAnsi="Garamond"/>
        </w:rPr>
        <w:t xml:space="preserve"> </w:t>
      </w:r>
    </w:p>
    <w:p w:rsidR="00146EF3" w:rsidRPr="00ED38BC" w:rsidRDefault="005807B1" w:rsidP="00146EF3">
      <w:pPr>
        <w:jc w:val="both"/>
        <w:rPr>
          <w:rFonts w:ascii="Garamond" w:hAnsi="Garamond" w:cs="Arial"/>
        </w:rPr>
      </w:pPr>
      <w:r w:rsidRPr="00ED38BC">
        <w:rPr>
          <w:rFonts w:ascii="Garamond" w:hAnsi="Garamond"/>
        </w:rPr>
        <w:t>Dotações</w:t>
      </w:r>
      <w:r w:rsidR="00DB686A" w:rsidRPr="00ED38BC">
        <w:rPr>
          <w:rFonts w:ascii="Garamond" w:hAnsi="Garamond"/>
        </w:rPr>
        <w:t xml:space="preserve"> Orçamentária</w:t>
      </w:r>
      <w:r w:rsidRPr="00ED38BC">
        <w:rPr>
          <w:rFonts w:ascii="Garamond" w:hAnsi="Garamond"/>
        </w:rPr>
        <w:t>s</w:t>
      </w:r>
      <w:r w:rsidR="00D942CC" w:rsidRPr="00ED38BC">
        <w:rPr>
          <w:rFonts w:ascii="Garamond" w:hAnsi="Garamond"/>
        </w:rPr>
        <w:t xml:space="preserve">: </w:t>
      </w:r>
      <w:r w:rsidR="00FD38BE" w:rsidRPr="00C56097">
        <w:rPr>
          <w:rFonts w:ascii="Garamond" w:hAnsi="Garamond" w:cs="Arial"/>
        </w:rPr>
        <w:t>-</w:t>
      </w:r>
      <w:r w:rsidR="00FD38BE">
        <w:rPr>
          <w:rFonts w:ascii="Garamond" w:hAnsi="Garamond" w:cs="Arial"/>
        </w:rPr>
        <w:t xml:space="preserve"> </w:t>
      </w:r>
      <w:r w:rsidR="00FD38BE" w:rsidRPr="00FD38BE">
        <w:rPr>
          <w:rFonts w:ascii="Garamond" w:hAnsi="Garamond" w:cs="Arial"/>
        </w:rPr>
        <w:t>0206.15.452.0015.1.012 – 4.4.90.51. – Pavimentação de Vias Urbanas – Obras e Instalações (Ficha 334).</w:t>
      </w:r>
    </w:p>
    <w:p w:rsidR="00DB686A" w:rsidRPr="00676842" w:rsidRDefault="00DB686A" w:rsidP="00DB686A">
      <w:pPr>
        <w:jc w:val="both"/>
        <w:rPr>
          <w:rFonts w:ascii="Garamond" w:hAnsi="Garamond"/>
        </w:rPr>
      </w:pPr>
    </w:p>
    <w:p w:rsidR="00B121B7" w:rsidRPr="003F2432" w:rsidRDefault="00EC40AE" w:rsidP="001307C7">
      <w:pPr>
        <w:jc w:val="both"/>
        <w:rPr>
          <w:rFonts w:ascii="Garamond" w:hAnsi="Garamond"/>
        </w:rPr>
      </w:pPr>
      <w:r w:rsidRPr="003F2432">
        <w:rPr>
          <w:rFonts w:ascii="Garamond" w:hAnsi="Garamond"/>
          <w:b/>
          <w:bCs/>
        </w:rPr>
        <w:t>Parágrafo Único</w:t>
      </w:r>
      <w:r w:rsidRPr="003F2432">
        <w:rPr>
          <w:rFonts w:ascii="Garamond" w:hAnsi="Garamond"/>
        </w:rPr>
        <w:t>: Os elementos que compõem o cálculo do referido preço estão representados na respectiva proposta da Contratada que passa a constituir parte integrante deste Contrato.</w:t>
      </w:r>
    </w:p>
    <w:p w:rsidR="00EC40AE" w:rsidRPr="003F2432" w:rsidRDefault="00EC40AE" w:rsidP="00EC40AE">
      <w:pPr>
        <w:ind w:right="-21"/>
        <w:jc w:val="both"/>
        <w:rPr>
          <w:rFonts w:ascii="Garamond" w:hAnsi="Garamond"/>
        </w:rPr>
      </w:pPr>
      <w:r w:rsidRPr="003F2432">
        <w:rPr>
          <w:rFonts w:ascii="Garamond" w:hAnsi="Garamond"/>
          <w:b/>
          <w:bCs/>
        </w:rPr>
        <w:lastRenderedPageBreak/>
        <w:t>CLÁUSULA TERCEIRA: MEDIÇÃO E PAGAMENTO</w:t>
      </w:r>
    </w:p>
    <w:p w:rsidR="00EC40AE" w:rsidRPr="003F2432" w:rsidRDefault="00EC40AE" w:rsidP="00EC40AE">
      <w:pPr>
        <w:ind w:right="340"/>
        <w:jc w:val="both"/>
        <w:rPr>
          <w:rFonts w:ascii="Garamond" w:hAnsi="Garamond"/>
        </w:rPr>
      </w:pPr>
      <w:r w:rsidRPr="003F2432">
        <w:rPr>
          <w:rFonts w:ascii="Garamond" w:hAnsi="Garamond"/>
        </w:rPr>
        <w:t>As medições das Obras estarão vinculadas ao cronograma físico-financeiro, sendo a medição preferencialmente mensal.</w:t>
      </w:r>
    </w:p>
    <w:p w:rsidR="00EC40AE" w:rsidRPr="003F2432" w:rsidRDefault="00EC40AE" w:rsidP="00EC40AE">
      <w:pPr>
        <w:jc w:val="both"/>
        <w:rPr>
          <w:rFonts w:ascii="Garamond" w:hAnsi="Garamond"/>
        </w:rPr>
      </w:pPr>
      <w:r w:rsidRPr="003F2432">
        <w:rPr>
          <w:rFonts w:ascii="Garamond" w:hAnsi="Garamond"/>
          <w:b/>
          <w:bCs/>
        </w:rPr>
        <w:t>a)</w:t>
      </w:r>
      <w:r w:rsidRPr="003F2432">
        <w:rPr>
          <w:rFonts w:ascii="Garamond" w:hAnsi="Garamond"/>
        </w:rPr>
        <w:t xml:space="preserve"> As medições serão elaboradas pela contratada e auferidas pela Secretaria Municipal de Obras, pelo responsável técnico do Município de Piraúba/MG.</w:t>
      </w:r>
    </w:p>
    <w:p w:rsidR="00EC40AE" w:rsidRPr="003F2432" w:rsidRDefault="00EC40AE" w:rsidP="00EC40AE">
      <w:pPr>
        <w:jc w:val="both"/>
        <w:rPr>
          <w:rFonts w:ascii="Garamond" w:hAnsi="Garamond"/>
        </w:rPr>
      </w:pPr>
      <w:r w:rsidRPr="003F2432">
        <w:rPr>
          <w:rFonts w:ascii="Garamond" w:hAnsi="Garamond"/>
          <w:b/>
          <w:bCs/>
        </w:rPr>
        <w:t>b)</w:t>
      </w:r>
      <w:r>
        <w:rPr>
          <w:rFonts w:ascii="Garamond" w:hAnsi="Garamond"/>
          <w:b/>
          <w:bCs/>
        </w:rPr>
        <w:t xml:space="preserve"> </w:t>
      </w:r>
      <w:r w:rsidRPr="003F2432">
        <w:rPr>
          <w:rFonts w:ascii="Garamond" w:hAnsi="Garamond"/>
        </w:rPr>
        <w:t>O período de competência das medições, para efeito de registro contábil e pagamento, será aquele compreendido entre os dias 01 e 30 ou 31 de cada mês.</w:t>
      </w:r>
    </w:p>
    <w:p w:rsidR="00EC40AE" w:rsidRPr="003F2432" w:rsidRDefault="00EC40AE" w:rsidP="00EC40AE">
      <w:pPr>
        <w:jc w:val="both"/>
        <w:rPr>
          <w:rFonts w:ascii="Garamond" w:hAnsi="Garamond"/>
        </w:rPr>
      </w:pPr>
      <w:r w:rsidRPr="003F2432">
        <w:rPr>
          <w:rFonts w:ascii="Garamond" w:hAnsi="Garamond"/>
          <w:b/>
          <w:bCs/>
        </w:rPr>
        <w:t>c)</w:t>
      </w:r>
      <w:r w:rsidRPr="003F2432">
        <w:rPr>
          <w:rFonts w:ascii="Garamond" w:hAnsi="Garamond"/>
        </w:rPr>
        <w:t xml:space="preserve"> As medições referentes aos materiais, cujo fornecimento estiver a cargo da Contratada, somente serão efetuadas após a aplicação e/ou assentamento dos mesmos, ou após a realização dos testes de funcionários quando for o caso.</w:t>
      </w:r>
    </w:p>
    <w:p w:rsidR="00EC40AE" w:rsidRPr="003F2432" w:rsidRDefault="00EC40AE" w:rsidP="00EC40AE">
      <w:pPr>
        <w:jc w:val="both"/>
        <w:rPr>
          <w:rFonts w:ascii="Garamond" w:hAnsi="Garamond"/>
        </w:rPr>
      </w:pPr>
      <w:r w:rsidRPr="003F2432">
        <w:rPr>
          <w:rFonts w:ascii="Garamond" w:hAnsi="Garamond"/>
          <w:b/>
          <w:bCs/>
        </w:rPr>
        <w:t>d)</w:t>
      </w:r>
      <w:r w:rsidRPr="003F2432">
        <w:rPr>
          <w:rFonts w:ascii="Garamond" w:hAnsi="Garamond"/>
        </w:rPr>
        <w:t xml:space="preserve"> Os pagamentos devidos à Contratada, como resultado da execução das obras, serão efetuados pelo Município de Piraúba/MG através de crédito em conta corrente da Contratada, após a medição auferida pelo município ser aprovada pelo cor</w:t>
      </w:r>
      <w:r>
        <w:rPr>
          <w:rFonts w:ascii="Garamond" w:hAnsi="Garamond"/>
        </w:rPr>
        <w:t>po técnico do mesmo</w:t>
      </w:r>
      <w:r w:rsidRPr="003F2432">
        <w:rPr>
          <w:rFonts w:ascii="Garamond" w:hAnsi="Garamond"/>
        </w:rPr>
        <w:t>.</w:t>
      </w:r>
    </w:p>
    <w:p w:rsidR="00EC40AE" w:rsidRPr="003F2432" w:rsidRDefault="00EC40AE" w:rsidP="00EC40AE">
      <w:pPr>
        <w:pStyle w:val="Recuodecorpodetexto"/>
        <w:ind w:left="0" w:firstLine="0"/>
        <w:rPr>
          <w:rFonts w:ascii="Garamond" w:hAnsi="Garamond"/>
          <w:sz w:val="24"/>
          <w:szCs w:val="24"/>
        </w:rPr>
      </w:pPr>
      <w:r w:rsidRPr="003F2432">
        <w:rPr>
          <w:rFonts w:ascii="Garamond" w:hAnsi="Garamond"/>
          <w:b/>
          <w:bCs/>
          <w:sz w:val="24"/>
          <w:szCs w:val="24"/>
        </w:rPr>
        <w:t>e)</w:t>
      </w:r>
      <w:r w:rsidRPr="003F2432">
        <w:rPr>
          <w:rFonts w:ascii="Garamond" w:hAnsi="Garamond"/>
          <w:sz w:val="24"/>
          <w:szCs w:val="24"/>
        </w:rPr>
        <w:t xml:space="preserve"> Nenhum serviço poderá ser executado sem a cobertura de “Ordem de Serviço” previamente emitida pela Secretaria de Obras, desta Prefeitura, sob pena de não pagamento do mesmo.</w:t>
      </w:r>
    </w:p>
    <w:p w:rsidR="00EC40AE" w:rsidRPr="0072488A" w:rsidRDefault="0098621E" w:rsidP="00EC40AE">
      <w:pPr>
        <w:jc w:val="both"/>
        <w:rPr>
          <w:rFonts w:ascii="Garamond" w:hAnsi="Garamond"/>
          <w:b/>
        </w:rPr>
      </w:pPr>
      <w:r w:rsidRPr="0072488A">
        <w:rPr>
          <w:rFonts w:ascii="Garamond" w:hAnsi="Garamond"/>
          <w:b/>
        </w:rPr>
        <w:t>f</w:t>
      </w:r>
      <w:r w:rsidR="00EC40AE" w:rsidRPr="0072488A">
        <w:rPr>
          <w:rFonts w:ascii="Garamond" w:hAnsi="Garamond"/>
          <w:b/>
        </w:rPr>
        <w:t>) Obrigatoriamente deverá apresentar Laudo de Controle Tecnológico do Pavimento, ensaios e ART</w:t>
      </w:r>
      <w:r w:rsidR="00D3046A">
        <w:rPr>
          <w:rFonts w:ascii="Garamond" w:hAnsi="Garamond"/>
          <w:b/>
        </w:rPr>
        <w:t>/RRT</w:t>
      </w:r>
      <w:r w:rsidR="00EC40AE" w:rsidRPr="0072488A">
        <w:rPr>
          <w:rFonts w:ascii="Garamond" w:hAnsi="Garamond"/>
          <w:b/>
        </w:rPr>
        <w:t xml:space="preserve"> do Laudo após a aplicação e antes da aferição deste serviço e emissão do primeiro Boletim de Medição. </w:t>
      </w:r>
    </w:p>
    <w:p w:rsidR="009D55C8" w:rsidRDefault="0098621E" w:rsidP="009D55C8">
      <w:pPr>
        <w:jc w:val="both"/>
        <w:rPr>
          <w:rFonts w:ascii="Garamond" w:hAnsi="Garamond"/>
        </w:rPr>
      </w:pPr>
      <w:r w:rsidRPr="0072488A">
        <w:rPr>
          <w:rFonts w:ascii="Garamond" w:hAnsi="Garamond"/>
          <w:b/>
          <w:bCs/>
        </w:rPr>
        <w:t>g</w:t>
      </w:r>
      <w:r w:rsidR="00EC40AE" w:rsidRPr="0072488A">
        <w:rPr>
          <w:rFonts w:ascii="Garamond" w:hAnsi="Garamond"/>
          <w:b/>
          <w:bCs/>
        </w:rPr>
        <w:t xml:space="preserve">) </w:t>
      </w:r>
      <w:r w:rsidR="009D55C8" w:rsidRPr="0072488A">
        <w:rPr>
          <w:rFonts w:ascii="Garamond" w:hAnsi="Garamond"/>
        </w:rPr>
        <w:t xml:space="preserve">Acompanhando a primeira fatura deverá ser apresentada a Anotação </w:t>
      </w:r>
      <w:r w:rsidR="009D55C8">
        <w:rPr>
          <w:rFonts w:ascii="Garamond" w:hAnsi="Garamond"/>
        </w:rPr>
        <w:t xml:space="preserve">de Responsabilidade Técnica (ART) do CREA ou Registro de Responsabilidade Técnica (RRT) ou outro órgão competente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w:t>
      </w:r>
      <w:r w:rsidR="007A7BFC">
        <w:rPr>
          <w:rFonts w:ascii="Garamond" w:hAnsi="Garamond"/>
        </w:rPr>
        <w:t>188 da</w:t>
      </w:r>
      <w:r w:rsidR="009D55C8">
        <w:rPr>
          <w:rFonts w:ascii="Garamond" w:hAnsi="Garamond"/>
        </w:rPr>
        <w:t xml:space="preserve"> Instrução Normativa 03/05, de 14/06/05.</w:t>
      </w:r>
    </w:p>
    <w:p w:rsidR="00EC40AE" w:rsidRDefault="0098621E" w:rsidP="00EC40AE">
      <w:pPr>
        <w:jc w:val="both"/>
        <w:rPr>
          <w:rFonts w:ascii="Garamond" w:hAnsi="Garamond"/>
        </w:rPr>
      </w:pPr>
      <w:r>
        <w:rPr>
          <w:rFonts w:ascii="Garamond" w:hAnsi="Garamond"/>
          <w:b/>
          <w:bCs/>
        </w:rPr>
        <w:t>h</w:t>
      </w:r>
      <w:r w:rsidR="00EC40AE">
        <w:rPr>
          <w:rFonts w:ascii="Garamond" w:hAnsi="Garamond"/>
          <w:b/>
          <w:bCs/>
        </w:rPr>
        <w:t>)</w:t>
      </w:r>
      <w:r w:rsidR="009D55C8">
        <w:rPr>
          <w:rFonts w:ascii="Garamond" w:hAnsi="Garamond"/>
          <w:b/>
          <w:bCs/>
        </w:rPr>
        <w:t xml:space="preserve"> </w:t>
      </w:r>
      <w:r w:rsidR="00EC40AE">
        <w:rPr>
          <w:rFonts w:ascii="Garamond" w:hAnsi="Garamond"/>
        </w:rPr>
        <w:t>O efetivo pagamento estará condicionado a apresentação dos documentos acima.</w:t>
      </w:r>
    </w:p>
    <w:p w:rsidR="00EC40AE" w:rsidRDefault="0098621E" w:rsidP="00EC40AE">
      <w:pPr>
        <w:ind w:right="39"/>
        <w:jc w:val="both"/>
        <w:rPr>
          <w:rFonts w:ascii="Garamond" w:hAnsi="Garamond"/>
        </w:rPr>
      </w:pPr>
      <w:r>
        <w:rPr>
          <w:rFonts w:ascii="Garamond" w:hAnsi="Garamond"/>
          <w:b/>
          <w:bCs/>
        </w:rPr>
        <w:t>i</w:t>
      </w:r>
      <w:r w:rsidR="00EC40AE">
        <w:rPr>
          <w:rFonts w:ascii="Garamond" w:hAnsi="Garamond"/>
          <w:b/>
          <w:bCs/>
        </w:rPr>
        <w:t>)</w:t>
      </w:r>
      <w:r w:rsidR="00EC40AE">
        <w:rPr>
          <w:rFonts w:ascii="Garamond" w:hAnsi="Garamond"/>
        </w:rPr>
        <w:t xml:space="preserve"> Na medição final, deverá ser anexado: laudo de recebimento de Obras emitido pela área responsável pela mesma; quitação, do último mês, junto ao INSS pela empresa empreiteira, através de recolhimento da matrícula geral exclusiva da CONTRATADA, referente à obra objeto deste contrato. A entrega da CND do INSS do CEI da obra, a esta Prefeitura, no prazo máximo de 60 (sessenta) dias.</w:t>
      </w:r>
    </w:p>
    <w:p w:rsidR="00EC40AE" w:rsidRDefault="0098621E" w:rsidP="00EC40AE">
      <w:pPr>
        <w:ind w:right="39"/>
        <w:jc w:val="both"/>
        <w:rPr>
          <w:rFonts w:ascii="Garamond" w:hAnsi="Garamond"/>
        </w:rPr>
      </w:pPr>
      <w:r>
        <w:rPr>
          <w:rFonts w:ascii="Garamond" w:hAnsi="Garamond"/>
          <w:b/>
          <w:bCs/>
        </w:rPr>
        <w:t>j</w:t>
      </w:r>
      <w:r w:rsidR="00EC40AE">
        <w:rPr>
          <w:rFonts w:ascii="Garamond" w:hAnsi="Garamond"/>
          <w:b/>
          <w:bCs/>
        </w:rPr>
        <w:t>)</w:t>
      </w:r>
      <w:r w:rsidR="00EC40AE">
        <w:rPr>
          <w:rFonts w:ascii="Garamond" w:hAnsi="Garamond"/>
        </w:rPr>
        <w:t xml:space="preserve"> Nenhum pagamento de acréscimo no preço da obra será autorizado sem o devido aditamento contratual.</w:t>
      </w:r>
    </w:p>
    <w:p w:rsidR="00EC40AE" w:rsidRDefault="0098621E" w:rsidP="00EC40AE">
      <w:pPr>
        <w:ind w:right="39"/>
        <w:jc w:val="both"/>
        <w:rPr>
          <w:rFonts w:ascii="Garamond" w:hAnsi="Garamond"/>
        </w:rPr>
      </w:pPr>
      <w:r>
        <w:rPr>
          <w:rFonts w:ascii="Garamond" w:hAnsi="Garamond"/>
          <w:b/>
          <w:bCs/>
        </w:rPr>
        <w:t>k</w:t>
      </w:r>
      <w:r w:rsidR="00EC40AE">
        <w:rPr>
          <w:rFonts w:ascii="Garamond" w:hAnsi="Garamond"/>
          <w:b/>
          <w:bCs/>
        </w:rPr>
        <w:t>)</w:t>
      </w:r>
      <w:r w:rsidR="00EC40AE">
        <w:rPr>
          <w:rFonts w:ascii="Garamond" w:hAnsi="Garamond"/>
        </w:rPr>
        <w:t xml:space="preserve"> O pagamento será efetuado na moeda corrente do País.</w:t>
      </w:r>
    </w:p>
    <w:p w:rsidR="00EC40AE" w:rsidRDefault="0098621E" w:rsidP="00EC40AE">
      <w:pPr>
        <w:pStyle w:val="NormalWeb"/>
        <w:spacing w:before="0" w:after="0"/>
        <w:jc w:val="both"/>
        <w:rPr>
          <w:rFonts w:ascii="Garamond" w:hAnsi="Garamond"/>
          <w:szCs w:val="24"/>
        </w:rPr>
      </w:pPr>
      <w:r>
        <w:rPr>
          <w:rFonts w:ascii="Garamond" w:hAnsi="Garamond"/>
          <w:b/>
          <w:szCs w:val="24"/>
        </w:rPr>
        <w:t>l</w:t>
      </w:r>
      <w:r w:rsidR="00EC40AE">
        <w:rPr>
          <w:rFonts w:ascii="Garamond" w:hAnsi="Garamond"/>
          <w:b/>
          <w:szCs w:val="24"/>
        </w:rPr>
        <w:t xml:space="preserve">) </w:t>
      </w:r>
      <w:r w:rsidR="00EC40AE">
        <w:rPr>
          <w:rFonts w:ascii="Garamond" w:hAnsi="Garamond"/>
          <w:szCs w:val="24"/>
        </w:rPr>
        <w:t xml:space="preserve">No caso de emissão de títulos de cobrança, o mesmo apresentar instrução de vencimento </w:t>
      </w:r>
      <w:r w:rsidR="00EC40AE">
        <w:rPr>
          <w:rFonts w:ascii="Garamond" w:hAnsi="Garamond"/>
          <w:b/>
          <w:szCs w:val="24"/>
        </w:rPr>
        <w:t>contra apresentação</w:t>
      </w:r>
      <w:r w:rsidR="00EC40AE">
        <w:rPr>
          <w:rFonts w:ascii="Garamond" w:hAnsi="Garamond"/>
          <w:szCs w:val="24"/>
        </w:rPr>
        <w:t xml:space="preserve"> e não deverá conter instruções de </w:t>
      </w:r>
      <w:r w:rsidR="00EC40AE">
        <w:rPr>
          <w:rFonts w:ascii="Garamond" w:hAnsi="Garamond"/>
          <w:b/>
          <w:szCs w:val="24"/>
        </w:rPr>
        <w:t>protesto</w:t>
      </w:r>
      <w:r w:rsidR="00EC40AE">
        <w:rPr>
          <w:rFonts w:ascii="Garamond" w:hAnsi="Garamond"/>
          <w:szCs w:val="24"/>
        </w:rPr>
        <w:t>.</w:t>
      </w:r>
    </w:p>
    <w:p w:rsidR="00EC40AE" w:rsidRDefault="0098621E" w:rsidP="00EC40AE">
      <w:pPr>
        <w:rPr>
          <w:rFonts w:ascii="Garamond" w:hAnsi="Garamond"/>
        </w:rPr>
      </w:pPr>
      <w:r>
        <w:rPr>
          <w:rFonts w:ascii="Garamond" w:hAnsi="Garamond"/>
          <w:b/>
          <w:color w:val="000000"/>
          <w:shd w:val="clear" w:color="auto" w:fill="FFFFFF"/>
        </w:rPr>
        <w:t>m</w:t>
      </w:r>
      <w:r w:rsidR="00EC40AE">
        <w:rPr>
          <w:rFonts w:ascii="Garamond" w:hAnsi="Garamond"/>
          <w:b/>
          <w:color w:val="000000"/>
          <w:shd w:val="clear" w:color="auto" w:fill="FFFFFF"/>
        </w:rPr>
        <w:t>)</w:t>
      </w:r>
      <w:r w:rsidR="00EC40AE">
        <w:rPr>
          <w:rFonts w:ascii="Garamond" w:hAnsi="Garamond"/>
          <w:color w:val="000000"/>
          <w:shd w:val="clear" w:color="auto" w:fill="FFFFFF"/>
        </w:rPr>
        <w:t xml:space="preserve"> Se o crédito do convênio não estiver liberado, a contratada dentro do prazo previsto no inciso XV do art. 78 da Lei 8.666/03, não poderá paralisar a obra, sob pena de se aplicar o contido nos itens 16.1 e seus subitens, 16.2 e 16.3, do presente Edital.</w:t>
      </w:r>
    </w:p>
    <w:p w:rsidR="00EC40AE" w:rsidRPr="003F2432" w:rsidRDefault="00EC40AE" w:rsidP="00EC40AE">
      <w:pPr>
        <w:rPr>
          <w:rFonts w:ascii="Garamond" w:hAnsi="Garamond"/>
        </w:rPr>
      </w:pPr>
    </w:p>
    <w:p w:rsidR="00EC40AE" w:rsidRPr="003F2432" w:rsidRDefault="00EC40AE" w:rsidP="00EC40AE">
      <w:pPr>
        <w:pStyle w:val="Ttulo6"/>
        <w:tabs>
          <w:tab w:val="left" w:pos="1400"/>
        </w:tabs>
        <w:jc w:val="left"/>
        <w:rPr>
          <w:rFonts w:ascii="Garamond" w:hAnsi="Garamond"/>
          <w:sz w:val="24"/>
        </w:rPr>
      </w:pPr>
      <w:r w:rsidRPr="003F2432">
        <w:rPr>
          <w:rFonts w:ascii="Garamond" w:hAnsi="Garamond"/>
          <w:sz w:val="24"/>
        </w:rPr>
        <w:lastRenderedPageBreak/>
        <w:t>CLÁUSULA QUARTA: PRAZO DE EXECUÇÃO</w:t>
      </w:r>
    </w:p>
    <w:p w:rsidR="00EC40AE" w:rsidRPr="003F2432" w:rsidRDefault="00EC40AE" w:rsidP="00EC40AE">
      <w:pPr>
        <w:tabs>
          <w:tab w:val="left" w:pos="9600"/>
        </w:tabs>
        <w:ind w:right="39"/>
        <w:jc w:val="both"/>
        <w:rPr>
          <w:rFonts w:ascii="Garamond" w:hAnsi="Garamond"/>
        </w:rPr>
      </w:pPr>
      <w:r w:rsidRPr="003F2432">
        <w:rPr>
          <w:rFonts w:ascii="Garamond" w:hAnsi="Garamond"/>
        </w:rPr>
        <w:t xml:space="preserve">O objeto deste Contrato deverá ser iniciado no prazo máximo de 03 (três) dias, sendo a contagem a partir da data de emissão e recebimento da Ordem de Serviço, devendo ser concluído no prazo de </w:t>
      </w:r>
      <w:r w:rsidRPr="00A1703C">
        <w:rPr>
          <w:rFonts w:ascii="Garamond" w:hAnsi="Garamond"/>
          <w:b/>
        </w:rPr>
        <w:t>0</w:t>
      </w:r>
      <w:r w:rsidR="00C905E5">
        <w:rPr>
          <w:rFonts w:ascii="Garamond" w:hAnsi="Garamond"/>
          <w:b/>
        </w:rPr>
        <w:t>4 (quatro</w:t>
      </w:r>
      <w:r w:rsidRPr="00A1703C">
        <w:rPr>
          <w:rFonts w:ascii="Garamond" w:hAnsi="Garamond"/>
          <w:b/>
        </w:rPr>
        <w:t>) meses</w:t>
      </w:r>
      <w:r w:rsidRPr="00A1703C">
        <w:rPr>
          <w:rFonts w:ascii="Garamond" w:hAnsi="Garamond"/>
        </w:rPr>
        <w:t>.</w:t>
      </w:r>
    </w:p>
    <w:p w:rsidR="00EC40AE" w:rsidRPr="003F2432" w:rsidRDefault="00EC40AE" w:rsidP="00EC40AE">
      <w:pPr>
        <w:ind w:right="39"/>
        <w:jc w:val="both"/>
        <w:rPr>
          <w:rFonts w:ascii="Garamond" w:hAnsi="Garamond"/>
        </w:rPr>
      </w:pPr>
      <w:r w:rsidRPr="003F2432">
        <w:rPr>
          <w:rFonts w:ascii="Garamond" w:hAnsi="Garamond"/>
          <w:b/>
          <w:bCs/>
        </w:rPr>
        <w:t xml:space="preserve">Parágrafo Primeiro: </w:t>
      </w:r>
      <w:r w:rsidRPr="003F2432">
        <w:rPr>
          <w:rFonts w:ascii="Garamond" w:hAnsi="Garamond"/>
        </w:rPr>
        <w:t>O serviço contratado será prestado conforme o cronograma físico-financeiro, contado da data do recebimento da ordem de início, que autorizar o início das atividades.</w:t>
      </w:r>
    </w:p>
    <w:p w:rsidR="00EC40AE" w:rsidRDefault="00EC40AE" w:rsidP="005914A3">
      <w:pPr>
        <w:ind w:right="-21"/>
        <w:jc w:val="both"/>
        <w:rPr>
          <w:rFonts w:ascii="Garamond" w:hAnsi="Garamond"/>
        </w:rPr>
      </w:pPr>
      <w:r w:rsidRPr="003F2432">
        <w:rPr>
          <w:rFonts w:ascii="Garamond" w:hAnsi="Garamond"/>
          <w:b/>
          <w:bCs/>
        </w:rPr>
        <w:t xml:space="preserve">Parágrafo Segundo: </w:t>
      </w:r>
      <w:r w:rsidRPr="003F2432">
        <w:rPr>
          <w:rFonts w:ascii="Garamond" w:hAnsi="Garamond"/>
        </w:rPr>
        <w:t>As Obras ou Serviços deverão ser iniciados, no máximo, dentro de 03 (três) dias após a emissão da Ordem de Serviço pela Contratante, sob pena da Contratada incorrer na multa de 0,1% (um décimo por cento) sobre o valor contratual, por dia de atraso no início dos mesmos.</w:t>
      </w:r>
    </w:p>
    <w:p w:rsidR="00483201" w:rsidRPr="005914A3" w:rsidRDefault="00483201" w:rsidP="005914A3">
      <w:pPr>
        <w:ind w:right="-21"/>
        <w:jc w:val="both"/>
        <w:rPr>
          <w:rFonts w:ascii="Garamond" w:hAnsi="Garamond"/>
        </w:rPr>
      </w:pPr>
    </w:p>
    <w:p w:rsidR="00EC40AE" w:rsidRPr="003F2432" w:rsidRDefault="00EC40AE" w:rsidP="00EC40AE">
      <w:pPr>
        <w:jc w:val="both"/>
        <w:rPr>
          <w:rFonts w:ascii="Garamond" w:hAnsi="Garamond"/>
        </w:rPr>
      </w:pPr>
      <w:r w:rsidRPr="003F2432">
        <w:rPr>
          <w:rFonts w:ascii="Garamond" w:hAnsi="Garamond"/>
          <w:b/>
        </w:rPr>
        <w:t>CLÁUSULA QUINTA: REGIME LEGAL E CLÁUSULAS COMPLEMENTARES</w:t>
      </w:r>
    </w:p>
    <w:p w:rsidR="00EC40AE" w:rsidRPr="003F2432" w:rsidRDefault="00EC40AE" w:rsidP="00EC40AE">
      <w:pPr>
        <w:jc w:val="both"/>
        <w:rPr>
          <w:rFonts w:ascii="Garamond" w:hAnsi="Garamond"/>
        </w:rPr>
      </w:pPr>
      <w:r w:rsidRPr="003F2432">
        <w:rPr>
          <w:rFonts w:ascii="Garamond" w:hAnsi="Garamond"/>
        </w:rPr>
        <w:t>O presente contrato rege-se, basicamente, pelas normas consubstanciadas na Lei Federal n.º 8.666/93, de 21 de junho de 1993, e suas alterações, complementadas suas cláusulas pelas normas contratuais constantes do edital origem, os casos omissos no presente instrumento contratual, deverão ser observado na Lei de Licitações acima mencionada.</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r w:rsidRPr="003F2432">
        <w:rPr>
          <w:rFonts w:ascii="Garamond" w:hAnsi="Garamond"/>
          <w:b/>
          <w:bCs/>
        </w:rPr>
        <w:t xml:space="preserve">CLÁUSULA SEXTA: DA FISCALIZAÇÃO E GESTÃO DO CONTRATO </w:t>
      </w:r>
    </w:p>
    <w:p w:rsidR="00EC40AE" w:rsidRPr="003F2432" w:rsidRDefault="00EC40AE" w:rsidP="00EC40AE">
      <w:pPr>
        <w:jc w:val="both"/>
        <w:rPr>
          <w:rFonts w:ascii="Garamond" w:hAnsi="Garamond"/>
        </w:rPr>
      </w:pPr>
      <w:r w:rsidRPr="003F2432">
        <w:rPr>
          <w:rFonts w:ascii="Garamond" w:hAnsi="Garamond"/>
          <w:bCs/>
        </w:rPr>
        <w:t xml:space="preserve">A fiscalização e gestão do contrato administrativo será desempenhada pelo </w:t>
      </w:r>
      <w:r w:rsidRPr="003F2432">
        <w:rPr>
          <w:rFonts w:ascii="Garamond" w:hAnsi="Garamond"/>
        </w:rPr>
        <w:t>Secretário Municipal de Obras, Estradas, Trânsito e Transportes, ou técnico responsável do município devendo acompanhar e fiscalizar o cumprimentos das normas contratuais do presente instrumento, bem como, as normas estipuladas no edital.</w:t>
      </w:r>
    </w:p>
    <w:p w:rsidR="00EC40AE" w:rsidRPr="003F2432" w:rsidRDefault="00EC40AE" w:rsidP="00EC40AE">
      <w:pPr>
        <w:ind w:right="-21"/>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CLÁUSULA SÉTIMA: DAS OBRIGAÇÕES DO CONTRATANTE:</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Efetuar os pagamentos em conformidade com os critérios definidos neste instrumento;</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Notificar a Contratada, fixando-lhe prazo para corrigir irregularidades encontradas na execução do objeto deste Contrato;</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Exercer fiscalização dos serviços por intermédio da Secretaria de Obras, transmitindo por escrito as dúvidas que surgirem, estando a Contratada sujeita a cumpri-las;</w:t>
      </w:r>
    </w:p>
    <w:p w:rsidR="00EC40AE" w:rsidRPr="003F2432" w:rsidRDefault="00EC40AE" w:rsidP="00EC40AE">
      <w:pPr>
        <w:jc w:val="both"/>
        <w:rPr>
          <w:rFonts w:ascii="Garamond" w:hAnsi="Garamond"/>
          <w:b/>
        </w:rPr>
      </w:pPr>
    </w:p>
    <w:p w:rsidR="00EC40AE" w:rsidRPr="003F2432" w:rsidRDefault="00EC40AE" w:rsidP="00EC40AE">
      <w:pPr>
        <w:jc w:val="both"/>
        <w:rPr>
          <w:rFonts w:ascii="Garamond" w:hAnsi="Garamond"/>
          <w:b/>
        </w:rPr>
      </w:pPr>
      <w:r w:rsidRPr="003F2432">
        <w:rPr>
          <w:rFonts w:ascii="Garamond" w:hAnsi="Garamond"/>
          <w:b/>
        </w:rPr>
        <w:t xml:space="preserve">CLÁUSULA </w:t>
      </w:r>
      <w:r w:rsidRPr="003F2432">
        <w:rPr>
          <w:rFonts w:ascii="Garamond" w:hAnsi="Garamond"/>
          <w:b/>
          <w:bCs/>
        </w:rPr>
        <w:t>OITAVA</w:t>
      </w:r>
      <w:r w:rsidRPr="003F2432">
        <w:rPr>
          <w:rFonts w:ascii="Garamond" w:hAnsi="Garamond"/>
          <w:b/>
        </w:rPr>
        <w:t>: OBRIGAÇÕES DA CONTRATADA</w:t>
      </w:r>
    </w:p>
    <w:p w:rsidR="00EC40AE" w:rsidRPr="003F2432" w:rsidRDefault="00EC40AE" w:rsidP="00EC40AE">
      <w:pPr>
        <w:jc w:val="both"/>
        <w:rPr>
          <w:rFonts w:ascii="Garamond" w:hAnsi="Garamond"/>
          <w:b/>
        </w:rPr>
      </w:pPr>
      <w:r w:rsidRPr="003F2432">
        <w:rPr>
          <w:rFonts w:ascii="Garamond" w:hAnsi="Garamond"/>
          <w:b/>
          <w:bCs/>
        </w:rPr>
        <w:t xml:space="preserve">1- </w:t>
      </w:r>
      <w:r w:rsidRPr="003F2432">
        <w:rPr>
          <w:rFonts w:ascii="Garamond" w:hAnsi="Garamond"/>
        </w:rPr>
        <w:t>A Contratada deverá apresentar, no prazo máximo de 05 (cinco) dias após a assinatura do Contrato, a ART de execução da obra e Alvará de execução.</w:t>
      </w:r>
    </w:p>
    <w:p w:rsidR="00EC40AE" w:rsidRPr="003F2432" w:rsidRDefault="00EC40AE" w:rsidP="00EC40AE">
      <w:pPr>
        <w:jc w:val="both"/>
        <w:rPr>
          <w:rFonts w:ascii="Garamond" w:hAnsi="Garamond"/>
          <w:bCs/>
        </w:rPr>
      </w:pPr>
      <w:r w:rsidRPr="003F2432">
        <w:rPr>
          <w:rFonts w:ascii="Garamond" w:hAnsi="Garamond"/>
          <w:b/>
        </w:rPr>
        <w:t xml:space="preserve">2- </w:t>
      </w:r>
      <w:r w:rsidRPr="003F2432">
        <w:rPr>
          <w:rFonts w:ascii="Garamond" w:hAnsi="Garamond"/>
          <w:bCs/>
        </w:rPr>
        <w:t>Durante a execução da obra ou do serviço contratado, deverão ser mantidos no local da realização da obra ou do serviço os seguintes documentos:</w:t>
      </w:r>
    </w:p>
    <w:p w:rsidR="00EC40AE" w:rsidRPr="003F2432" w:rsidRDefault="00EC40AE" w:rsidP="00EC40AE">
      <w:pPr>
        <w:ind w:left="360"/>
        <w:jc w:val="both"/>
        <w:rPr>
          <w:rFonts w:ascii="Garamond" w:hAnsi="Garamond"/>
          <w:bCs/>
        </w:rPr>
      </w:pPr>
      <w:r w:rsidRPr="003F2432">
        <w:rPr>
          <w:rFonts w:ascii="Garamond" w:hAnsi="Garamond"/>
          <w:bCs/>
        </w:rPr>
        <w:t>a) Cópias das especificações;</w:t>
      </w:r>
    </w:p>
    <w:p w:rsidR="00EC40AE" w:rsidRPr="003F2432" w:rsidRDefault="00EC40AE" w:rsidP="00EC40AE">
      <w:pPr>
        <w:ind w:left="360"/>
        <w:jc w:val="both"/>
        <w:rPr>
          <w:rFonts w:ascii="Garamond" w:hAnsi="Garamond"/>
        </w:rPr>
      </w:pPr>
      <w:r w:rsidRPr="003F2432">
        <w:rPr>
          <w:rFonts w:ascii="Garamond" w:hAnsi="Garamond"/>
          <w:bCs/>
        </w:rPr>
        <w:t>b) Cópia da planilha orçamentária contratada;</w:t>
      </w:r>
    </w:p>
    <w:p w:rsidR="00EC40AE" w:rsidRPr="003F2432" w:rsidRDefault="00EC40AE" w:rsidP="00EC40AE">
      <w:pPr>
        <w:ind w:left="360"/>
        <w:jc w:val="both"/>
        <w:rPr>
          <w:rFonts w:ascii="Garamond" w:hAnsi="Garamond"/>
        </w:rPr>
      </w:pPr>
      <w:r w:rsidRPr="003F2432">
        <w:rPr>
          <w:rFonts w:ascii="Garamond" w:hAnsi="Garamond"/>
          <w:bCs/>
        </w:rPr>
        <w:t>c) Cópia do cronograma físico-financeiro;</w:t>
      </w:r>
    </w:p>
    <w:p w:rsidR="00EC40AE" w:rsidRPr="003F2432" w:rsidRDefault="00EC40AE" w:rsidP="00EC40AE">
      <w:pPr>
        <w:ind w:left="360"/>
        <w:jc w:val="both"/>
        <w:rPr>
          <w:rFonts w:ascii="Garamond" w:hAnsi="Garamond"/>
        </w:rPr>
      </w:pPr>
      <w:r w:rsidRPr="003F2432">
        <w:rPr>
          <w:rFonts w:ascii="Garamond" w:hAnsi="Garamond"/>
          <w:bCs/>
        </w:rPr>
        <w:t>d) Cópia do contrato;</w:t>
      </w:r>
    </w:p>
    <w:p w:rsidR="00EC40AE" w:rsidRPr="003F2432" w:rsidRDefault="00EC40AE" w:rsidP="00EC40AE">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EC40AE" w:rsidRPr="003F2432" w:rsidRDefault="00EC40AE" w:rsidP="00EC40AE">
      <w:pPr>
        <w:ind w:left="360"/>
        <w:jc w:val="both"/>
        <w:rPr>
          <w:rFonts w:ascii="Garamond" w:hAnsi="Garamond"/>
        </w:rPr>
      </w:pPr>
      <w:r w:rsidRPr="003F2432">
        <w:rPr>
          <w:rFonts w:ascii="Garamond" w:hAnsi="Garamond"/>
        </w:rPr>
        <w:t>f) Ato de designação do responsável pela fiscalização;</w:t>
      </w:r>
    </w:p>
    <w:p w:rsidR="00EC40AE" w:rsidRPr="003F2432" w:rsidRDefault="00EC40AE" w:rsidP="00EC40AE">
      <w:pPr>
        <w:ind w:left="360"/>
        <w:jc w:val="both"/>
        <w:rPr>
          <w:rFonts w:ascii="Garamond" w:hAnsi="Garamond"/>
        </w:rPr>
      </w:pPr>
      <w:r w:rsidRPr="003F2432">
        <w:rPr>
          <w:rFonts w:ascii="Garamond" w:hAnsi="Garamond"/>
        </w:rPr>
        <w:t>g) Anotação de Responsabilidade Técnica – ART</w:t>
      </w:r>
      <w:r w:rsidR="00D3046A">
        <w:rPr>
          <w:rFonts w:ascii="Garamond" w:hAnsi="Garamond"/>
        </w:rPr>
        <w:t xml:space="preserve"> ou Registro de Responsabilidade Técnica (RRT)</w:t>
      </w:r>
      <w:r w:rsidRPr="003F2432">
        <w:rPr>
          <w:rFonts w:ascii="Garamond" w:hAnsi="Garamond"/>
        </w:rPr>
        <w:t xml:space="preserve"> (execução), matrícula da obra no INSS e Alvará de Execução;</w:t>
      </w:r>
    </w:p>
    <w:p w:rsidR="00EC40AE" w:rsidRPr="003F2432" w:rsidRDefault="00EC40AE" w:rsidP="00EC40AE">
      <w:pPr>
        <w:jc w:val="both"/>
        <w:rPr>
          <w:rFonts w:ascii="Garamond" w:hAnsi="Garamond"/>
        </w:rPr>
      </w:pPr>
      <w:r w:rsidRPr="003F2432">
        <w:rPr>
          <w:rFonts w:ascii="Garamond" w:hAnsi="Garamond"/>
        </w:rPr>
        <w:t xml:space="preserve">      h) Ordem de serviço;</w:t>
      </w:r>
    </w:p>
    <w:p w:rsidR="00EC40AE" w:rsidRPr="003F2432" w:rsidRDefault="00EC40AE" w:rsidP="00EC40AE">
      <w:pPr>
        <w:ind w:left="360"/>
        <w:jc w:val="both"/>
        <w:rPr>
          <w:rFonts w:ascii="Garamond" w:hAnsi="Garamond"/>
        </w:rPr>
      </w:pPr>
      <w:r w:rsidRPr="003F2432">
        <w:rPr>
          <w:rFonts w:ascii="Garamond" w:hAnsi="Garamond"/>
        </w:rPr>
        <w:lastRenderedPageBreak/>
        <w:t>i) Registro das alterações ocorridas durante a execução;</w:t>
      </w:r>
    </w:p>
    <w:p w:rsidR="00EC40AE" w:rsidRPr="003F2432" w:rsidRDefault="00EC40AE" w:rsidP="00EC40AE">
      <w:pPr>
        <w:ind w:left="360"/>
        <w:jc w:val="both"/>
        <w:rPr>
          <w:rFonts w:ascii="Garamond" w:hAnsi="Garamond"/>
        </w:rPr>
      </w:pPr>
      <w:r w:rsidRPr="003F2432">
        <w:rPr>
          <w:rFonts w:ascii="Garamond" w:hAnsi="Garamond"/>
        </w:rPr>
        <w:t>j) Especificações técnicas e memorial descritivo;</w:t>
      </w:r>
    </w:p>
    <w:p w:rsidR="00EC40AE" w:rsidRPr="003F2432" w:rsidRDefault="00EC40AE" w:rsidP="00EC40AE">
      <w:pPr>
        <w:ind w:left="360"/>
        <w:jc w:val="both"/>
        <w:rPr>
          <w:rFonts w:ascii="Garamond" w:hAnsi="Garamond"/>
        </w:rPr>
      </w:pPr>
      <w:r w:rsidRPr="003F2432">
        <w:rPr>
          <w:rFonts w:ascii="Garamond" w:hAnsi="Garamond"/>
        </w:rPr>
        <w:t>l) Relação dos profissionais que atuarão na obra ou serviços;</w:t>
      </w:r>
    </w:p>
    <w:p w:rsidR="00EC40AE" w:rsidRPr="003F2432" w:rsidRDefault="00EC40AE" w:rsidP="00EC40AE">
      <w:pPr>
        <w:ind w:left="360"/>
        <w:jc w:val="both"/>
        <w:rPr>
          <w:rFonts w:ascii="Garamond" w:hAnsi="Garamond"/>
        </w:rPr>
      </w:pPr>
      <w:r w:rsidRPr="003F2432">
        <w:rPr>
          <w:rFonts w:ascii="Garamond" w:hAnsi="Garamond"/>
        </w:rPr>
        <w:t>m) Cópia dos boletins de medição com as memórias de cálculo.</w:t>
      </w:r>
    </w:p>
    <w:p w:rsidR="00EC40AE" w:rsidRPr="003F2432" w:rsidRDefault="00EC40AE" w:rsidP="00EC40AE">
      <w:pPr>
        <w:jc w:val="both"/>
        <w:rPr>
          <w:rFonts w:ascii="Garamond" w:hAnsi="Garamond"/>
          <w:b/>
        </w:rPr>
      </w:pPr>
      <w:r w:rsidRPr="003F2432">
        <w:rPr>
          <w:rFonts w:ascii="Garamond" w:hAnsi="Garamond"/>
          <w:b/>
        </w:rPr>
        <w:t xml:space="preserve">3 - </w:t>
      </w:r>
      <w:r w:rsidRPr="003F2432">
        <w:rPr>
          <w:rFonts w:ascii="Garamond" w:hAnsi="Garamond"/>
        </w:rPr>
        <w:t>Cumprir, dentro dos prazos estabelecidos, as obrigações assumidas, bem como manter em dia as obrigações sociais e salariais dos seus empregados.</w:t>
      </w:r>
    </w:p>
    <w:p w:rsidR="00EC40AE" w:rsidRPr="003F2432" w:rsidRDefault="00EC40AE" w:rsidP="00EC40AE">
      <w:pPr>
        <w:jc w:val="both"/>
        <w:rPr>
          <w:rFonts w:ascii="Garamond" w:hAnsi="Garamond"/>
          <w:b/>
        </w:rPr>
      </w:pPr>
      <w:r w:rsidRPr="003F2432">
        <w:rPr>
          <w:rFonts w:ascii="Garamond" w:hAnsi="Garamond"/>
          <w:b/>
        </w:rPr>
        <w:t>4 -</w:t>
      </w:r>
      <w:r w:rsidRPr="003F2432">
        <w:rPr>
          <w:rFonts w:ascii="Garamond" w:hAnsi="Garamond"/>
        </w:rPr>
        <w:t xml:space="preserve"> Assegurar, durante a execução dos serviços, sua proteção e conservação.</w:t>
      </w:r>
    </w:p>
    <w:p w:rsidR="00EC40AE" w:rsidRPr="003F2432" w:rsidRDefault="00EC40AE" w:rsidP="00EC40AE">
      <w:pPr>
        <w:jc w:val="both"/>
        <w:rPr>
          <w:rFonts w:ascii="Garamond" w:hAnsi="Garamond"/>
          <w:b/>
        </w:rPr>
      </w:pPr>
      <w:r w:rsidRPr="003F2432">
        <w:rPr>
          <w:rFonts w:ascii="Garamond" w:hAnsi="Garamond"/>
          <w:b/>
        </w:rPr>
        <w:t xml:space="preserve">5 -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EC40AE" w:rsidRPr="003F2432" w:rsidRDefault="00EC40AE" w:rsidP="00EC40AE">
      <w:pPr>
        <w:jc w:val="both"/>
        <w:rPr>
          <w:rFonts w:ascii="Garamond" w:hAnsi="Garamond"/>
        </w:rPr>
      </w:pPr>
      <w:r w:rsidRPr="003F2432">
        <w:rPr>
          <w:rFonts w:ascii="Garamond" w:hAnsi="Garamond"/>
          <w:b/>
        </w:rPr>
        <w:t xml:space="preserve">6 - </w:t>
      </w:r>
      <w:r w:rsidRPr="003F2432">
        <w:rPr>
          <w:rFonts w:ascii="Garamond" w:hAnsi="Garamond"/>
        </w:rPr>
        <w:t xml:space="preserve">Permitir e facilitar a fiscalização da Prefeitura Municipal de Piraúba, a inspeção das </w:t>
      </w:r>
    </w:p>
    <w:p w:rsidR="00EC40AE" w:rsidRPr="003F2432" w:rsidRDefault="00EC40AE" w:rsidP="00EC40AE">
      <w:pPr>
        <w:jc w:val="both"/>
        <w:rPr>
          <w:rFonts w:ascii="Garamond" w:hAnsi="Garamond"/>
          <w:b/>
        </w:rPr>
      </w:pPr>
      <w:r w:rsidRPr="003F2432">
        <w:rPr>
          <w:rFonts w:ascii="Garamond" w:hAnsi="Garamond"/>
        </w:rPr>
        <w:t>obras e serviços no horário normal de trabalho prestando todas as informações solicitadas.</w:t>
      </w:r>
    </w:p>
    <w:p w:rsidR="00EC40AE" w:rsidRPr="003F2432" w:rsidRDefault="00EC40AE" w:rsidP="00EC40AE">
      <w:pPr>
        <w:jc w:val="both"/>
        <w:rPr>
          <w:rFonts w:ascii="Garamond" w:hAnsi="Garamond"/>
        </w:rPr>
      </w:pPr>
      <w:r w:rsidRPr="003F2432">
        <w:rPr>
          <w:rFonts w:ascii="Garamond" w:hAnsi="Garamond"/>
          <w:b/>
        </w:rPr>
        <w:t xml:space="preserve">7- </w:t>
      </w:r>
      <w:r w:rsidRPr="003F2432">
        <w:rPr>
          <w:rFonts w:ascii="Garamond" w:hAnsi="Garamond"/>
        </w:rPr>
        <w:t>Responsabilizar-se única e exclusivamente pela qualidade resistência estabilidade dos trabalhos que executar, respondendo, inclusive pela exatidão dos estudos, cálculos e projetos, sejam eles fornecidos ou não pela Prefeitura Municipal de Piraúba.</w:t>
      </w:r>
    </w:p>
    <w:p w:rsidR="00EC40AE" w:rsidRPr="003F2432" w:rsidRDefault="00EC40AE" w:rsidP="00EC40AE">
      <w:pPr>
        <w:jc w:val="both"/>
        <w:rPr>
          <w:rFonts w:ascii="Garamond" w:hAnsi="Garamond"/>
          <w:b/>
        </w:rPr>
      </w:pPr>
      <w:r w:rsidRPr="003F2432">
        <w:rPr>
          <w:rFonts w:ascii="Garamond" w:hAnsi="Garamond"/>
          <w:b/>
        </w:rPr>
        <w:t>8-</w:t>
      </w:r>
      <w:r w:rsidRPr="003F2432">
        <w:rPr>
          <w:rFonts w:ascii="Garamond" w:hAnsi="Garamond"/>
        </w:rPr>
        <w:t xml:space="preserve"> Estabelecer normas de segurança dos operários e de terceiros no perímetro do canteiro.</w:t>
      </w:r>
    </w:p>
    <w:p w:rsidR="00EC40AE" w:rsidRPr="003F2432" w:rsidRDefault="00EC40AE" w:rsidP="00EC40AE">
      <w:pPr>
        <w:jc w:val="both"/>
        <w:rPr>
          <w:rFonts w:ascii="Garamond" w:hAnsi="Garamond"/>
          <w:b/>
        </w:rPr>
      </w:pPr>
      <w:r w:rsidRPr="003F2432">
        <w:rPr>
          <w:rFonts w:ascii="Garamond" w:hAnsi="Garamond"/>
          <w:b/>
        </w:rPr>
        <w:t>9-</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EC40AE" w:rsidRPr="003F2432" w:rsidRDefault="00EC40AE" w:rsidP="00EC40AE">
      <w:pPr>
        <w:jc w:val="both"/>
        <w:rPr>
          <w:rFonts w:ascii="Garamond" w:hAnsi="Garamond"/>
          <w:b/>
        </w:rPr>
      </w:pPr>
      <w:r w:rsidRPr="003F2432">
        <w:rPr>
          <w:rFonts w:ascii="Garamond" w:hAnsi="Garamond"/>
          <w:b/>
        </w:rPr>
        <w:t>10-</w:t>
      </w:r>
      <w:r w:rsidRPr="003F2432">
        <w:rPr>
          <w:rFonts w:ascii="Garamond" w:hAnsi="Garamond"/>
        </w:rPr>
        <w:t xml:space="preserve"> O Contratado é responsável pelos danos causados diretamente à Prefeitura Municipal de Piraúba ou a terceiros, decorrente de sua culpa ou dolo, na execução do Contrato.</w:t>
      </w:r>
    </w:p>
    <w:p w:rsidR="00EC40AE" w:rsidRPr="003F2432" w:rsidRDefault="00EC40AE" w:rsidP="00EC40AE">
      <w:pPr>
        <w:jc w:val="both"/>
        <w:rPr>
          <w:rFonts w:ascii="Garamond" w:hAnsi="Garamond"/>
          <w:b/>
        </w:rPr>
      </w:pPr>
      <w:r w:rsidRPr="003F2432">
        <w:rPr>
          <w:rFonts w:ascii="Garamond" w:hAnsi="Garamond"/>
          <w:b/>
        </w:rPr>
        <w:t>11-</w:t>
      </w:r>
      <w:r w:rsidRPr="003F2432">
        <w:rPr>
          <w:rFonts w:ascii="Garamond" w:hAnsi="Garamond"/>
        </w:rPr>
        <w:t xml:space="preserve"> Responsabilizar-se pelo pagamento de encargos fiscais tributários, previdenciárias e trabalhistas, comerciais, resultantes da Contratação das obras e serviços.</w:t>
      </w:r>
    </w:p>
    <w:p w:rsidR="00EC40AE" w:rsidRPr="003F2432" w:rsidRDefault="00EC40AE" w:rsidP="00EC40AE">
      <w:pPr>
        <w:jc w:val="both"/>
        <w:rPr>
          <w:rFonts w:ascii="Garamond" w:hAnsi="Garamond"/>
          <w:b/>
        </w:rPr>
      </w:pPr>
      <w:r w:rsidRPr="003F2432">
        <w:rPr>
          <w:rFonts w:ascii="Garamond" w:hAnsi="Garamond"/>
          <w:b/>
        </w:rPr>
        <w:t xml:space="preserve">12- </w:t>
      </w:r>
      <w:proofErr w:type="spellStart"/>
      <w:r w:rsidRPr="003F2432">
        <w:rPr>
          <w:rFonts w:ascii="Garamond" w:hAnsi="Garamond"/>
        </w:rPr>
        <w:t>Fornecer</w:t>
      </w:r>
      <w:proofErr w:type="spellEnd"/>
      <w:r w:rsidRPr="003F2432">
        <w:rPr>
          <w:rFonts w:ascii="Garamond" w:hAnsi="Garamond"/>
        </w:rPr>
        <w:t xml:space="preserve"> todo e qualquer laudo, ensaio e controle tecnológico que sejam exigidos pela fiscalização e pelas normas técnicas.</w:t>
      </w:r>
    </w:p>
    <w:p w:rsidR="00EC40AE" w:rsidRPr="003F2432" w:rsidRDefault="00EC40AE" w:rsidP="00EC40AE">
      <w:pPr>
        <w:jc w:val="both"/>
        <w:rPr>
          <w:rFonts w:ascii="Garamond" w:hAnsi="Garamond"/>
          <w:b/>
        </w:rPr>
      </w:pPr>
      <w:r w:rsidRPr="003F2432">
        <w:rPr>
          <w:rFonts w:ascii="Garamond" w:hAnsi="Garamond"/>
          <w:b/>
        </w:rPr>
        <w:t xml:space="preserve">13- </w:t>
      </w:r>
      <w:r w:rsidRPr="003F2432">
        <w:rPr>
          <w:rFonts w:ascii="Garamond" w:hAnsi="Garamond"/>
        </w:rPr>
        <w:t>Acatar todas as orientações advindas da fiscalização da Prefeitura Municipal de Piraúba com relação aos serviços.</w:t>
      </w:r>
    </w:p>
    <w:p w:rsidR="00EC40AE" w:rsidRPr="003F2432" w:rsidRDefault="00EC40AE" w:rsidP="00EC40AE">
      <w:pPr>
        <w:jc w:val="both"/>
        <w:rPr>
          <w:rFonts w:ascii="Garamond" w:hAnsi="Garamond"/>
          <w:b/>
        </w:rPr>
      </w:pPr>
      <w:r w:rsidRPr="003F2432">
        <w:rPr>
          <w:rFonts w:ascii="Garamond" w:hAnsi="Garamond"/>
          <w:b/>
        </w:rPr>
        <w:t xml:space="preserve">14-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EC40AE" w:rsidRPr="003F2432" w:rsidRDefault="00EC40AE" w:rsidP="00EC40AE">
      <w:pPr>
        <w:jc w:val="both"/>
        <w:rPr>
          <w:rFonts w:ascii="Garamond" w:hAnsi="Garamond"/>
          <w:b/>
        </w:rPr>
      </w:pPr>
      <w:r w:rsidRPr="003F2432">
        <w:rPr>
          <w:rFonts w:ascii="Garamond" w:hAnsi="Garamond"/>
          <w:b/>
        </w:rPr>
        <w:t>15-</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EC40AE" w:rsidRPr="003F2432" w:rsidRDefault="00EC40AE" w:rsidP="00EC40AE">
      <w:pPr>
        <w:jc w:val="both"/>
        <w:rPr>
          <w:rFonts w:ascii="Garamond" w:hAnsi="Garamond"/>
          <w:b/>
        </w:rPr>
      </w:pPr>
      <w:r w:rsidRPr="003F2432">
        <w:rPr>
          <w:rFonts w:ascii="Garamond" w:hAnsi="Garamond"/>
          <w:b/>
        </w:rPr>
        <w:t>16-</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EC40AE" w:rsidRPr="003F2432" w:rsidRDefault="00EC40AE" w:rsidP="00EC40AE">
      <w:pPr>
        <w:jc w:val="both"/>
        <w:rPr>
          <w:rFonts w:ascii="Garamond" w:hAnsi="Garamond"/>
        </w:rPr>
      </w:pPr>
      <w:r w:rsidRPr="003F2432">
        <w:rPr>
          <w:rFonts w:ascii="Garamond" w:hAnsi="Garamond"/>
          <w:b/>
        </w:rPr>
        <w:t xml:space="preserve">17- </w:t>
      </w:r>
      <w:r w:rsidRPr="003F2432">
        <w:rPr>
          <w:rFonts w:ascii="Garamond" w:hAnsi="Garamond"/>
        </w:rPr>
        <w:t xml:space="preserve">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a todos os funcionários da obra.</w:t>
      </w:r>
    </w:p>
    <w:p w:rsidR="00EC40AE" w:rsidRPr="003F2432" w:rsidRDefault="00EC40AE" w:rsidP="00EC40AE">
      <w:pPr>
        <w:ind w:right="39"/>
        <w:jc w:val="both"/>
        <w:rPr>
          <w:rFonts w:ascii="Garamond" w:hAnsi="Garamond"/>
        </w:rPr>
      </w:pPr>
      <w:r w:rsidRPr="003F2432">
        <w:rPr>
          <w:rFonts w:ascii="Garamond" w:hAnsi="Garamond"/>
          <w:b/>
        </w:rPr>
        <w:t xml:space="preserve">18- </w:t>
      </w:r>
      <w:r w:rsidRPr="003F2432">
        <w:rPr>
          <w:rFonts w:ascii="Garamond" w:hAnsi="Garamond"/>
        </w:rPr>
        <w:t>O representante da Contratante anotará em registro próprio todas as ocorrências relacionadas com a execução do contrato, determinando o que for necessário à regularização das faltas ou defeitos observados.</w:t>
      </w:r>
    </w:p>
    <w:p w:rsidR="00EC40AE" w:rsidRPr="003F2432" w:rsidRDefault="00EC40AE" w:rsidP="00EC40AE">
      <w:pPr>
        <w:ind w:right="39"/>
        <w:jc w:val="both"/>
        <w:rPr>
          <w:rFonts w:ascii="Garamond" w:hAnsi="Garamond"/>
        </w:rPr>
      </w:pPr>
      <w:r w:rsidRPr="003F2432">
        <w:rPr>
          <w:rFonts w:ascii="Garamond" w:hAnsi="Garamond"/>
          <w:b/>
          <w:bCs/>
        </w:rPr>
        <w:t>19</w:t>
      </w:r>
      <w:r w:rsidRPr="003F2432">
        <w:rPr>
          <w:rFonts w:ascii="Garamond" w:hAnsi="Garamond"/>
        </w:rPr>
        <w:t xml:space="preserve"> - A Contratada deverá manter no local do serviço, Preposto, aceito pelo Contratante, para representá-la na execução do contrato.</w:t>
      </w:r>
    </w:p>
    <w:p w:rsidR="00EC40AE" w:rsidRPr="003F2432" w:rsidRDefault="00EC40AE" w:rsidP="00EC40AE">
      <w:pPr>
        <w:jc w:val="both"/>
        <w:rPr>
          <w:rFonts w:ascii="Garamond" w:hAnsi="Garamond"/>
        </w:rPr>
      </w:pPr>
      <w:r w:rsidRPr="003F2432">
        <w:rPr>
          <w:rFonts w:ascii="Garamond" w:hAnsi="Garamond"/>
          <w:b/>
          <w:bCs/>
        </w:rPr>
        <w:t>20</w:t>
      </w:r>
      <w:r w:rsidRPr="003F2432">
        <w:rPr>
          <w:rFonts w:ascii="Garamond" w:hAnsi="Garamond"/>
        </w:rPr>
        <w:t xml:space="preserve"> - Executar o Diário de Obras que deverá ser contínuo, diário e com folhas individuais para sábados, domingos, feriados e até mesmo os dias de obra parada.</w:t>
      </w:r>
    </w:p>
    <w:p w:rsidR="00EC40AE" w:rsidRPr="003F2432" w:rsidRDefault="00EC40AE" w:rsidP="00EC40AE">
      <w:pPr>
        <w:jc w:val="both"/>
        <w:rPr>
          <w:rFonts w:ascii="Garamond" w:hAnsi="Garamond"/>
        </w:rPr>
      </w:pPr>
      <w:r w:rsidRPr="003F2432">
        <w:rPr>
          <w:rFonts w:ascii="Garamond" w:hAnsi="Garamond"/>
          <w:b/>
          <w:bCs/>
        </w:rPr>
        <w:lastRenderedPageBreak/>
        <w:t xml:space="preserve">21- </w:t>
      </w:r>
      <w:r w:rsidRPr="003F2432">
        <w:rPr>
          <w:rFonts w:ascii="Garamond" w:hAnsi="Garamond"/>
        </w:rPr>
        <w:t>Será de responsabilidade da firma vencedora a confecção da placa da obra, conforme modelo, que será fornecido pela Prefeitura de Piraúba/MG, pelo período de duração da obra, devendo ser afixada no prazo de até 15 dias contados a partir da autorização para o início dos trabalhos.</w:t>
      </w:r>
    </w:p>
    <w:p w:rsidR="00EC40AE" w:rsidRPr="003F2432" w:rsidRDefault="00EC40AE" w:rsidP="00EC40AE">
      <w:pPr>
        <w:jc w:val="both"/>
        <w:rPr>
          <w:rFonts w:ascii="Garamond" w:hAnsi="Garamond"/>
        </w:rPr>
      </w:pPr>
      <w:r w:rsidRPr="003F2432">
        <w:rPr>
          <w:rFonts w:ascii="Garamond" w:hAnsi="Garamond"/>
          <w:b/>
        </w:rPr>
        <w:t xml:space="preserve">22- </w:t>
      </w:r>
      <w:r w:rsidRPr="003F2432">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EC40AE" w:rsidRPr="003F2432" w:rsidRDefault="00EC40AE" w:rsidP="00EC40AE">
      <w:pPr>
        <w:jc w:val="both"/>
        <w:rPr>
          <w:rFonts w:ascii="Garamond" w:hAnsi="Garamond"/>
        </w:rPr>
      </w:pPr>
      <w:r w:rsidRPr="003F2432">
        <w:rPr>
          <w:rFonts w:ascii="Garamond" w:hAnsi="Garamond"/>
          <w:b/>
          <w:bCs/>
        </w:rPr>
        <w:t xml:space="preserve">23-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EC40AE" w:rsidRPr="003F2432" w:rsidRDefault="00EC40AE" w:rsidP="00EC40AE">
      <w:pPr>
        <w:pStyle w:val="Corpodetexto3"/>
        <w:ind w:right="39"/>
        <w:rPr>
          <w:rFonts w:ascii="Garamond" w:hAnsi="Garamond"/>
          <w:sz w:val="24"/>
        </w:rPr>
      </w:pPr>
      <w:r w:rsidRPr="003F2432">
        <w:rPr>
          <w:rFonts w:ascii="Garamond" w:hAnsi="Garamond"/>
          <w:b/>
          <w:bCs/>
          <w:sz w:val="24"/>
        </w:rPr>
        <w:t>24-</w:t>
      </w:r>
      <w:r w:rsidRPr="003F2432">
        <w:rPr>
          <w:rFonts w:ascii="Garamond" w:hAnsi="Garamond"/>
          <w:sz w:val="24"/>
        </w:rPr>
        <w:t xml:space="preserve"> Sinalizar e iluminar convenientemente, às suas expensas, o trecho de execução da Obra, objeto deste edital, de acordo com as normas vigentes;</w:t>
      </w:r>
    </w:p>
    <w:p w:rsidR="00EC40AE" w:rsidRPr="003F2432" w:rsidRDefault="00EC40AE" w:rsidP="00EC40AE">
      <w:pPr>
        <w:pStyle w:val="Corpodetexto3"/>
        <w:ind w:right="39"/>
        <w:rPr>
          <w:rFonts w:ascii="Garamond" w:hAnsi="Garamond"/>
          <w:sz w:val="24"/>
        </w:rPr>
      </w:pPr>
      <w:r w:rsidRPr="003F2432">
        <w:rPr>
          <w:rFonts w:ascii="Garamond" w:hAnsi="Garamond"/>
          <w:b/>
          <w:bCs/>
          <w:sz w:val="24"/>
        </w:rPr>
        <w:t>25-</w:t>
      </w:r>
      <w:r w:rsidRPr="003F2432">
        <w:rPr>
          <w:rFonts w:ascii="Garamond" w:hAnsi="Garamond"/>
          <w:sz w:val="24"/>
        </w:rPr>
        <w:t xml:space="preserve">  Efetuar o registro da empreitada no CREA/MG</w:t>
      </w:r>
      <w:r w:rsidR="00100466">
        <w:rPr>
          <w:rFonts w:ascii="Garamond" w:hAnsi="Garamond"/>
          <w:sz w:val="24"/>
        </w:rPr>
        <w:t xml:space="preserve"> ou no CAU</w:t>
      </w:r>
      <w:r>
        <w:rPr>
          <w:rFonts w:ascii="Garamond" w:hAnsi="Garamond"/>
          <w:sz w:val="24"/>
        </w:rPr>
        <w:t xml:space="preserve"> ou outro órgão competente</w:t>
      </w:r>
      <w:r w:rsidRPr="003F2432">
        <w:rPr>
          <w:rFonts w:ascii="Garamond" w:hAnsi="Garamond"/>
          <w:sz w:val="24"/>
        </w:rPr>
        <w:t>;</w:t>
      </w:r>
    </w:p>
    <w:p w:rsidR="00EC40AE" w:rsidRPr="003F2432" w:rsidRDefault="00EC40AE" w:rsidP="00EC40AE">
      <w:pPr>
        <w:ind w:right="39"/>
        <w:jc w:val="both"/>
        <w:rPr>
          <w:rFonts w:ascii="Garamond" w:hAnsi="Garamond"/>
        </w:rPr>
      </w:pPr>
      <w:r w:rsidRPr="003F2432">
        <w:rPr>
          <w:rFonts w:ascii="Garamond" w:hAnsi="Garamond"/>
          <w:b/>
          <w:bCs/>
        </w:rPr>
        <w:t xml:space="preserve">26- </w:t>
      </w:r>
      <w:r w:rsidRPr="003F2432">
        <w:rPr>
          <w:rFonts w:ascii="Garamond" w:hAnsi="Garamond"/>
        </w:rPr>
        <w:t>Remover, após a conclusão dos trabalhos, entulhos, restos de materiais e lixos de qualquer natureza, provenientes da Obra objeto de Contrato;</w:t>
      </w:r>
    </w:p>
    <w:p w:rsidR="00EC40AE" w:rsidRPr="003F2432" w:rsidRDefault="00EC40AE" w:rsidP="00EC40AE">
      <w:pPr>
        <w:ind w:right="39"/>
        <w:jc w:val="both"/>
        <w:rPr>
          <w:rFonts w:ascii="Garamond" w:hAnsi="Garamond"/>
        </w:rPr>
      </w:pPr>
      <w:r w:rsidRPr="003F2432">
        <w:rPr>
          <w:rFonts w:ascii="Garamond" w:hAnsi="Garamond"/>
          <w:b/>
        </w:rPr>
        <w:t>27</w:t>
      </w:r>
      <w:r w:rsidRPr="003F2432">
        <w:rPr>
          <w:rFonts w:ascii="Garamond" w:hAnsi="Garamond"/>
        </w:rPr>
        <w:t xml:space="preserve"> – Apresentar quadro de Metas e Eventos em conformidade com a planilha apresentada na licitação.</w:t>
      </w:r>
    </w:p>
    <w:p w:rsidR="00EC40AE" w:rsidRPr="003F2432" w:rsidRDefault="00EC40AE" w:rsidP="00EC40AE">
      <w:pPr>
        <w:ind w:right="39"/>
        <w:jc w:val="both"/>
        <w:rPr>
          <w:rFonts w:ascii="Garamond" w:hAnsi="Garamond"/>
        </w:rPr>
      </w:pPr>
    </w:p>
    <w:p w:rsidR="00EC40AE" w:rsidRPr="003F2432" w:rsidRDefault="00EC40AE" w:rsidP="00EC40AE">
      <w:pPr>
        <w:ind w:right="39"/>
        <w:jc w:val="both"/>
        <w:rPr>
          <w:rFonts w:ascii="Garamond" w:hAnsi="Garamond"/>
        </w:rPr>
      </w:pPr>
      <w:r w:rsidRPr="003F2432">
        <w:rPr>
          <w:rFonts w:ascii="Garamond" w:hAnsi="Garamond"/>
          <w:b/>
          <w:bCs/>
        </w:rPr>
        <w:t>CLÁUSULA NONA:</w:t>
      </w:r>
      <w:r>
        <w:rPr>
          <w:rFonts w:ascii="Garamond" w:hAnsi="Garamond"/>
          <w:b/>
          <w:bCs/>
        </w:rPr>
        <w:t xml:space="preserve"> </w:t>
      </w:r>
      <w:r w:rsidRPr="003F2432">
        <w:rPr>
          <w:rFonts w:ascii="Garamond" w:hAnsi="Garamond"/>
          <w:b/>
        </w:rPr>
        <w:t>DA INEXECUÇÃO E DA RESCISÃO DO CONTRATO:</w:t>
      </w:r>
    </w:p>
    <w:p w:rsidR="00EC40AE" w:rsidRPr="003F2432" w:rsidRDefault="00EC40AE" w:rsidP="00EC40AE">
      <w:pPr>
        <w:ind w:right="39"/>
        <w:jc w:val="both"/>
        <w:rPr>
          <w:rFonts w:ascii="Garamond" w:hAnsi="Garamond"/>
        </w:rPr>
      </w:pPr>
      <w:r w:rsidRPr="003F2432">
        <w:rPr>
          <w:rFonts w:ascii="Garamond" w:hAnsi="Garamond"/>
          <w:b/>
          <w:bCs/>
        </w:rPr>
        <w:t xml:space="preserve">1- </w:t>
      </w:r>
      <w:r w:rsidRPr="003F2432">
        <w:rPr>
          <w:rFonts w:ascii="Garamond" w:hAnsi="Garamond"/>
        </w:rPr>
        <w:t>A inexecução total ou parcial do Contrato enseja a sua rescisão, com as consequências contratuais e as previstas em lei ou regulamento. Constituem motivo para rescisão do contrato:</w:t>
      </w:r>
    </w:p>
    <w:p w:rsidR="00EC40AE" w:rsidRPr="003F2432" w:rsidRDefault="00EC40AE" w:rsidP="00EC40AE">
      <w:pPr>
        <w:ind w:right="39"/>
        <w:jc w:val="both"/>
        <w:rPr>
          <w:rFonts w:ascii="Garamond" w:hAnsi="Garamond"/>
        </w:rPr>
      </w:pPr>
      <w:r w:rsidRPr="003F2432">
        <w:rPr>
          <w:rFonts w:ascii="Garamond" w:hAnsi="Garamond"/>
        </w:rPr>
        <w:t>a) o não cumprimento de cláusulas contratuais, especificações, projetos ou prazos;</w:t>
      </w:r>
    </w:p>
    <w:p w:rsidR="00EC40AE" w:rsidRPr="003F2432" w:rsidRDefault="00EC40AE" w:rsidP="00EC40AE">
      <w:pPr>
        <w:ind w:right="39"/>
        <w:jc w:val="both"/>
        <w:rPr>
          <w:rFonts w:ascii="Garamond" w:hAnsi="Garamond"/>
        </w:rPr>
      </w:pPr>
      <w:r w:rsidRPr="003F2432">
        <w:rPr>
          <w:rFonts w:ascii="Garamond" w:hAnsi="Garamond"/>
        </w:rPr>
        <w:t>b) o cumprimento irregular de cláusulas contratuais, especificações, projetos e prazos;</w:t>
      </w:r>
    </w:p>
    <w:p w:rsidR="00EC40AE" w:rsidRPr="003F2432" w:rsidRDefault="00EC40AE" w:rsidP="00EC40AE">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EC40AE" w:rsidRPr="003F2432" w:rsidRDefault="00EC40AE" w:rsidP="00EC40AE">
      <w:pPr>
        <w:ind w:right="39"/>
        <w:jc w:val="both"/>
        <w:rPr>
          <w:rFonts w:ascii="Garamond" w:hAnsi="Garamond"/>
        </w:rPr>
      </w:pPr>
      <w:r w:rsidRPr="003F2432">
        <w:rPr>
          <w:rFonts w:ascii="Garamond" w:hAnsi="Garamond"/>
        </w:rPr>
        <w:t>d) o atraso injustificado no início da Obra;</w:t>
      </w:r>
    </w:p>
    <w:p w:rsidR="00EC40AE" w:rsidRPr="003F2432" w:rsidRDefault="00EC40AE" w:rsidP="00EC40AE">
      <w:pPr>
        <w:ind w:right="39"/>
        <w:jc w:val="both"/>
        <w:rPr>
          <w:rFonts w:ascii="Garamond" w:hAnsi="Garamond"/>
        </w:rPr>
      </w:pPr>
      <w:r w:rsidRPr="003F2432">
        <w:rPr>
          <w:rFonts w:ascii="Garamond" w:hAnsi="Garamond"/>
        </w:rPr>
        <w:t>e) a paralisação da Obra sem justa causa e prévia comunicação a Contratante;</w:t>
      </w:r>
    </w:p>
    <w:p w:rsidR="00EC40AE" w:rsidRPr="003F2432" w:rsidRDefault="00EC40AE" w:rsidP="00EC40AE">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EC40AE" w:rsidRPr="003F2432" w:rsidRDefault="00EC40AE" w:rsidP="00EC40AE">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EC40AE" w:rsidRPr="003F2432" w:rsidRDefault="00EC40AE" w:rsidP="00EC40AE">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EC40AE" w:rsidRPr="003F2432" w:rsidRDefault="00EC40AE" w:rsidP="00EC40AE">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EC40AE" w:rsidRPr="003F2432" w:rsidRDefault="00EC40AE" w:rsidP="00EC40AE">
      <w:pPr>
        <w:ind w:right="39"/>
        <w:jc w:val="both"/>
        <w:rPr>
          <w:rFonts w:ascii="Garamond" w:hAnsi="Garamond"/>
        </w:rPr>
      </w:pPr>
      <w:r w:rsidRPr="003F2432">
        <w:rPr>
          <w:rFonts w:ascii="Garamond" w:hAnsi="Garamond"/>
        </w:rPr>
        <w:t>j) a dissolução da sociedade;</w:t>
      </w:r>
    </w:p>
    <w:p w:rsidR="00EC40AE" w:rsidRPr="003F2432" w:rsidRDefault="00EC40AE" w:rsidP="00EC40AE">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EC40AE" w:rsidRPr="003F2432" w:rsidRDefault="00EC40AE" w:rsidP="00EC40AE">
      <w:pPr>
        <w:ind w:right="39"/>
        <w:jc w:val="both"/>
        <w:rPr>
          <w:rFonts w:ascii="Garamond" w:hAnsi="Garamond"/>
        </w:rPr>
      </w:pPr>
      <w:r w:rsidRPr="003F2432">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EC40AE" w:rsidRPr="003F2432" w:rsidRDefault="00EC40AE" w:rsidP="00EC40AE">
      <w:pPr>
        <w:ind w:right="39"/>
        <w:jc w:val="both"/>
        <w:rPr>
          <w:rFonts w:ascii="Garamond" w:hAnsi="Garamond"/>
        </w:rPr>
      </w:pPr>
      <w:r w:rsidRPr="003F2432">
        <w:rPr>
          <w:rFonts w:ascii="Garamond" w:hAnsi="Garamond"/>
        </w:rPr>
        <w:lastRenderedPageBreak/>
        <w:t>n) a supressão, por parte da Contratante, de Obras, acarretando modificação do valor inicial do Contrato além do limite permitido no §1º do art. 65 da Lei Federal nº 8.666/93 e suas alterações;</w:t>
      </w:r>
    </w:p>
    <w:p w:rsidR="00EC40AE" w:rsidRPr="003F2432" w:rsidRDefault="00EC40AE" w:rsidP="00EC40AE">
      <w:pPr>
        <w:ind w:right="39"/>
        <w:jc w:val="both"/>
        <w:rPr>
          <w:rFonts w:ascii="Garamond" w:hAnsi="Garamond"/>
        </w:rPr>
      </w:pPr>
      <w:r w:rsidRPr="003F2432">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EC40AE" w:rsidRPr="003F2432" w:rsidRDefault="00EC40AE" w:rsidP="00EC40AE">
      <w:pPr>
        <w:ind w:right="39"/>
        <w:jc w:val="both"/>
        <w:rPr>
          <w:rFonts w:ascii="Garamond" w:hAnsi="Garamond"/>
        </w:rPr>
      </w:pPr>
      <w:r w:rsidRPr="003F2432">
        <w:rPr>
          <w:rFonts w:ascii="Garamond" w:hAnsi="Garamond"/>
        </w:rPr>
        <w:t>p) o atraso superior a 90 (noventa) dias nos pagamentos devidos pela Contratante decorrentes de obras, parcela destas, já recebidas ou executadas, salvo em caso de calamidade pública, grave perturbação da ordem interna ou guerra, assegurado ao contratado o direito de optar pela suspensão do cumprimento de suas obrigações até que seja normalizada a situação;</w:t>
      </w:r>
    </w:p>
    <w:p w:rsidR="00EC40AE" w:rsidRPr="003F2432" w:rsidRDefault="00EC40AE" w:rsidP="00EC40AE">
      <w:pPr>
        <w:ind w:right="39"/>
        <w:jc w:val="both"/>
        <w:rPr>
          <w:rFonts w:ascii="Garamond" w:hAnsi="Garamond"/>
        </w:rPr>
      </w:pPr>
      <w:r w:rsidRPr="003F2432">
        <w:rPr>
          <w:rFonts w:ascii="Garamond" w:hAnsi="Garamond"/>
        </w:rPr>
        <w:t>q) a não liberação, por parte da Contratante, de área, local ou objeto para execução da obra, nos prazos contratuais, bem como das fontes de materiais naturais especificadas no projeto;</w:t>
      </w:r>
    </w:p>
    <w:p w:rsidR="00EC40AE" w:rsidRPr="003F2432" w:rsidRDefault="00EC40AE" w:rsidP="00EC40AE">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EC40AE" w:rsidRPr="003F2432" w:rsidRDefault="00EC40AE" w:rsidP="00EC40AE">
      <w:pPr>
        <w:ind w:right="39"/>
        <w:jc w:val="both"/>
        <w:rPr>
          <w:rFonts w:ascii="Garamond" w:hAnsi="Garamond"/>
        </w:rPr>
      </w:pPr>
      <w:r w:rsidRPr="003F2432">
        <w:rPr>
          <w:rFonts w:ascii="Garamond" w:hAnsi="Garamond"/>
          <w:b/>
          <w:bCs/>
        </w:rPr>
        <w:t>2</w:t>
      </w:r>
      <w:r w:rsidRPr="003F2432">
        <w:rPr>
          <w:rFonts w:ascii="Garamond" w:hAnsi="Garamond"/>
        </w:rPr>
        <w:t>- Os casos de rescisão contratual serão formalmente motivados nos autos do processo, assegurado o contraditório e a ampla defesa.</w:t>
      </w:r>
    </w:p>
    <w:p w:rsidR="00EC40AE" w:rsidRPr="003F2432" w:rsidRDefault="00EC40AE" w:rsidP="00EC40AE">
      <w:pPr>
        <w:ind w:right="39"/>
        <w:jc w:val="both"/>
        <w:rPr>
          <w:rFonts w:ascii="Garamond" w:hAnsi="Garamond"/>
        </w:rPr>
      </w:pPr>
      <w:r w:rsidRPr="003F2432">
        <w:rPr>
          <w:rFonts w:ascii="Garamond" w:hAnsi="Garamond"/>
          <w:b/>
          <w:bCs/>
        </w:rPr>
        <w:t>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r w:rsidRPr="003F2432">
        <w:rPr>
          <w:rFonts w:ascii="Garamond" w:hAnsi="Garamond"/>
          <w:b/>
          <w:bCs/>
        </w:rPr>
        <w:t xml:space="preserve">CLÁUSULA </w:t>
      </w:r>
      <w:r w:rsidRPr="003F2432">
        <w:rPr>
          <w:rFonts w:ascii="Garamond" w:hAnsi="Garamond"/>
          <w:b/>
        </w:rPr>
        <w:t>DÉCIMA</w:t>
      </w:r>
      <w:r w:rsidRPr="003F2432">
        <w:rPr>
          <w:rFonts w:ascii="Garamond" w:hAnsi="Garamond"/>
          <w:b/>
          <w:bCs/>
        </w:rPr>
        <w:t>: PENALIDADES:</w:t>
      </w:r>
    </w:p>
    <w:p w:rsidR="00EC40AE" w:rsidRPr="003F2432" w:rsidRDefault="00EC40AE" w:rsidP="00EC40AE">
      <w:pPr>
        <w:jc w:val="both"/>
        <w:rPr>
          <w:rFonts w:ascii="Garamond" w:hAnsi="Garamond"/>
        </w:rPr>
      </w:pPr>
      <w:r w:rsidRPr="003F2432">
        <w:rPr>
          <w:rFonts w:ascii="Garamond" w:hAnsi="Garamond"/>
        </w:rPr>
        <w:t>Pela inexecução total ou parcial do objeto do presente contrato, garantida a prévia defesa, serão aplicadas à CONTRATADA as seguintes sanções:</w:t>
      </w:r>
    </w:p>
    <w:p w:rsidR="00EC40AE" w:rsidRPr="003F2432" w:rsidRDefault="00EC40AE" w:rsidP="00EC40AE">
      <w:pPr>
        <w:numPr>
          <w:ilvl w:val="0"/>
          <w:numId w:val="10"/>
        </w:numPr>
        <w:jc w:val="both"/>
        <w:rPr>
          <w:rFonts w:ascii="Garamond" w:hAnsi="Garamond"/>
        </w:rPr>
      </w:pPr>
      <w:r w:rsidRPr="003F2432">
        <w:rPr>
          <w:rFonts w:ascii="Garamond" w:hAnsi="Garamond"/>
        </w:rPr>
        <w:t>Advertência.</w:t>
      </w:r>
    </w:p>
    <w:p w:rsidR="00EC40AE" w:rsidRPr="003F2432" w:rsidRDefault="00EC40AE" w:rsidP="00EC40AE">
      <w:pPr>
        <w:numPr>
          <w:ilvl w:val="0"/>
          <w:numId w:val="10"/>
        </w:numPr>
        <w:jc w:val="both"/>
        <w:rPr>
          <w:rFonts w:ascii="Garamond" w:hAnsi="Garamond"/>
        </w:rPr>
      </w:pPr>
      <w:r w:rsidRPr="003F2432">
        <w:rPr>
          <w:rFonts w:ascii="Garamond" w:hAnsi="Garamond"/>
        </w:rPr>
        <w:t>Multa de até 20% (vinte por cento) sobre o valor do contrato, a ser paga pela contratada, quando deixar de cumprir qualquer cláusula do mesmo ou der motivo à sua rescisão.</w:t>
      </w:r>
    </w:p>
    <w:p w:rsidR="00EC40AE" w:rsidRPr="003F2432" w:rsidRDefault="00EC40AE" w:rsidP="00EC40AE">
      <w:pPr>
        <w:numPr>
          <w:ilvl w:val="0"/>
          <w:numId w:val="10"/>
        </w:numPr>
        <w:jc w:val="both"/>
        <w:rPr>
          <w:rFonts w:ascii="Garamond" w:hAnsi="Garamond"/>
        </w:rPr>
      </w:pPr>
      <w:r w:rsidRPr="003F2432">
        <w:rPr>
          <w:rFonts w:ascii="Garamond" w:hAnsi="Garamond"/>
        </w:rPr>
        <w:t>Suspensão temporária de participação em licitação e impedimento de contratar com a Administração, por prazo não superior a 02 (dois) anos;</w:t>
      </w:r>
    </w:p>
    <w:p w:rsidR="00EC40AE" w:rsidRPr="003F2432" w:rsidRDefault="00EC40AE" w:rsidP="00EC40AE">
      <w:pPr>
        <w:numPr>
          <w:ilvl w:val="0"/>
          <w:numId w:val="10"/>
        </w:numPr>
        <w:jc w:val="both"/>
        <w:rPr>
          <w:rFonts w:ascii="Garamond" w:hAnsi="Garamond"/>
          <w:b/>
        </w:rPr>
      </w:pPr>
      <w:r w:rsidRPr="003F2432">
        <w:rPr>
          <w:rFonts w:ascii="Garamond" w:hAnsi="Garamond"/>
        </w:rPr>
        <w:t>As sanções previstas nas letras a e c desta cláusula poderão ser aplicadas juntamente com a da letra b, facultada a defesa prévia do interessado, no prazo de 05 (cinco) dias úteis.</w:t>
      </w: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xml:space="preserve"> Quando da aplicação de multas, o CONTRATANTE notificará a CONTRATADA que terá o prazo de 05 (cinco) dias para recolher à tesouraria do CONTRATANTE a importância correspondente, sob pena de dedução dos pagamentos a serem realizados.</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Da aplicação de multas caberá recurso ao CONTRATANTE no prazo de 03 (três) dias, a contar da data do recebimento da respectiva notificação, mediante prévio recolhimento da multa. O CONTRATANTE julgará, no prazo máximo de 05 (cinco) dias. Considerada improcedente a aplicação da multa, a importância recolhida pela CONTRATADA será devolvida pelo CONTRATANTE, no prazo de 03 dias, contados da data da decisão.</w:t>
      </w:r>
    </w:p>
    <w:p w:rsidR="00EC40AE" w:rsidRPr="003F2432" w:rsidRDefault="00EC40AE" w:rsidP="00EC40AE">
      <w:pPr>
        <w:ind w:right="-21"/>
        <w:jc w:val="both"/>
        <w:rPr>
          <w:rFonts w:ascii="Garamond" w:hAnsi="Garamond"/>
        </w:rPr>
      </w:pPr>
      <w:r w:rsidRPr="003F2432">
        <w:rPr>
          <w:rFonts w:ascii="Garamond" w:hAnsi="Garamond"/>
          <w:b/>
          <w:bCs/>
        </w:rPr>
        <w:lastRenderedPageBreak/>
        <w:t>Parágrafo Terceiro</w:t>
      </w:r>
      <w:r w:rsidRPr="003F2432">
        <w:rPr>
          <w:rFonts w:ascii="Garamond" w:hAnsi="Garamond"/>
        </w:rPr>
        <w:t xml:space="preserve">: A multa, aplicada após regular processo administrativo, será descontada dos pagamentos eventualmente devidos à Contratada. </w:t>
      </w:r>
    </w:p>
    <w:p w:rsidR="00EC40AE" w:rsidRPr="003F2432" w:rsidRDefault="00EC40AE" w:rsidP="00EC40AE">
      <w:pPr>
        <w:ind w:right="-21"/>
        <w:jc w:val="both"/>
        <w:rPr>
          <w:rFonts w:ascii="Garamond" w:hAnsi="Garamond"/>
        </w:rPr>
      </w:pPr>
      <w:r w:rsidRPr="003F2432">
        <w:rPr>
          <w:rFonts w:ascii="Garamond" w:hAnsi="Garamond"/>
          <w:b/>
          <w:bCs/>
        </w:rPr>
        <w:t>Parágrafo Quarto</w:t>
      </w:r>
      <w:r w:rsidRPr="003F2432">
        <w:rPr>
          <w:rFonts w:ascii="Garamond" w:hAnsi="Garamond"/>
        </w:rPr>
        <w:t>: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EC40AE" w:rsidRPr="003F2432" w:rsidRDefault="00EC40AE" w:rsidP="00EC40AE">
      <w:pPr>
        <w:pStyle w:val="Ttulo5"/>
        <w:rPr>
          <w:rFonts w:ascii="Garamond" w:hAnsi="Garamond" w:cs="Times New Roman"/>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w:t>
      </w:r>
      <w:r w:rsidRPr="003F2432">
        <w:rPr>
          <w:rFonts w:ascii="Garamond" w:hAnsi="Garamond"/>
          <w:bCs w:val="0"/>
        </w:rPr>
        <w:t xml:space="preserve"> PRIMEIRA</w:t>
      </w:r>
      <w:r w:rsidRPr="003F2432">
        <w:rPr>
          <w:rFonts w:ascii="Garamond" w:hAnsi="Garamond" w:cs="Times New Roman"/>
        </w:rPr>
        <w:t>: DA GARANTIA DO CONTRATO</w:t>
      </w:r>
    </w:p>
    <w:p w:rsidR="00EC40AE" w:rsidRPr="003F2432" w:rsidRDefault="00EC40AE" w:rsidP="00EC40AE">
      <w:pPr>
        <w:ind w:right="-21"/>
        <w:jc w:val="both"/>
        <w:rPr>
          <w:rFonts w:ascii="Garamond" w:hAnsi="Garamond"/>
        </w:rPr>
      </w:pPr>
      <w:r w:rsidRPr="003F2432">
        <w:rPr>
          <w:rFonts w:ascii="Garamond" w:hAnsi="Garamond"/>
        </w:rPr>
        <w:t>(a redação do caput será feita conforme opção de garantia feita pela licitante vencedora).</w:t>
      </w:r>
    </w:p>
    <w:p w:rsidR="00EC40AE" w:rsidRPr="003F2432" w:rsidRDefault="00EC40AE" w:rsidP="00EC40AE">
      <w:pPr>
        <w:ind w:right="-21"/>
        <w:jc w:val="both"/>
        <w:rPr>
          <w:rFonts w:ascii="Garamond" w:hAnsi="Garamond"/>
          <w:b/>
          <w:bCs/>
        </w:rPr>
      </w:pPr>
      <w:r w:rsidRPr="003F2432">
        <w:rPr>
          <w:rFonts w:ascii="Garamond" w:hAnsi="Garamond"/>
          <w:b/>
          <w:bCs/>
        </w:rPr>
        <w:t xml:space="preserve">Parágrafo Primeiro: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A caução/garantia será executada em caso de inadimplemento das obrigações contratuais e por todas as multas que lhe forem impostas.</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Quando do recebimento definitivo da obra, será liberada a caução/garantia, deduzindo-se os valores das multas porventura aplicadas ainda não quitadas pelos pagamentos devidos à empresa, na forma da cláusula sétima deste instrumento.</w:t>
      </w:r>
    </w:p>
    <w:p w:rsidR="00EC40AE" w:rsidRPr="003F2432" w:rsidRDefault="00EC40AE" w:rsidP="00EC40AE">
      <w:pPr>
        <w:ind w:right="-21"/>
        <w:jc w:val="both"/>
        <w:rPr>
          <w:rFonts w:ascii="Garamond" w:hAnsi="Garamond"/>
          <w:b/>
          <w:bCs/>
        </w:rPr>
      </w:pPr>
    </w:p>
    <w:p w:rsidR="00EC40AE" w:rsidRDefault="00EC40AE" w:rsidP="00EC40AE">
      <w:pPr>
        <w:ind w:right="-21"/>
        <w:jc w:val="both"/>
        <w:rPr>
          <w:rFonts w:ascii="Garamond" w:hAnsi="Garamond"/>
          <w:b/>
          <w:bCs/>
        </w:rPr>
      </w:pPr>
      <w:r w:rsidRPr="003F2432">
        <w:rPr>
          <w:rFonts w:ascii="Garamond" w:hAnsi="Garamond"/>
          <w:b/>
          <w:bCs/>
        </w:rPr>
        <w:t>CLÁUSULA DÉCIMA SEGUNDA: VIGÊNCIA:</w:t>
      </w:r>
    </w:p>
    <w:p w:rsidR="00EC40AE" w:rsidRPr="003F2432" w:rsidRDefault="00EC40AE" w:rsidP="00EC40AE">
      <w:pPr>
        <w:tabs>
          <w:tab w:val="left" w:pos="9600"/>
        </w:tabs>
        <w:ind w:right="39"/>
        <w:jc w:val="both"/>
        <w:rPr>
          <w:rFonts w:ascii="Garamond" w:hAnsi="Garamond"/>
        </w:rPr>
      </w:pPr>
      <w:r>
        <w:rPr>
          <w:rFonts w:ascii="Garamond" w:hAnsi="Garamond"/>
        </w:rPr>
        <w:t>O contrato terá prazo de vigência de 12 meses, sendo que a execução da obra deve acompanhar o cronograma físico-financeiro constante d</w:t>
      </w:r>
      <w:r w:rsidR="00C905E5">
        <w:rPr>
          <w:rFonts w:ascii="Garamond" w:hAnsi="Garamond"/>
        </w:rPr>
        <w:t>o edital, que esclarece ser de 4 (quatro</w:t>
      </w:r>
      <w:r>
        <w:rPr>
          <w:rFonts w:ascii="Garamond" w:hAnsi="Garamond"/>
        </w:rPr>
        <w:t>) meses</w:t>
      </w:r>
      <w:r w:rsidRPr="003F2432">
        <w:rPr>
          <w:rFonts w:ascii="Garamond" w:hAnsi="Garamond"/>
        </w:rPr>
        <w:t>.</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xml:space="preserve">: Os prazos poderão ser alterados quando: </w:t>
      </w:r>
    </w:p>
    <w:p w:rsidR="00EC40AE" w:rsidRPr="003F2432" w:rsidRDefault="00EC40AE" w:rsidP="00EC40AE">
      <w:pPr>
        <w:numPr>
          <w:ilvl w:val="0"/>
          <w:numId w:val="12"/>
        </w:numPr>
        <w:ind w:right="-21"/>
        <w:jc w:val="both"/>
        <w:rPr>
          <w:rFonts w:ascii="Garamond" w:hAnsi="Garamond"/>
        </w:rPr>
      </w:pPr>
      <w:r w:rsidRPr="003F2432">
        <w:rPr>
          <w:rFonts w:ascii="Garamond" w:hAnsi="Garamond"/>
        </w:rPr>
        <w:t>houver Serviços em excesso que alterem as quantidades;</w:t>
      </w:r>
    </w:p>
    <w:p w:rsidR="00EC40AE" w:rsidRPr="003F2432" w:rsidRDefault="00EC40AE" w:rsidP="00EC40AE">
      <w:pPr>
        <w:numPr>
          <w:ilvl w:val="0"/>
          <w:numId w:val="12"/>
        </w:numPr>
        <w:ind w:right="-21"/>
        <w:jc w:val="both"/>
        <w:rPr>
          <w:rFonts w:ascii="Garamond" w:hAnsi="Garamond"/>
        </w:rPr>
      </w:pPr>
      <w:r w:rsidRPr="003F2432">
        <w:rPr>
          <w:rFonts w:ascii="Garamond" w:hAnsi="Garamond"/>
        </w:rPr>
        <w:t xml:space="preserve">atraso no fornecimento de dados informativos, materiais e quaisquer subsídios às Obras, que estejam sob responsabilidade da Contratante; </w:t>
      </w:r>
    </w:p>
    <w:p w:rsidR="00EC40AE" w:rsidRPr="003F2432" w:rsidRDefault="00EC40AE" w:rsidP="00EC40AE">
      <w:pPr>
        <w:ind w:right="-21"/>
        <w:jc w:val="both"/>
        <w:rPr>
          <w:rFonts w:ascii="Garamond" w:hAnsi="Garamond"/>
        </w:rPr>
      </w:pPr>
      <w:r w:rsidRPr="003F2432">
        <w:rPr>
          <w:rFonts w:ascii="Garamond" w:hAnsi="Garamond"/>
        </w:rPr>
        <w:t>Por motivos de força maior, compreendendo: greves, "</w:t>
      </w:r>
      <w:proofErr w:type="spellStart"/>
      <w:r w:rsidRPr="003F2432">
        <w:rPr>
          <w:rFonts w:ascii="Garamond" w:hAnsi="Garamond"/>
        </w:rPr>
        <w:t>lock</w:t>
      </w:r>
      <w:proofErr w:type="spellEnd"/>
      <w:r w:rsidRPr="003F2432">
        <w:rPr>
          <w:rFonts w:ascii="Garamond" w:hAnsi="Garamond"/>
        </w:rPr>
        <w:t xml:space="preserve"> out", perturbações industriais, guerras, atos de inimigo público, bloqueio, insurreições, epidemias, avalanches, terremotos, enchentes, explosões ou quaisquer outros acontecimentos semelhantes e equivalentes a estes que fujam ao controle seguro de qualquer das partes interessadas, as quais não consigam impedir sua ocorrência.</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Enquanto perdurar a paralisação das Obras por motivos de força maior, ficarão suspensos os deveres e responsabilidades de ambas as partes com relação às Obras Contratadas.</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Os motivos de força maior deverão ser comunicados formalmente pelas partes e devidamente comprovados no prazo máximo de 48 (quarenta e oito) horas da ocorrência. Após a aceitação dos motivos alegados o prazo será prorrogado.</w:t>
      </w:r>
    </w:p>
    <w:p w:rsidR="00EC40AE" w:rsidRPr="003F2432" w:rsidRDefault="00EC40AE" w:rsidP="00EC40AE">
      <w:pPr>
        <w:ind w:right="-21"/>
        <w:jc w:val="both"/>
        <w:rPr>
          <w:rFonts w:ascii="Garamond" w:hAnsi="Garamond"/>
        </w:rPr>
      </w:pPr>
      <w:r w:rsidRPr="003F2432">
        <w:rPr>
          <w:rFonts w:ascii="Garamond" w:hAnsi="Garamond"/>
          <w:b/>
          <w:bCs/>
        </w:rPr>
        <w:t>Parágrafo Quarto</w:t>
      </w:r>
      <w:r w:rsidRPr="003F2432">
        <w:rPr>
          <w:rFonts w:ascii="Garamond" w:hAnsi="Garamond"/>
        </w:rPr>
        <w:t>: Caso a Contratada não execute total ou parcialmente qualquer dos itens das Obras previstos neste Contrato, a Contratante reserva-se o direito de executá-lo diretamente ou através de terceiros. Nesta hipótese, a Contratada responderá pelos custos, através de glosas de créditos e/ou cauções, e/ou pagamento direto à Contratante.</w:t>
      </w:r>
    </w:p>
    <w:p w:rsidR="005E7ACE" w:rsidRDefault="005E7ACE" w:rsidP="003A09B0">
      <w:pPr>
        <w:ind w:right="39"/>
        <w:jc w:val="both"/>
        <w:rPr>
          <w:rFonts w:ascii="Garamond" w:hAnsi="Garamond"/>
        </w:rPr>
      </w:pPr>
    </w:p>
    <w:p w:rsidR="001307C7" w:rsidRDefault="001307C7" w:rsidP="003A09B0">
      <w:pPr>
        <w:ind w:right="39"/>
        <w:jc w:val="both"/>
        <w:rPr>
          <w:rFonts w:ascii="Garamond" w:hAnsi="Garamond"/>
        </w:rPr>
      </w:pPr>
    </w:p>
    <w:p w:rsidR="001307C7" w:rsidRDefault="001307C7" w:rsidP="003A09B0">
      <w:pPr>
        <w:ind w:right="39"/>
        <w:jc w:val="both"/>
        <w:rPr>
          <w:rFonts w:ascii="Garamond" w:hAnsi="Garamond"/>
        </w:rPr>
      </w:pPr>
    </w:p>
    <w:p w:rsidR="001307C7" w:rsidRPr="003A09B0" w:rsidRDefault="001307C7" w:rsidP="003A09B0">
      <w:pPr>
        <w:ind w:right="39"/>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lastRenderedPageBreak/>
        <w:t xml:space="preserve">CLÁUSULA DÉCIMA </w:t>
      </w:r>
      <w:r w:rsidR="001307C7">
        <w:rPr>
          <w:rFonts w:ascii="Garamond" w:hAnsi="Garamond"/>
          <w:b/>
          <w:bCs/>
        </w:rPr>
        <w:t>TERCEIRA</w:t>
      </w:r>
      <w:r w:rsidRPr="003F2432">
        <w:rPr>
          <w:rFonts w:ascii="Garamond" w:hAnsi="Garamond"/>
          <w:b/>
          <w:bCs/>
        </w:rPr>
        <w:t>: DO RECEBIMENTO DA OBRA:</w:t>
      </w:r>
    </w:p>
    <w:p w:rsidR="00EC40AE" w:rsidRPr="003F2432" w:rsidRDefault="00EC40AE" w:rsidP="00EC40AE">
      <w:pPr>
        <w:ind w:right="-21"/>
        <w:jc w:val="both"/>
        <w:rPr>
          <w:rFonts w:ascii="Garamond" w:hAnsi="Garamond"/>
        </w:rPr>
      </w:pPr>
      <w:r w:rsidRPr="003F2432">
        <w:rPr>
          <w:rFonts w:ascii="Garamond" w:hAnsi="Garamond"/>
        </w:rPr>
        <w:t>A Obra será recebida pela Supervisão/Fiscalização da Contratante, ficando a Contratada responsável pelo bom funcionamento dos Serviços executados até o seu definitivo recebimento, exceto por danos que sejam de responsabilidade do Contratante.</w:t>
      </w: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A Contratada comunicará por escrito à Supervisão, a conclusão da Obra, com antecedência mínima de 48 (quarenta e oito) horas, ocasião em que o Contratante analisará as comprovações físico-financeiras finais de sua execução.</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Segundo</w:t>
      </w:r>
      <w:r w:rsidRPr="003F2432">
        <w:rPr>
          <w:rFonts w:ascii="Garamond" w:hAnsi="Garamond"/>
          <w:sz w:val="24"/>
        </w:rPr>
        <w:t>: O objeto contratual será recebido provisoriamente pelo responsável por seu acompanhamento e fiscalização que for designado pelo Contratante para tanto, mediante termo circunstanciado, o qual será assinado pelas partes, dentro de 03 (três) dias contados da data de comunicação escrita de seu término.</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Terceiro</w:t>
      </w:r>
      <w:r w:rsidRPr="003F2432">
        <w:rPr>
          <w:rFonts w:ascii="Garamond" w:hAnsi="Garamond"/>
          <w:sz w:val="24"/>
        </w:rPr>
        <w:t>: O recebimento provisório não isenta a Contratada da responsabilidade decorrente de defeitos nas Obras.</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Quarto</w:t>
      </w:r>
      <w:r w:rsidRPr="003F2432">
        <w:rPr>
          <w:rFonts w:ascii="Garamond" w:hAnsi="Garamond"/>
          <w:sz w:val="24"/>
        </w:rPr>
        <w:t>: Durante o período de 90 (noventa) dias da data da expedição do termo de recebimento provisório, a obra ficará sob observação, de modo a se verificar o cumprimento das exigências construtivas.</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Quinto</w:t>
      </w:r>
      <w:r w:rsidRPr="003F2432">
        <w:rPr>
          <w:rFonts w:ascii="Garamond" w:hAnsi="Garamond"/>
          <w:bCs/>
          <w:sz w:val="24"/>
        </w:rPr>
        <w:t>:</w:t>
      </w:r>
      <w:r w:rsidRPr="003F2432">
        <w:rPr>
          <w:rFonts w:ascii="Garamond" w:hAnsi="Garamond"/>
          <w:sz w:val="24"/>
        </w:rPr>
        <w:t xml:space="preserve"> Esgotado o prazo previsto no parágrafo anterior e uma vez restando comprovada a adequação do objeto aos termos contratuais, a obra será recebida definitivamente, pela Supervisão da Contratante, mediante termo circunstanciado, assinado pelas partes.</w:t>
      </w:r>
    </w:p>
    <w:p w:rsidR="00EC40AE" w:rsidRPr="003F2432" w:rsidRDefault="00EC40AE" w:rsidP="00EC40AE">
      <w:pPr>
        <w:ind w:right="-21"/>
        <w:jc w:val="both"/>
        <w:rPr>
          <w:rFonts w:ascii="Garamond" w:hAnsi="Garamond"/>
        </w:rPr>
      </w:pPr>
      <w:r w:rsidRPr="003F2432">
        <w:rPr>
          <w:rFonts w:ascii="Garamond" w:hAnsi="Garamond"/>
          <w:b/>
          <w:bCs/>
        </w:rPr>
        <w:t>Parágrafo Sexto</w:t>
      </w:r>
      <w:r w:rsidRPr="003F2432">
        <w:rPr>
          <w:rFonts w:ascii="Garamond" w:hAnsi="Garamond"/>
        </w:rPr>
        <w:t>: Após a conclusão das Obras, objeto deste Contrato, ou quando declarada a rescisão do mesmo, será procedida, pela Supervisão, inspeção final de todas as Obras, em consonância com os projetos, especificações e documentação contratual.</w:t>
      </w:r>
    </w:p>
    <w:p w:rsidR="00EC40AE" w:rsidRPr="003F2432" w:rsidRDefault="00EC40AE" w:rsidP="00EC40AE">
      <w:pPr>
        <w:ind w:right="-21"/>
        <w:jc w:val="both"/>
        <w:rPr>
          <w:rFonts w:ascii="Garamond" w:hAnsi="Garamond"/>
        </w:rPr>
      </w:pPr>
      <w:r w:rsidRPr="003F2432">
        <w:rPr>
          <w:rFonts w:ascii="Garamond" w:hAnsi="Garamond"/>
          <w:b/>
          <w:bCs/>
        </w:rPr>
        <w:t>Parágrafo Sétimo</w:t>
      </w:r>
      <w:r w:rsidRPr="003F2432">
        <w:rPr>
          <w:rFonts w:ascii="Garamond" w:hAnsi="Garamond"/>
        </w:rPr>
        <w:t>: O objeto do presente Contrato somente será recebido após o Contratante aprovar as comprovações físico/financeiras finais de sua execução.</w:t>
      </w:r>
    </w:p>
    <w:p w:rsidR="00EC40AE" w:rsidRPr="003F2432" w:rsidRDefault="00EC40AE" w:rsidP="00EC40AE">
      <w:pPr>
        <w:ind w:right="-21"/>
        <w:jc w:val="both"/>
        <w:rPr>
          <w:rFonts w:ascii="Garamond" w:hAnsi="Garamond"/>
        </w:rPr>
      </w:pPr>
      <w:r w:rsidRPr="003F2432">
        <w:rPr>
          <w:rFonts w:ascii="Garamond" w:hAnsi="Garamond"/>
          <w:b/>
          <w:bCs/>
        </w:rPr>
        <w:t>Parágrafo Oitavo</w:t>
      </w:r>
      <w:r w:rsidRPr="003F2432">
        <w:rPr>
          <w:rFonts w:ascii="Garamond" w:hAnsi="Garamond"/>
        </w:rPr>
        <w:t xml:space="preserve">: Para a liberação da última fatura é necessário, além do que consta no processo de medição e faturamento: </w:t>
      </w:r>
    </w:p>
    <w:p w:rsidR="00EC40AE" w:rsidRPr="003F2432" w:rsidRDefault="00EC40AE" w:rsidP="00EC40AE">
      <w:pPr>
        <w:numPr>
          <w:ilvl w:val="0"/>
          <w:numId w:val="14"/>
        </w:numPr>
        <w:ind w:right="-21"/>
        <w:jc w:val="both"/>
        <w:rPr>
          <w:rFonts w:ascii="Garamond" w:hAnsi="Garamond"/>
        </w:rPr>
      </w:pPr>
      <w:r w:rsidRPr="003F2432">
        <w:rPr>
          <w:rFonts w:ascii="Garamond" w:hAnsi="Garamond"/>
        </w:rPr>
        <w:t xml:space="preserve">laudo de recebimento de Obras emitido pela área responsável pela mesma; </w:t>
      </w:r>
    </w:p>
    <w:p w:rsidR="00EC40AE" w:rsidRDefault="00EC40AE" w:rsidP="00EC40AE">
      <w:pPr>
        <w:numPr>
          <w:ilvl w:val="0"/>
          <w:numId w:val="14"/>
        </w:numPr>
        <w:ind w:right="-21"/>
        <w:jc w:val="both"/>
        <w:rPr>
          <w:rFonts w:ascii="Garamond" w:hAnsi="Garamond"/>
        </w:rPr>
      </w:pPr>
      <w:r w:rsidRPr="003F2432">
        <w:rPr>
          <w:rFonts w:ascii="Garamond" w:hAnsi="Garamond"/>
        </w:rPr>
        <w:t xml:space="preserve">apresentação de quitação junto ao INSS pela empresa empreiteira, através de recolhimento da matrícula geral exclusiva para os serviços da Contratada, referente à obra objeto deste contrato. </w:t>
      </w:r>
    </w:p>
    <w:p w:rsidR="00EC40AE" w:rsidRPr="003F2432" w:rsidRDefault="00EC40AE" w:rsidP="005E7ACE">
      <w:pPr>
        <w:ind w:left="360" w:right="-21"/>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 xml:space="preserve">CLÁUSULA DÉCIMA </w:t>
      </w:r>
      <w:r w:rsidR="001307C7">
        <w:rPr>
          <w:rFonts w:ascii="Garamond" w:hAnsi="Garamond"/>
          <w:b/>
        </w:rPr>
        <w:t>QUARTA</w:t>
      </w:r>
      <w:r w:rsidRPr="003F2432">
        <w:rPr>
          <w:rFonts w:ascii="Garamond" w:hAnsi="Garamond"/>
          <w:b/>
          <w:bCs/>
        </w:rPr>
        <w:t>: DA RESPONSABILIDADE</w:t>
      </w:r>
    </w:p>
    <w:p w:rsidR="00EC40AE" w:rsidRPr="003F2432" w:rsidRDefault="00EC40AE" w:rsidP="00EC40AE">
      <w:pPr>
        <w:pStyle w:val="Corpodetexto2"/>
        <w:ind w:right="-21"/>
        <w:rPr>
          <w:rFonts w:ascii="Garamond" w:hAnsi="Garamond"/>
          <w:sz w:val="24"/>
        </w:rPr>
      </w:pPr>
      <w:r w:rsidRPr="003F2432">
        <w:rPr>
          <w:rFonts w:ascii="Garamond" w:hAnsi="Garamond"/>
          <w:sz w:val="24"/>
        </w:rPr>
        <w:t>Após o recebimento definitivo do objeto contratual, por parte do Contratante, a Contratada ficará, ainda, responsável pelo prazo de 05 (cinco) anos, contados da data de firmamento do Termo de Recebimento Definitivo, por quaisquer defeitos, ainda que resultantes dos materiais empregados, que sejam eles de natureza técnica ou operacional, obrigando-se, às suas expensas, a reparação e/ou substituições que se fizerem necessárias para o perfeito cumprimento do Contrato, nos termos do art. 618 do Novo Código Civil Brasileiro.</w:t>
      </w:r>
    </w:p>
    <w:p w:rsidR="00EC40AE" w:rsidRDefault="00EC40AE" w:rsidP="00EC40AE">
      <w:pPr>
        <w:pStyle w:val="Corpodetexto2"/>
        <w:ind w:right="-21"/>
        <w:rPr>
          <w:rFonts w:ascii="Garamond" w:hAnsi="Garamond"/>
          <w:sz w:val="24"/>
        </w:rPr>
      </w:pPr>
      <w:r w:rsidRPr="003F2432">
        <w:rPr>
          <w:rFonts w:ascii="Garamond" w:hAnsi="Garamond"/>
          <w:b/>
          <w:bCs/>
          <w:sz w:val="24"/>
        </w:rPr>
        <w:t>Parágrafo Único</w:t>
      </w:r>
      <w:r w:rsidRPr="003F2432">
        <w:rPr>
          <w:rFonts w:ascii="Garamond" w:hAnsi="Garamond"/>
          <w:sz w:val="24"/>
        </w:rPr>
        <w:t>: Se a Contratada não executar os reparos e/ou substituições, nos prazos que lhe forem determinados pelo Contratante, esta, se assim lhe convier, poderá mandar executá-los por conta e risco daquela, por outras empresas, cobrando-lhes os respectivos custos.</w:t>
      </w:r>
    </w:p>
    <w:p w:rsidR="00EC40AE" w:rsidRPr="003F2432" w:rsidRDefault="00EC40AE" w:rsidP="00EC40AE">
      <w:pPr>
        <w:pStyle w:val="Corpodetexto2"/>
        <w:ind w:right="-21"/>
        <w:rPr>
          <w:rFonts w:ascii="Garamond" w:hAnsi="Garamond"/>
          <w:sz w:val="24"/>
        </w:rPr>
      </w:pPr>
    </w:p>
    <w:p w:rsidR="00EC40AE" w:rsidRPr="003F2432" w:rsidRDefault="00EC40AE" w:rsidP="00EC40AE">
      <w:pPr>
        <w:pStyle w:val="Ttulo5"/>
        <w:rPr>
          <w:rFonts w:ascii="Garamond" w:hAnsi="Garamond" w:cs="Times New Roman"/>
        </w:rPr>
      </w:pPr>
      <w:r w:rsidRPr="003F2432">
        <w:rPr>
          <w:rFonts w:ascii="Garamond" w:hAnsi="Garamond" w:cs="Times New Roman"/>
        </w:rPr>
        <w:t xml:space="preserve">CLÁUSULA DÉCIMA </w:t>
      </w:r>
      <w:r w:rsidR="001307C7">
        <w:rPr>
          <w:rFonts w:ascii="Garamond" w:hAnsi="Garamond" w:cs="Times New Roman"/>
        </w:rPr>
        <w:t>QUINTA</w:t>
      </w:r>
      <w:r w:rsidRPr="003F2432">
        <w:rPr>
          <w:rFonts w:ascii="Garamond" w:hAnsi="Garamond" w:cs="Times New Roman"/>
        </w:rPr>
        <w:t>: DO FORO</w:t>
      </w:r>
    </w:p>
    <w:p w:rsidR="00EC40AE" w:rsidRPr="003F2432" w:rsidRDefault="00EC40AE" w:rsidP="00EC40AE">
      <w:pPr>
        <w:ind w:right="-21"/>
        <w:jc w:val="both"/>
        <w:rPr>
          <w:rFonts w:ascii="Garamond" w:hAnsi="Garamond"/>
        </w:rPr>
      </w:pPr>
      <w:r w:rsidRPr="003F2432">
        <w:rPr>
          <w:rFonts w:ascii="Garamond" w:hAnsi="Garamond"/>
        </w:rPr>
        <w:t xml:space="preserve">As partes Contratantes ficam obrigadas a responder pelo cumprimento deste Contrato perante o Foro da Comarca de Guarani, inobstante qualquer mudança de domicílio da </w:t>
      </w:r>
      <w:r w:rsidRPr="003F2432">
        <w:rPr>
          <w:rFonts w:ascii="Garamond" w:hAnsi="Garamond"/>
        </w:rPr>
        <w:lastRenderedPageBreak/>
        <w:t>Contratada que, em razão disso, é obrigada a manter um representante com plenos poderes para receber notificação, citação inicial e outras medidas em direito permitidas.</w:t>
      </w:r>
    </w:p>
    <w:p w:rsidR="00EC40AE" w:rsidRPr="003F2432" w:rsidRDefault="00EC40AE" w:rsidP="00EC40AE">
      <w:pPr>
        <w:pStyle w:val="Ttulo5"/>
        <w:rPr>
          <w:rFonts w:ascii="Garamond" w:hAnsi="Garamond" w:cs="Times New Roman"/>
        </w:rPr>
      </w:pPr>
    </w:p>
    <w:p w:rsidR="00EC40AE" w:rsidRPr="003F2432" w:rsidRDefault="00EC40AE" w:rsidP="00EC40AE">
      <w:pPr>
        <w:pStyle w:val="Ttulo5"/>
        <w:rPr>
          <w:rFonts w:ascii="Garamond" w:hAnsi="Garamond" w:cs="Times New Roman"/>
        </w:rPr>
      </w:pPr>
      <w:r w:rsidRPr="003F2432">
        <w:rPr>
          <w:rFonts w:ascii="Garamond" w:hAnsi="Garamond" w:cs="Times New Roman"/>
        </w:rPr>
        <w:t xml:space="preserve">CLÁUSULA DÉCIMA </w:t>
      </w:r>
      <w:r w:rsidR="001307C7">
        <w:rPr>
          <w:rFonts w:ascii="Garamond" w:hAnsi="Garamond" w:cs="Times New Roman"/>
        </w:rPr>
        <w:t>SEXTA</w:t>
      </w:r>
      <w:r w:rsidRPr="003F2432">
        <w:rPr>
          <w:rFonts w:ascii="Garamond" w:hAnsi="Garamond" w:cs="Times New Roman"/>
        </w:rPr>
        <w:t>: DAS DISPOSIÇÕES FINAIS</w:t>
      </w:r>
    </w:p>
    <w:p w:rsidR="00EC40AE" w:rsidRPr="003F2432" w:rsidRDefault="00EC40AE" w:rsidP="00EC40AE">
      <w:pPr>
        <w:ind w:right="-21"/>
        <w:jc w:val="both"/>
        <w:rPr>
          <w:rFonts w:ascii="Garamond" w:hAnsi="Garamond"/>
        </w:rPr>
      </w:pPr>
      <w:r w:rsidRPr="003F2432">
        <w:rPr>
          <w:rFonts w:ascii="Garamond" w:hAnsi="Garamond"/>
        </w:rPr>
        <w:t>Os casos omissos serão dirimidos de comum acordo entre as partes, com base na legislação em vigor.</w:t>
      </w:r>
    </w:p>
    <w:p w:rsidR="00EC40AE" w:rsidRPr="003F2432" w:rsidRDefault="00EC40AE" w:rsidP="00EC40AE">
      <w:pPr>
        <w:ind w:right="-21"/>
        <w:jc w:val="both"/>
        <w:rPr>
          <w:rFonts w:ascii="Garamond" w:hAnsi="Garamond"/>
        </w:rPr>
      </w:pPr>
      <w:r w:rsidRPr="003F2432">
        <w:rPr>
          <w:rFonts w:ascii="Garamond" w:hAnsi="Garamond"/>
          <w:b/>
          <w:bCs/>
        </w:rPr>
        <w:t xml:space="preserve">Parágrafo Primeiro: </w:t>
      </w:r>
      <w:r w:rsidRPr="003F2432">
        <w:rPr>
          <w:rFonts w:ascii="Garamond" w:hAnsi="Garamond"/>
        </w:rPr>
        <w:t>As alterações posteriores que se façam necessárias no presente instrumento serão efetuadas por "Termos Aditivos", que integrarão o Contrato para todos os fins e efeitos de direito, devendo ser observado os limites estipulados na Lei federal n.º 8.666/93 e suas alterações.</w:t>
      </w:r>
    </w:p>
    <w:p w:rsidR="00EC40AE" w:rsidRPr="003F2432" w:rsidRDefault="00EC40AE" w:rsidP="00EC40AE">
      <w:pPr>
        <w:ind w:right="-21"/>
        <w:jc w:val="both"/>
        <w:rPr>
          <w:rFonts w:ascii="Garamond" w:hAnsi="Garamond"/>
        </w:rPr>
      </w:pPr>
      <w:r w:rsidRPr="003F2432">
        <w:rPr>
          <w:rFonts w:ascii="Garamond" w:hAnsi="Garamond"/>
          <w:b/>
          <w:bCs/>
        </w:rPr>
        <w:t xml:space="preserve">Parágrafo Segundo: </w:t>
      </w:r>
      <w:r w:rsidRPr="003F2432">
        <w:rPr>
          <w:rFonts w:ascii="Garamond" w:hAnsi="Garamond"/>
        </w:rPr>
        <w:t>Ao firmar este instrumento, declara a Contratada ter plena ciência de seu conteúdo, bem como dos demais documentos vinculados ao presente e mencionados nas Cláusulas deste instrumento.</w:t>
      </w:r>
    </w:p>
    <w:p w:rsidR="00EC40AE" w:rsidRPr="003F2432" w:rsidRDefault="00EC40AE" w:rsidP="00EC40AE">
      <w:pPr>
        <w:ind w:right="-21"/>
        <w:jc w:val="both"/>
        <w:rPr>
          <w:rFonts w:ascii="Garamond" w:hAnsi="Garamond"/>
        </w:rPr>
      </w:pPr>
      <w:r w:rsidRPr="003F2432">
        <w:rPr>
          <w:rFonts w:ascii="Garamond" w:hAnsi="Garamond"/>
          <w:b/>
          <w:bCs/>
        </w:rPr>
        <w:t xml:space="preserve">Parágrafo Terceiro: </w:t>
      </w:r>
      <w:r w:rsidRPr="003F2432">
        <w:rPr>
          <w:rFonts w:ascii="Garamond" w:hAnsi="Garamond"/>
        </w:rPr>
        <w:t>Justas e Contratadas, firmam as partes este instrumento com as testemunhas presentes ao ato, a fim de que produza seus efeitos legais.</w:t>
      </w:r>
    </w:p>
    <w:p w:rsidR="00EC40AE" w:rsidRDefault="00EC40AE" w:rsidP="00EC40AE">
      <w:pPr>
        <w:ind w:right="-21"/>
        <w:jc w:val="both"/>
        <w:rPr>
          <w:rFonts w:ascii="Garamond" w:hAnsi="Garamond"/>
        </w:rPr>
      </w:pPr>
    </w:p>
    <w:p w:rsidR="00EC40AE" w:rsidRDefault="00EC40AE" w:rsidP="00EC40AE">
      <w:pPr>
        <w:ind w:right="-21"/>
        <w:jc w:val="both"/>
        <w:rPr>
          <w:rFonts w:ascii="Garamond" w:hAnsi="Garamond"/>
        </w:rPr>
      </w:pPr>
      <w:r w:rsidRPr="003F2432">
        <w:rPr>
          <w:rFonts w:ascii="Garamond" w:hAnsi="Garamond"/>
        </w:rPr>
        <w:t xml:space="preserve">Piraúba, </w:t>
      </w:r>
      <w:r>
        <w:rPr>
          <w:rFonts w:ascii="Garamond" w:hAnsi="Garamond"/>
        </w:rPr>
        <w:t>_____</w:t>
      </w:r>
      <w:r w:rsidRPr="003F2432">
        <w:rPr>
          <w:rFonts w:ascii="Garamond" w:hAnsi="Garamond"/>
        </w:rPr>
        <w:t xml:space="preserve"> de</w:t>
      </w:r>
      <w:r w:rsidR="005914A3">
        <w:rPr>
          <w:rFonts w:ascii="Garamond" w:hAnsi="Garamond"/>
        </w:rPr>
        <w:t xml:space="preserve"> ______________ </w:t>
      </w:r>
      <w:proofErr w:type="spellStart"/>
      <w:r w:rsidR="005914A3">
        <w:rPr>
          <w:rFonts w:ascii="Garamond" w:hAnsi="Garamond"/>
        </w:rPr>
        <w:t>de</w:t>
      </w:r>
      <w:proofErr w:type="spellEnd"/>
      <w:r w:rsidR="005914A3">
        <w:rPr>
          <w:rFonts w:ascii="Garamond" w:hAnsi="Garamond"/>
        </w:rPr>
        <w:t xml:space="preserve"> 2022</w:t>
      </w:r>
      <w:r w:rsidRPr="003F2432">
        <w:rPr>
          <w:rFonts w:ascii="Garamond" w:hAnsi="Garamond"/>
        </w:rPr>
        <w:t>.</w:t>
      </w:r>
    </w:p>
    <w:p w:rsidR="00EC40AE" w:rsidRDefault="00EC40AE" w:rsidP="00EC40AE">
      <w:pPr>
        <w:ind w:right="-21"/>
        <w:jc w:val="both"/>
        <w:rPr>
          <w:rFonts w:ascii="Garamond" w:hAnsi="Garamond"/>
        </w:rPr>
      </w:pPr>
    </w:p>
    <w:p w:rsidR="00EC40AE" w:rsidRPr="003F2432" w:rsidRDefault="00EC40AE" w:rsidP="00EC40AE">
      <w:pPr>
        <w:pStyle w:val="Corpodetexto2"/>
        <w:ind w:right="-21"/>
        <w:rPr>
          <w:rFonts w:ascii="Garamond" w:hAnsi="Garamond"/>
          <w:b/>
          <w:bCs/>
          <w:sz w:val="24"/>
        </w:rPr>
      </w:pPr>
    </w:p>
    <w:p w:rsidR="00EC40AE" w:rsidRPr="00A20656" w:rsidRDefault="00EC40AE" w:rsidP="00EC40AE">
      <w:pPr>
        <w:jc w:val="center"/>
        <w:rPr>
          <w:rFonts w:ascii="Garamond" w:hAnsi="Garamond"/>
          <w:b/>
          <w:i/>
        </w:rPr>
      </w:pPr>
      <w:r w:rsidRPr="00A20656">
        <w:rPr>
          <w:rFonts w:ascii="Garamond" w:hAnsi="Garamond"/>
          <w:b/>
          <w:i/>
        </w:rPr>
        <w:t>Contratante</w:t>
      </w:r>
    </w:p>
    <w:p w:rsidR="00EC40AE" w:rsidRDefault="00EC40AE" w:rsidP="00EC40AE">
      <w:pPr>
        <w:pStyle w:val="Corpodetexto"/>
        <w:ind w:right="-21"/>
        <w:jc w:val="center"/>
        <w:rPr>
          <w:rFonts w:ascii="Garamond" w:hAnsi="Garamond"/>
          <w:b/>
          <w:sz w:val="24"/>
          <w:szCs w:val="24"/>
        </w:rPr>
      </w:pPr>
    </w:p>
    <w:p w:rsidR="00EC40AE" w:rsidRDefault="00EC40AE" w:rsidP="00EC40AE">
      <w:pPr>
        <w:pStyle w:val="Corpodetexto"/>
        <w:ind w:right="-21"/>
        <w:rPr>
          <w:rFonts w:ascii="Garamond" w:hAnsi="Garamond"/>
          <w:b/>
          <w:sz w:val="24"/>
          <w:szCs w:val="24"/>
        </w:rPr>
      </w:pPr>
    </w:p>
    <w:p w:rsidR="00EC40AE" w:rsidRPr="003C3C6F" w:rsidRDefault="00EC40AE" w:rsidP="00EC40AE">
      <w:pPr>
        <w:jc w:val="center"/>
        <w:rPr>
          <w:rFonts w:ascii="Garamond" w:hAnsi="Garamond"/>
          <w:b/>
          <w:i/>
        </w:rPr>
      </w:pPr>
      <w:r w:rsidRPr="003C3C6F">
        <w:rPr>
          <w:rFonts w:ascii="Garamond" w:hAnsi="Garamond"/>
          <w:b/>
          <w:i/>
        </w:rPr>
        <w:t>Contratada</w:t>
      </w:r>
    </w:p>
    <w:p w:rsidR="00EC40AE" w:rsidRDefault="00EC40AE" w:rsidP="00EC40AE">
      <w:pPr>
        <w:pStyle w:val="Corpodetexto"/>
        <w:ind w:right="-21"/>
        <w:jc w:val="center"/>
        <w:rPr>
          <w:rFonts w:ascii="Garamond" w:hAnsi="Garamond"/>
          <w:b/>
          <w:sz w:val="24"/>
          <w:szCs w:val="24"/>
        </w:rPr>
      </w:pPr>
    </w:p>
    <w:p w:rsidR="00EC40AE" w:rsidRPr="003F2432" w:rsidRDefault="00EC40AE" w:rsidP="00EC40AE">
      <w:pPr>
        <w:pStyle w:val="Corpodetexto"/>
        <w:ind w:right="-21"/>
        <w:rPr>
          <w:rFonts w:ascii="Garamond" w:hAnsi="Garamond"/>
          <w:b/>
          <w:bCs/>
          <w:sz w:val="24"/>
          <w:szCs w:val="24"/>
        </w:rPr>
      </w:pPr>
    </w:p>
    <w:p w:rsidR="00EC40AE" w:rsidRPr="00A20656" w:rsidRDefault="00EC40AE" w:rsidP="00EC40AE">
      <w:pPr>
        <w:pStyle w:val="Corpodetexto"/>
        <w:rPr>
          <w:rFonts w:ascii="Garamond" w:hAnsi="Garamond"/>
          <w:b/>
          <w:sz w:val="24"/>
          <w:szCs w:val="24"/>
        </w:rPr>
      </w:pPr>
      <w:r w:rsidRPr="00A20656">
        <w:rPr>
          <w:rFonts w:ascii="Garamond" w:hAnsi="Garamond"/>
          <w:b/>
          <w:sz w:val="24"/>
          <w:szCs w:val="24"/>
        </w:rPr>
        <w:t xml:space="preserve">Testemunhas: </w:t>
      </w:r>
    </w:p>
    <w:p w:rsidR="00EC40AE" w:rsidRPr="00A20656" w:rsidRDefault="00EC40AE" w:rsidP="00EC40AE">
      <w:pPr>
        <w:pStyle w:val="Corpodetexto"/>
        <w:rPr>
          <w:rFonts w:ascii="Garamond" w:hAnsi="Garamond"/>
          <w:sz w:val="24"/>
          <w:szCs w:val="24"/>
        </w:rPr>
      </w:pPr>
      <w:r w:rsidRPr="00A20656">
        <w:rPr>
          <w:rFonts w:ascii="Garamond" w:hAnsi="Garamond"/>
          <w:sz w:val="24"/>
          <w:szCs w:val="24"/>
        </w:rPr>
        <w:t>N</w:t>
      </w:r>
      <w:r>
        <w:rPr>
          <w:rFonts w:ascii="Garamond" w:hAnsi="Garamond"/>
          <w:sz w:val="24"/>
          <w:szCs w:val="24"/>
        </w:rPr>
        <w:t xml:space="preserve">ome: ________________________ </w:t>
      </w:r>
      <w:r>
        <w:rPr>
          <w:rFonts w:ascii="Garamond" w:hAnsi="Garamond"/>
          <w:sz w:val="24"/>
          <w:szCs w:val="24"/>
        </w:rPr>
        <w:tab/>
      </w:r>
      <w:r w:rsidRPr="00A20656">
        <w:rPr>
          <w:rFonts w:ascii="Garamond" w:hAnsi="Garamond"/>
          <w:sz w:val="24"/>
          <w:szCs w:val="24"/>
        </w:rPr>
        <w:t>Nome: ________________________</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Ass</w:t>
      </w:r>
      <w:r>
        <w:rPr>
          <w:rFonts w:ascii="Garamond" w:hAnsi="Garamond"/>
          <w:sz w:val="24"/>
          <w:szCs w:val="24"/>
        </w:rPr>
        <w:t xml:space="preserve">inatura: ____________________ </w:t>
      </w:r>
      <w:r>
        <w:rPr>
          <w:rFonts w:ascii="Garamond" w:hAnsi="Garamond"/>
          <w:sz w:val="24"/>
          <w:szCs w:val="24"/>
        </w:rPr>
        <w:tab/>
      </w:r>
      <w:r w:rsidRPr="00A20656">
        <w:rPr>
          <w:rFonts w:ascii="Garamond" w:hAnsi="Garamond"/>
          <w:sz w:val="24"/>
          <w:szCs w:val="24"/>
        </w:rPr>
        <w:t>Assinatura: _____________________</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C</w:t>
      </w:r>
      <w:r>
        <w:rPr>
          <w:rFonts w:ascii="Garamond" w:hAnsi="Garamond"/>
          <w:sz w:val="24"/>
          <w:szCs w:val="24"/>
        </w:rPr>
        <w:t xml:space="preserve">PF: _________________________ </w:t>
      </w:r>
      <w:r>
        <w:rPr>
          <w:rFonts w:ascii="Garamond" w:hAnsi="Garamond"/>
          <w:sz w:val="24"/>
          <w:szCs w:val="24"/>
        </w:rPr>
        <w:tab/>
      </w:r>
      <w:r w:rsidRPr="00A20656">
        <w:rPr>
          <w:rFonts w:ascii="Garamond" w:hAnsi="Garamond"/>
          <w:sz w:val="24"/>
          <w:szCs w:val="24"/>
        </w:rPr>
        <w:t>CPF: __________________________</w:t>
      </w:r>
    </w:p>
    <w:p w:rsidR="00EC40AE" w:rsidRDefault="00EC40AE" w:rsidP="00EC40AE">
      <w:pPr>
        <w:pStyle w:val="Corpodetexto"/>
        <w:tabs>
          <w:tab w:val="left" w:pos="426"/>
        </w:tabs>
        <w:rPr>
          <w:rFonts w:ascii="Garamond" w:hAnsi="Garamond"/>
          <w:sz w:val="24"/>
          <w:szCs w:val="24"/>
        </w:rPr>
      </w:pPr>
    </w:p>
    <w:p w:rsidR="00EC40AE" w:rsidRDefault="00EC40AE" w:rsidP="00EC40AE">
      <w:pPr>
        <w:ind w:right="39"/>
        <w:jc w:val="center"/>
        <w:rPr>
          <w:rFonts w:ascii="Garamond" w:hAnsi="Garamond"/>
          <w:b/>
        </w:rPr>
      </w:pPr>
    </w:p>
    <w:p w:rsidR="00EC40AE" w:rsidRDefault="00EC40AE" w:rsidP="00EC40AE">
      <w:pPr>
        <w:ind w:right="39"/>
        <w:jc w:val="center"/>
        <w:rPr>
          <w:rFonts w:ascii="Garamond" w:hAnsi="Garamond"/>
          <w:b/>
        </w:rPr>
      </w:pPr>
    </w:p>
    <w:p w:rsidR="00EC40AE" w:rsidRPr="00A20656" w:rsidRDefault="00EC40AE" w:rsidP="00EC40AE">
      <w:pPr>
        <w:pStyle w:val="Corpodetexto"/>
        <w:tabs>
          <w:tab w:val="left" w:pos="426"/>
        </w:tabs>
        <w:rPr>
          <w:rFonts w:ascii="Garamond" w:hAnsi="Garamond"/>
          <w:b/>
          <w:bCs/>
          <w:sz w:val="24"/>
          <w:szCs w:val="24"/>
        </w:rPr>
      </w:pPr>
      <w:r w:rsidRPr="00A20656">
        <w:rPr>
          <w:rFonts w:ascii="Garamond" w:hAnsi="Garamond"/>
          <w:b/>
          <w:bCs/>
          <w:sz w:val="24"/>
          <w:szCs w:val="24"/>
        </w:rPr>
        <w:t>ASSESSORIA JURÍDICA:</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Atendendo às determinações contidas na Lei Federal 8.666/93 e Lei Federal nº 10.520/02 e suas alterações, declaro estar de acordo com o presente contrato. Ressalto que o extrato do presente instrumento contratual deverá ser devidamente publicado, conforme legislação em vigor.</w:t>
      </w:r>
    </w:p>
    <w:p w:rsidR="00EC40AE" w:rsidRDefault="00EC40AE" w:rsidP="00EC40AE">
      <w:pPr>
        <w:pStyle w:val="Corpodetexto"/>
        <w:tabs>
          <w:tab w:val="left" w:pos="426"/>
        </w:tabs>
        <w:rPr>
          <w:rFonts w:ascii="Garamond" w:hAnsi="Garamond"/>
          <w:sz w:val="24"/>
          <w:szCs w:val="24"/>
        </w:rPr>
      </w:pPr>
    </w:p>
    <w:p w:rsidR="00EC40AE" w:rsidRDefault="00EC40AE" w:rsidP="00EC40AE">
      <w:pPr>
        <w:pStyle w:val="Corpodetexto"/>
        <w:tabs>
          <w:tab w:val="left" w:pos="426"/>
        </w:tabs>
        <w:rPr>
          <w:rFonts w:ascii="Garamond" w:hAnsi="Garamond"/>
          <w:sz w:val="24"/>
          <w:szCs w:val="24"/>
        </w:rPr>
      </w:pPr>
    </w:p>
    <w:p w:rsidR="00EC40AE" w:rsidRDefault="00EC40AE" w:rsidP="00EC40AE">
      <w:pPr>
        <w:pStyle w:val="Corpodetexto"/>
        <w:tabs>
          <w:tab w:val="left" w:pos="426"/>
        </w:tabs>
        <w:rPr>
          <w:rFonts w:ascii="Garamond" w:hAnsi="Garamond"/>
          <w:sz w:val="24"/>
          <w:szCs w:val="24"/>
        </w:rPr>
      </w:pPr>
    </w:p>
    <w:p w:rsidR="00EC40AE" w:rsidRPr="00A20656" w:rsidRDefault="00EC40AE" w:rsidP="00EC40AE">
      <w:pPr>
        <w:pStyle w:val="Corpodetexto"/>
        <w:tabs>
          <w:tab w:val="left" w:pos="426"/>
        </w:tabs>
        <w:rPr>
          <w:rFonts w:ascii="Garamond" w:hAnsi="Garamond"/>
          <w:sz w:val="24"/>
          <w:szCs w:val="24"/>
        </w:rPr>
      </w:pPr>
    </w:p>
    <w:p w:rsidR="00EC40AE" w:rsidRDefault="00EC40AE" w:rsidP="00EC40AE">
      <w:pPr>
        <w:jc w:val="center"/>
        <w:rPr>
          <w:rFonts w:ascii="Book Antiqua" w:hAnsi="Book Antiqua"/>
          <w:b/>
          <w:bCs/>
          <w:sz w:val="22"/>
          <w:szCs w:val="22"/>
        </w:rPr>
      </w:pPr>
      <w:r>
        <w:rPr>
          <w:rFonts w:ascii="Book Antiqua" w:hAnsi="Book Antiqua"/>
          <w:b/>
          <w:bCs/>
          <w:sz w:val="22"/>
          <w:szCs w:val="22"/>
        </w:rPr>
        <w:t>Marconi Bomtempo de Almeida</w:t>
      </w:r>
    </w:p>
    <w:p w:rsidR="00EC40AE" w:rsidRDefault="00EC40AE" w:rsidP="00EC40AE">
      <w:pPr>
        <w:jc w:val="center"/>
        <w:rPr>
          <w:rFonts w:ascii="Book Antiqua" w:hAnsi="Book Antiqua"/>
          <w:b/>
          <w:bCs/>
          <w:sz w:val="22"/>
          <w:szCs w:val="22"/>
        </w:rPr>
      </w:pPr>
      <w:r>
        <w:rPr>
          <w:rFonts w:ascii="Book Antiqua" w:hAnsi="Book Antiqua"/>
          <w:b/>
          <w:bCs/>
          <w:sz w:val="22"/>
          <w:szCs w:val="22"/>
        </w:rPr>
        <w:t xml:space="preserve">Assessor Jurídico </w:t>
      </w:r>
    </w:p>
    <w:p w:rsidR="001B4176" w:rsidRPr="001B4176" w:rsidRDefault="00EC40AE" w:rsidP="001B4176">
      <w:pPr>
        <w:jc w:val="center"/>
        <w:rPr>
          <w:rFonts w:ascii="Book Antiqua" w:hAnsi="Book Antiqua"/>
          <w:b/>
          <w:bCs/>
          <w:sz w:val="22"/>
          <w:szCs w:val="22"/>
        </w:rPr>
      </w:pPr>
      <w:r>
        <w:rPr>
          <w:rFonts w:ascii="Book Antiqua" w:hAnsi="Book Antiqua"/>
          <w:b/>
          <w:bCs/>
          <w:sz w:val="22"/>
          <w:szCs w:val="22"/>
        </w:rPr>
        <w:t>OAB/MG 115.550</w:t>
      </w:r>
    </w:p>
    <w:p w:rsidR="00EC40AE" w:rsidRDefault="00EC40AE" w:rsidP="00DB686A">
      <w:pPr>
        <w:ind w:right="39"/>
        <w:jc w:val="center"/>
        <w:rPr>
          <w:rFonts w:ascii="Garamond" w:hAnsi="Garamond"/>
          <w:b/>
        </w:rPr>
      </w:pPr>
    </w:p>
    <w:p w:rsidR="00483201" w:rsidRDefault="00483201" w:rsidP="00DB686A">
      <w:pPr>
        <w:ind w:right="39"/>
        <w:jc w:val="center"/>
        <w:rPr>
          <w:rFonts w:ascii="Garamond" w:hAnsi="Garamond"/>
          <w:b/>
        </w:rPr>
      </w:pPr>
    </w:p>
    <w:p w:rsidR="00C905E5" w:rsidRDefault="00C905E5" w:rsidP="005914A3">
      <w:pPr>
        <w:ind w:right="39"/>
        <w:rPr>
          <w:rFonts w:ascii="Garamond" w:hAnsi="Garamond"/>
          <w:b/>
        </w:rPr>
      </w:pPr>
    </w:p>
    <w:p w:rsidR="00DB686A" w:rsidRPr="003F2432" w:rsidRDefault="00146EF3" w:rsidP="00DB686A">
      <w:pPr>
        <w:ind w:right="39"/>
        <w:jc w:val="center"/>
        <w:rPr>
          <w:rFonts w:ascii="Garamond" w:hAnsi="Garamond"/>
          <w:b/>
        </w:rPr>
      </w:pPr>
      <w:r>
        <w:rPr>
          <w:rFonts w:ascii="Garamond" w:hAnsi="Garamond"/>
          <w:b/>
        </w:rPr>
        <w:lastRenderedPageBreak/>
        <w:t>ANEXO VII</w:t>
      </w:r>
      <w:r w:rsidR="0018167A">
        <w:rPr>
          <w:rFonts w:ascii="Garamond" w:hAnsi="Garamond"/>
          <w:b/>
        </w:rPr>
        <w:t>I</w:t>
      </w:r>
    </w:p>
    <w:p w:rsidR="00DB686A" w:rsidRPr="003F2432" w:rsidRDefault="00DB686A" w:rsidP="00DB686A">
      <w:pPr>
        <w:ind w:right="39"/>
        <w:rPr>
          <w:rFonts w:ascii="Garamond" w:hAnsi="Garamond"/>
          <w:b/>
          <w:highlight w:val="green"/>
        </w:rPr>
      </w:pPr>
    </w:p>
    <w:p w:rsidR="00DB686A" w:rsidRPr="003F2432" w:rsidRDefault="00DB686A" w:rsidP="00DB686A">
      <w:pPr>
        <w:ind w:right="39"/>
        <w:rPr>
          <w:rFonts w:ascii="Garamond" w:hAnsi="Garamond"/>
          <w:b/>
          <w:highlight w:val="green"/>
        </w:rPr>
      </w:pPr>
    </w:p>
    <w:p w:rsidR="001307C7" w:rsidRPr="00A32037" w:rsidRDefault="001307C7" w:rsidP="001307C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003/2022</w:t>
      </w:r>
    </w:p>
    <w:p w:rsidR="001307C7" w:rsidRPr="00C905E5" w:rsidRDefault="001307C7" w:rsidP="001307C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1307C7">
        <w:rPr>
          <w:rFonts w:ascii="Garamond" w:hAnsi="Garamond"/>
          <w:b/>
        </w:rPr>
        <w:t>044/</w:t>
      </w:r>
      <w:r>
        <w:rPr>
          <w:rFonts w:ascii="Garamond" w:hAnsi="Garamond"/>
          <w:b/>
        </w:rPr>
        <w:t>2022</w:t>
      </w:r>
    </w:p>
    <w:p w:rsidR="00DB686A" w:rsidRPr="003F2432" w:rsidRDefault="00DB686A" w:rsidP="00DB686A">
      <w:pPr>
        <w:ind w:right="39"/>
        <w:jc w:val="center"/>
        <w:rPr>
          <w:rFonts w:ascii="Garamond" w:hAnsi="Garamond"/>
          <w:b/>
          <w:highlight w:val="green"/>
        </w:rPr>
      </w:pPr>
    </w:p>
    <w:p w:rsidR="00DB686A" w:rsidRPr="003F2432" w:rsidRDefault="00DB686A" w:rsidP="00DA25BE">
      <w:pPr>
        <w:ind w:right="39"/>
        <w:rPr>
          <w:rFonts w:ascii="Garamond" w:hAnsi="Garamond"/>
          <w:b/>
          <w:highlight w:val="green"/>
        </w:rPr>
      </w:pPr>
    </w:p>
    <w:p w:rsidR="00DB686A" w:rsidRPr="003F2432" w:rsidRDefault="00DB686A" w:rsidP="00DB686A">
      <w:pPr>
        <w:ind w:right="39"/>
        <w:jc w:val="center"/>
        <w:rPr>
          <w:rFonts w:ascii="Garamond" w:hAnsi="Garamond"/>
          <w:b/>
        </w:rPr>
      </w:pPr>
      <w:r w:rsidRPr="003F2432">
        <w:rPr>
          <w:rFonts w:ascii="Garamond" w:hAnsi="Garamond"/>
          <w:b/>
        </w:rPr>
        <w:t xml:space="preserve">MODELO DE DECLARAÇÃO DE CONHECIMENTO </w:t>
      </w:r>
      <w:r w:rsidR="00140987">
        <w:rPr>
          <w:rFonts w:ascii="Garamond" w:hAnsi="Garamond"/>
          <w:b/>
        </w:rPr>
        <w:t xml:space="preserve">DAS CONDIÇÕES </w:t>
      </w:r>
      <w:r>
        <w:rPr>
          <w:rFonts w:ascii="Garamond" w:hAnsi="Garamond"/>
          <w:b/>
        </w:rPr>
        <w:t>DO OBJE</w:t>
      </w:r>
      <w:r w:rsidR="00200803">
        <w:rPr>
          <w:rFonts w:ascii="Garamond" w:hAnsi="Garamond"/>
          <w:b/>
        </w:rPr>
        <w:t xml:space="preserve">TO </w:t>
      </w:r>
      <w:r w:rsidRPr="003F2432">
        <w:rPr>
          <w:rFonts w:ascii="Garamond" w:hAnsi="Garamond"/>
          <w:b/>
        </w:rPr>
        <w:t>DA LICITAÇÃO</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À</w:t>
      </w:r>
    </w:p>
    <w:p w:rsidR="00DB686A" w:rsidRPr="003F2432" w:rsidRDefault="00DB686A" w:rsidP="00DB686A">
      <w:pPr>
        <w:ind w:right="39"/>
        <w:jc w:val="both"/>
        <w:rPr>
          <w:rFonts w:ascii="Garamond" w:hAnsi="Garamond"/>
        </w:rPr>
      </w:pPr>
      <w:r w:rsidRPr="003F2432">
        <w:rPr>
          <w:rFonts w:ascii="Garamond" w:hAnsi="Garamond"/>
        </w:rPr>
        <w:t>Prefeitura Municipal de Piraúba</w:t>
      </w:r>
    </w:p>
    <w:p w:rsidR="00DB686A" w:rsidRPr="003F2432" w:rsidRDefault="00DB686A" w:rsidP="00DB686A">
      <w:pPr>
        <w:ind w:right="39"/>
        <w:jc w:val="both"/>
        <w:rPr>
          <w:rFonts w:ascii="Garamond" w:hAnsi="Garamond"/>
        </w:rPr>
      </w:pPr>
      <w:r w:rsidRPr="003F2432">
        <w:rPr>
          <w:rFonts w:ascii="Garamond" w:hAnsi="Garamond"/>
        </w:rPr>
        <w:t>A/C Comissão de Licitação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Rua:</w:t>
      </w:r>
    </w:p>
    <w:p w:rsidR="00DB686A" w:rsidRPr="003F2432" w:rsidRDefault="00DB686A" w:rsidP="00DB686A">
      <w:pPr>
        <w:ind w:right="39"/>
        <w:jc w:val="both"/>
        <w:rPr>
          <w:rFonts w:ascii="Garamond" w:hAnsi="Garamond"/>
        </w:rPr>
      </w:pPr>
      <w:r w:rsidRPr="003F2432">
        <w:rPr>
          <w:rFonts w:ascii="Garamond" w:hAnsi="Garamond"/>
        </w:rPr>
        <w:t>CEP/Cidade:</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C905E5" w:rsidRDefault="00DB686A" w:rsidP="00DB686A">
      <w:pPr>
        <w:ind w:right="39"/>
        <w:jc w:val="both"/>
        <w:rPr>
          <w:rFonts w:ascii="Garamond" w:hAnsi="Garamond"/>
        </w:rPr>
      </w:pPr>
      <w:r w:rsidRPr="003F2432">
        <w:rPr>
          <w:rFonts w:ascii="Garamond" w:hAnsi="Garamond"/>
        </w:rPr>
        <w:t xml:space="preserve">Edital de Tomada de Preços nº </w:t>
      </w:r>
      <w:r w:rsidR="001307C7">
        <w:rPr>
          <w:rFonts w:ascii="Garamond" w:hAnsi="Garamond"/>
        </w:rPr>
        <w:t>003</w:t>
      </w:r>
      <w:r w:rsidR="005914A3">
        <w:rPr>
          <w:rFonts w:ascii="Garamond" w:hAnsi="Garamond"/>
        </w:rPr>
        <w:t>/2022</w:t>
      </w:r>
      <w:r w:rsidRPr="00A32037">
        <w:rPr>
          <w:rFonts w:ascii="Garamond" w:hAnsi="Garamond"/>
        </w:rPr>
        <w:t xml:space="preserve"> – PRC n.º </w:t>
      </w:r>
      <w:r w:rsidR="001307C7" w:rsidRPr="001307C7">
        <w:rPr>
          <w:rFonts w:ascii="Garamond" w:hAnsi="Garamond"/>
        </w:rPr>
        <w:t>044</w:t>
      </w:r>
      <w:r w:rsidR="005914A3" w:rsidRPr="001307C7">
        <w:rPr>
          <w:rFonts w:ascii="Garamond" w:hAnsi="Garamond"/>
        </w:rPr>
        <w:t>/</w:t>
      </w:r>
      <w:r w:rsidR="005914A3">
        <w:rPr>
          <w:rFonts w:ascii="Garamond" w:hAnsi="Garamond"/>
        </w:rPr>
        <w:t>2022</w:t>
      </w:r>
    </w:p>
    <w:p w:rsidR="00DB686A" w:rsidRPr="00C905E5"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A Empresa.................................................., através de seu representante legal , Sr. .............................................., CPF ..............................................., DECLARA, sob as penas da lei,  ter recebido os documentos e tomado conhecimento de  todas as informações e das condições locais para o cumprimento das obrigações objeto da licitação, em sua íntegra conforme solicitado no referido edital.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2112F3" w:rsidP="00DB686A">
      <w:pPr>
        <w:ind w:right="39"/>
        <w:jc w:val="both"/>
        <w:rPr>
          <w:rFonts w:ascii="Garamond" w:hAnsi="Garamond"/>
        </w:rPr>
      </w:pPr>
      <w:r>
        <w:rPr>
          <w:rFonts w:ascii="Garamond" w:hAnsi="Garamond"/>
        </w:rPr>
        <w:t>P</w:t>
      </w:r>
      <w:r w:rsidR="005914A3">
        <w:rPr>
          <w:rFonts w:ascii="Garamond" w:hAnsi="Garamond"/>
        </w:rPr>
        <w:t xml:space="preserve">iraúba, ___ de _________ </w:t>
      </w:r>
      <w:proofErr w:type="spellStart"/>
      <w:r w:rsidR="005914A3">
        <w:rPr>
          <w:rFonts w:ascii="Garamond" w:hAnsi="Garamond"/>
        </w:rPr>
        <w:t>de</w:t>
      </w:r>
      <w:proofErr w:type="spellEnd"/>
      <w:r w:rsidR="005914A3">
        <w:rPr>
          <w:rFonts w:ascii="Garamond" w:hAnsi="Garamond"/>
        </w:rPr>
        <w:t xml:space="preserve"> 2022</w:t>
      </w:r>
      <w:r w:rsidR="00DB686A" w:rsidRPr="003F2432">
        <w:rPr>
          <w:rFonts w:ascii="Garamond" w:hAnsi="Garamond"/>
        </w:rPr>
        <w:t>.</w:t>
      </w: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center"/>
        <w:rPr>
          <w:rFonts w:ascii="Garamond" w:hAnsi="Garamond"/>
        </w:rPr>
      </w:pPr>
      <w:r w:rsidRPr="003F2432">
        <w:rPr>
          <w:rFonts w:ascii="Garamond" w:hAnsi="Garamond"/>
        </w:rPr>
        <w:t>______________________________</w:t>
      </w:r>
    </w:p>
    <w:p w:rsidR="00DB686A" w:rsidRPr="003F2432" w:rsidRDefault="00DB686A" w:rsidP="00DB686A">
      <w:pPr>
        <w:ind w:right="39"/>
        <w:jc w:val="center"/>
        <w:rPr>
          <w:rFonts w:ascii="Garamond" w:hAnsi="Garamond"/>
        </w:rPr>
      </w:pPr>
      <w:r w:rsidRPr="003F2432">
        <w:rPr>
          <w:rFonts w:ascii="Garamond" w:hAnsi="Garamond"/>
        </w:rPr>
        <w:t>Nome</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A25BE" w:rsidRDefault="00DA25BE" w:rsidP="00585C5C">
      <w:pPr>
        <w:ind w:right="39"/>
        <w:rPr>
          <w:rFonts w:ascii="Garamond" w:hAnsi="Garamond"/>
          <w:b/>
        </w:rPr>
      </w:pPr>
    </w:p>
    <w:p w:rsidR="00DB686A" w:rsidRPr="00B50E1F" w:rsidRDefault="00441A3F" w:rsidP="00DB686A">
      <w:pPr>
        <w:ind w:right="39"/>
        <w:jc w:val="center"/>
        <w:rPr>
          <w:rFonts w:ascii="Garamond" w:hAnsi="Garamond"/>
          <w:b/>
        </w:rPr>
      </w:pPr>
      <w:r>
        <w:rPr>
          <w:rFonts w:ascii="Garamond" w:hAnsi="Garamond"/>
          <w:b/>
        </w:rPr>
        <w:lastRenderedPageBreak/>
        <w:t xml:space="preserve">ANEXO </w:t>
      </w:r>
      <w:r w:rsidR="0018167A">
        <w:rPr>
          <w:rFonts w:ascii="Garamond" w:hAnsi="Garamond"/>
          <w:b/>
        </w:rPr>
        <w:t>IX</w:t>
      </w:r>
    </w:p>
    <w:p w:rsidR="00DB686A" w:rsidRPr="00B50E1F" w:rsidRDefault="00DB686A" w:rsidP="00DB686A">
      <w:pPr>
        <w:ind w:right="39"/>
        <w:rPr>
          <w:rFonts w:ascii="Garamond" w:hAnsi="Garamond"/>
          <w:b/>
          <w:highlight w:val="green"/>
        </w:rPr>
      </w:pPr>
    </w:p>
    <w:p w:rsidR="00DB686A" w:rsidRPr="00B50E1F" w:rsidRDefault="00DB686A" w:rsidP="00DB686A">
      <w:pPr>
        <w:ind w:right="39"/>
        <w:rPr>
          <w:rFonts w:ascii="Garamond" w:hAnsi="Garamond"/>
          <w:b/>
          <w:highlight w:val="green"/>
        </w:rPr>
      </w:pPr>
    </w:p>
    <w:p w:rsidR="001307C7" w:rsidRPr="00A32037" w:rsidRDefault="001307C7" w:rsidP="001307C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003/2022</w:t>
      </w:r>
    </w:p>
    <w:p w:rsidR="001307C7" w:rsidRPr="00C905E5" w:rsidRDefault="001307C7" w:rsidP="001307C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1307C7">
        <w:rPr>
          <w:rFonts w:ascii="Garamond" w:hAnsi="Garamond"/>
          <w:b/>
        </w:rPr>
        <w:t>044/</w:t>
      </w:r>
      <w:r>
        <w:rPr>
          <w:rFonts w:ascii="Garamond" w:hAnsi="Garamond"/>
          <w:b/>
        </w:rPr>
        <w:t>2022</w:t>
      </w:r>
    </w:p>
    <w:p w:rsidR="00DB686A" w:rsidRPr="00C905E5" w:rsidRDefault="00DB686A" w:rsidP="00DB686A">
      <w:pPr>
        <w:ind w:right="39"/>
        <w:jc w:val="center"/>
        <w:rPr>
          <w:rFonts w:ascii="Garamond" w:hAnsi="Garamond"/>
          <w:b/>
          <w:highlight w:val="green"/>
        </w:rPr>
      </w:pPr>
    </w:p>
    <w:p w:rsidR="00DB686A" w:rsidRPr="00B50E1F" w:rsidRDefault="00DB686A" w:rsidP="00B50E1F">
      <w:pPr>
        <w:ind w:right="39"/>
        <w:rPr>
          <w:rFonts w:ascii="Garamond" w:hAnsi="Garamond"/>
          <w:b/>
          <w:highlight w:val="green"/>
        </w:rPr>
      </w:pPr>
    </w:p>
    <w:p w:rsidR="00DB686A" w:rsidRPr="00B50E1F" w:rsidRDefault="00DB686A" w:rsidP="00DB686A">
      <w:pPr>
        <w:ind w:right="39"/>
        <w:jc w:val="center"/>
        <w:rPr>
          <w:rFonts w:ascii="Garamond" w:hAnsi="Garamond"/>
          <w:b/>
        </w:rPr>
      </w:pPr>
      <w:r w:rsidRPr="00B50E1F">
        <w:rPr>
          <w:rFonts w:ascii="Garamond" w:hAnsi="Garamond"/>
          <w:b/>
        </w:rPr>
        <w:t>DECLARAÇÃO DE INEXISTÊNCIA DE SERVIDOR PÚBLICO OU EMPREGADO PÚBLICO NO QUADRO SOCIETÁRIO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B50E1F" w:rsidRPr="00B50E1F" w:rsidRDefault="00B50E1F" w:rsidP="00B50E1F">
      <w:pPr>
        <w:jc w:val="both"/>
        <w:rPr>
          <w:rFonts w:ascii="Garamond" w:hAnsi="Garamond"/>
        </w:rPr>
      </w:pPr>
      <w:r w:rsidRPr="00B50E1F">
        <w:rPr>
          <w:rFonts w:ascii="Garamond" w:hAnsi="Garamond"/>
        </w:rPr>
        <w:t>Declaro para os fins que se fizerem necessários que a empresa --------, inscrita no CNPJ sob o nº ---------, não possui em seu quadro societário servidor público da ativa, nem empregado de empresa pública ou de sociedade de economia mista, inclusive para prestação de serviços, consultoria e assistência técnica, salvo nas hipóteses previstas na LDO.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r w:rsidRPr="00B50E1F">
        <w:rPr>
          <w:rFonts w:ascii="Garamond" w:hAnsi="Garamond"/>
        </w:rPr>
        <w:t>Local e Data</w:t>
      </w: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center"/>
        <w:rPr>
          <w:rFonts w:ascii="Garamond" w:hAnsi="Garamond"/>
        </w:rPr>
      </w:pPr>
      <w:r w:rsidRPr="00B50E1F">
        <w:rPr>
          <w:rFonts w:ascii="Garamond" w:hAnsi="Garamond"/>
        </w:rPr>
        <w:t>_________________________________________</w:t>
      </w:r>
    </w:p>
    <w:p w:rsidR="00DB686A" w:rsidRPr="00B50E1F" w:rsidRDefault="00DB686A" w:rsidP="00DB686A">
      <w:pPr>
        <w:ind w:right="39"/>
        <w:jc w:val="center"/>
        <w:rPr>
          <w:rFonts w:ascii="Garamond" w:hAnsi="Garamond"/>
        </w:rPr>
      </w:pPr>
      <w:r w:rsidRPr="00B50E1F">
        <w:rPr>
          <w:rFonts w:ascii="Garamond" w:hAnsi="Garamond"/>
        </w:rPr>
        <w:t>Nome e assinatura do representante da Licitante</w:t>
      </w: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2112F3" w:rsidRPr="00B50E1F" w:rsidRDefault="002112F3" w:rsidP="002112F3">
      <w:pPr>
        <w:jc w:val="center"/>
        <w:rPr>
          <w:rFonts w:ascii="Garamond" w:hAnsi="Garamond"/>
        </w:rPr>
      </w:pPr>
    </w:p>
    <w:p w:rsidR="002112F3" w:rsidRPr="00B50E1F" w:rsidRDefault="002112F3" w:rsidP="002112F3">
      <w:pPr>
        <w:jc w:val="cente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A25BE" w:rsidRDefault="00DA25BE" w:rsidP="0033373F">
      <w:pPr>
        <w:rPr>
          <w:rFonts w:ascii="Garamond" w:hAnsi="Garamond"/>
          <w:b/>
          <w:bCs/>
        </w:rPr>
      </w:pPr>
    </w:p>
    <w:p w:rsidR="000072F6" w:rsidRDefault="000072F6" w:rsidP="00DB686A">
      <w:pPr>
        <w:jc w:val="center"/>
        <w:rPr>
          <w:rFonts w:ascii="Garamond" w:hAnsi="Garamond"/>
          <w:b/>
          <w:bCs/>
        </w:rPr>
      </w:pPr>
    </w:p>
    <w:p w:rsidR="000072F6" w:rsidRDefault="000072F6" w:rsidP="00441A3F">
      <w:pPr>
        <w:rPr>
          <w:rFonts w:ascii="Garamond" w:hAnsi="Garamond"/>
          <w:b/>
          <w:bCs/>
        </w:rPr>
      </w:pPr>
    </w:p>
    <w:p w:rsidR="002112F3" w:rsidRDefault="002112F3" w:rsidP="00B50E1F">
      <w:pPr>
        <w:rPr>
          <w:rFonts w:ascii="Garamond" w:hAnsi="Garamond"/>
          <w:b/>
          <w:bCs/>
        </w:rPr>
      </w:pPr>
    </w:p>
    <w:p w:rsidR="005807B1" w:rsidRDefault="005807B1" w:rsidP="00DB686A">
      <w:pPr>
        <w:jc w:val="center"/>
        <w:rPr>
          <w:rFonts w:ascii="Garamond" w:hAnsi="Garamond"/>
          <w:b/>
          <w:bCs/>
        </w:rPr>
      </w:pPr>
    </w:p>
    <w:p w:rsidR="004D0B51" w:rsidRDefault="004D0B51" w:rsidP="00DB686A">
      <w:pPr>
        <w:jc w:val="center"/>
        <w:rPr>
          <w:rFonts w:ascii="Garamond" w:hAnsi="Garamond"/>
          <w:b/>
          <w:bCs/>
        </w:rPr>
      </w:pPr>
    </w:p>
    <w:p w:rsidR="005807B1" w:rsidRDefault="005807B1" w:rsidP="00146EF3">
      <w:pPr>
        <w:rPr>
          <w:rFonts w:ascii="Garamond" w:hAnsi="Garamond"/>
          <w:b/>
          <w:bCs/>
        </w:rPr>
      </w:pPr>
    </w:p>
    <w:p w:rsidR="005914A3" w:rsidRDefault="005914A3" w:rsidP="00146EF3">
      <w:pPr>
        <w:rPr>
          <w:rFonts w:ascii="Garamond" w:hAnsi="Garamond"/>
          <w:b/>
          <w:bCs/>
        </w:rPr>
      </w:pPr>
    </w:p>
    <w:p w:rsidR="00DB686A" w:rsidRPr="003F2432" w:rsidRDefault="00DB686A" w:rsidP="00DB686A">
      <w:pPr>
        <w:jc w:val="center"/>
        <w:rPr>
          <w:rFonts w:ascii="Garamond" w:hAnsi="Garamond"/>
          <w:b/>
          <w:bCs/>
        </w:rPr>
      </w:pPr>
      <w:r>
        <w:rPr>
          <w:rFonts w:ascii="Garamond" w:hAnsi="Garamond"/>
          <w:b/>
          <w:bCs/>
        </w:rPr>
        <w:lastRenderedPageBreak/>
        <w:t xml:space="preserve">Anexo </w:t>
      </w:r>
      <w:r w:rsidR="0018167A">
        <w:rPr>
          <w:rFonts w:ascii="Garamond" w:hAnsi="Garamond"/>
          <w:b/>
          <w:bCs/>
        </w:rPr>
        <w:t>X</w:t>
      </w:r>
      <w:r>
        <w:rPr>
          <w:rFonts w:ascii="Garamond" w:hAnsi="Garamond"/>
          <w:b/>
          <w:bCs/>
        </w:rPr>
        <w:t xml:space="preserve"> – PROJETO</w:t>
      </w:r>
      <w:r w:rsidRPr="003F2432">
        <w:rPr>
          <w:rFonts w:ascii="Garamond" w:hAnsi="Garamond"/>
          <w:b/>
          <w:bCs/>
        </w:rPr>
        <w:t>.</w:t>
      </w:r>
    </w:p>
    <w:p w:rsidR="001307C7" w:rsidRPr="00A32037" w:rsidRDefault="001307C7" w:rsidP="001307C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003/2022</w:t>
      </w:r>
    </w:p>
    <w:p w:rsidR="001307C7" w:rsidRPr="00C905E5" w:rsidRDefault="001307C7" w:rsidP="001307C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1307C7">
        <w:rPr>
          <w:rFonts w:ascii="Garamond" w:hAnsi="Garamond"/>
          <w:b/>
        </w:rPr>
        <w:t>044/</w:t>
      </w:r>
      <w:r>
        <w:rPr>
          <w:rFonts w:ascii="Garamond" w:hAnsi="Garamond"/>
          <w:b/>
        </w:rPr>
        <w:t>2022</w:t>
      </w:r>
    </w:p>
    <w:p w:rsidR="00DB686A" w:rsidRPr="00C905E5" w:rsidRDefault="00DB686A" w:rsidP="00DB686A">
      <w:pPr>
        <w:jc w:val="center"/>
        <w:rPr>
          <w:noProof/>
        </w:rPr>
      </w:pPr>
    </w:p>
    <w:p w:rsidR="00DB686A" w:rsidRDefault="00DB686A" w:rsidP="00DB686A">
      <w:pPr>
        <w:jc w:val="center"/>
        <w:rPr>
          <w:noProof/>
        </w:rPr>
      </w:pPr>
      <w:r>
        <w:rPr>
          <w:noProof/>
        </w:rPr>
        <w:t>Projeto – 1</w:t>
      </w:r>
    </w:p>
    <w:p w:rsidR="00DB686A" w:rsidRDefault="00DB686A" w:rsidP="00DB686A">
      <w:pPr>
        <w:jc w:val="center"/>
        <w:rPr>
          <w:noProof/>
        </w:rPr>
      </w:pPr>
    </w:p>
    <w:p w:rsidR="00DB686A" w:rsidRDefault="00902783" w:rsidP="00902783">
      <w:pPr>
        <w:tabs>
          <w:tab w:val="left" w:pos="1305"/>
        </w:tabs>
        <w:rPr>
          <w:noProof/>
        </w:rPr>
      </w:pPr>
      <w:r>
        <w:rPr>
          <w:noProof/>
        </w:rPr>
        <w:tab/>
      </w:r>
      <w:r w:rsidRPr="00902783">
        <w:rPr>
          <w:noProof/>
        </w:rPr>
        <w:drawing>
          <wp:inline distT="0" distB="0" distL="0" distR="0" wp14:anchorId="47896821" wp14:editId="254B922B">
            <wp:extent cx="3771900" cy="6346124"/>
            <wp:effectExtent l="0" t="0" r="0" b="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776970" cy="6354655"/>
                    </a:xfrm>
                    <a:prstGeom prst="rect">
                      <a:avLst/>
                    </a:prstGeom>
                  </pic:spPr>
                </pic:pic>
              </a:graphicData>
            </a:graphic>
          </wp:inline>
        </w:drawing>
      </w:r>
    </w:p>
    <w:p w:rsidR="00036771" w:rsidRDefault="00036771" w:rsidP="00B74030">
      <w:pPr>
        <w:rPr>
          <w:noProof/>
        </w:rPr>
      </w:pPr>
    </w:p>
    <w:p w:rsidR="00DB686A" w:rsidRDefault="00DB686A" w:rsidP="00DB686A">
      <w:pPr>
        <w:jc w:val="center"/>
        <w:rPr>
          <w:noProof/>
        </w:rPr>
      </w:pPr>
    </w:p>
    <w:p w:rsidR="00DB686A" w:rsidRDefault="00DB686A" w:rsidP="00DB686A">
      <w:pPr>
        <w:jc w:val="center"/>
        <w:rPr>
          <w:noProof/>
        </w:rPr>
      </w:pPr>
    </w:p>
    <w:p w:rsidR="00F22499" w:rsidRDefault="00F22499" w:rsidP="00146EF3">
      <w:pPr>
        <w:rPr>
          <w:rFonts w:ascii="Garamond" w:hAnsi="Garamond"/>
          <w:b/>
          <w:bCs/>
        </w:rPr>
      </w:pPr>
    </w:p>
    <w:p w:rsidR="00902783" w:rsidRDefault="00902783" w:rsidP="00902783">
      <w:pPr>
        <w:jc w:val="center"/>
        <w:rPr>
          <w:noProof/>
        </w:rPr>
      </w:pPr>
      <w:r>
        <w:rPr>
          <w:noProof/>
        </w:rPr>
        <w:lastRenderedPageBreak/>
        <w:t>Projeto – 2</w:t>
      </w:r>
    </w:p>
    <w:p w:rsidR="00902783" w:rsidRDefault="00902783" w:rsidP="00902783">
      <w:pPr>
        <w:jc w:val="center"/>
        <w:rPr>
          <w:noProof/>
        </w:rPr>
      </w:pPr>
    </w:p>
    <w:p w:rsidR="00902783" w:rsidRDefault="00902783" w:rsidP="00902783">
      <w:pPr>
        <w:rPr>
          <w:noProof/>
        </w:rPr>
      </w:pPr>
      <w:r w:rsidRPr="00902783">
        <w:rPr>
          <w:noProof/>
        </w:rPr>
        <w:drawing>
          <wp:inline distT="0" distB="0" distL="0" distR="0" wp14:anchorId="473D68AA" wp14:editId="66442E2C">
            <wp:extent cx="4867275" cy="7121691"/>
            <wp:effectExtent l="0" t="0" r="0" b="3175"/>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876921" cy="7135805"/>
                    </a:xfrm>
                    <a:prstGeom prst="rect">
                      <a:avLst/>
                    </a:prstGeom>
                  </pic:spPr>
                </pic:pic>
              </a:graphicData>
            </a:graphic>
          </wp:inline>
        </w:drawing>
      </w:r>
    </w:p>
    <w:p w:rsidR="00902783" w:rsidRDefault="00902783" w:rsidP="00902783">
      <w:pPr>
        <w:jc w:val="center"/>
        <w:rPr>
          <w:noProof/>
        </w:rPr>
      </w:pPr>
    </w:p>
    <w:p w:rsidR="00902783" w:rsidRDefault="00902783" w:rsidP="00902783">
      <w:pPr>
        <w:jc w:val="center"/>
        <w:rPr>
          <w:noProof/>
        </w:rPr>
      </w:pPr>
    </w:p>
    <w:p w:rsidR="00902783" w:rsidRDefault="00902783" w:rsidP="00902783">
      <w:pPr>
        <w:jc w:val="center"/>
        <w:rPr>
          <w:noProof/>
        </w:rPr>
      </w:pPr>
    </w:p>
    <w:p w:rsidR="00902783" w:rsidRDefault="00902783" w:rsidP="00902783">
      <w:pPr>
        <w:jc w:val="center"/>
        <w:rPr>
          <w:noProof/>
        </w:rPr>
      </w:pPr>
      <w:r>
        <w:rPr>
          <w:noProof/>
        </w:rPr>
        <w:lastRenderedPageBreak/>
        <w:t>Projeto – 3</w:t>
      </w:r>
    </w:p>
    <w:p w:rsidR="00902783" w:rsidRDefault="00902783" w:rsidP="00902783">
      <w:pPr>
        <w:jc w:val="center"/>
        <w:rPr>
          <w:noProof/>
        </w:rPr>
      </w:pPr>
    </w:p>
    <w:p w:rsidR="00902783" w:rsidRDefault="00902783" w:rsidP="00902783">
      <w:pPr>
        <w:rPr>
          <w:noProof/>
        </w:rPr>
      </w:pPr>
      <w:r w:rsidRPr="00902783">
        <w:rPr>
          <w:noProof/>
        </w:rPr>
        <w:drawing>
          <wp:inline distT="0" distB="0" distL="0" distR="0" wp14:anchorId="79F9112F" wp14:editId="45DA8227">
            <wp:extent cx="6388503" cy="4333875"/>
            <wp:effectExtent l="0" t="0" r="0" b="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395269" cy="4338465"/>
                    </a:xfrm>
                    <a:prstGeom prst="rect">
                      <a:avLst/>
                    </a:prstGeom>
                  </pic:spPr>
                </pic:pic>
              </a:graphicData>
            </a:graphic>
          </wp:inline>
        </w:drawing>
      </w:r>
    </w:p>
    <w:p w:rsidR="00BE597A" w:rsidRDefault="00BE597A"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902783">
      <w:pPr>
        <w:jc w:val="center"/>
        <w:rPr>
          <w:noProof/>
        </w:rPr>
      </w:pPr>
      <w:r>
        <w:rPr>
          <w:noProof/>
        </w:rPr>
        <w:lastRenderedPageBreak/>
        <w:t>Projeto – 4</w:t>
      </w:r>
    </w:p>
    <w:p w:rsidR="00902783" w:rsidRDefault="008A433D" w:rsidP="00902783">
      <w:pPr>
        <w:rPr>
          <w:noProof/>
        </w:rPr>
      </w:pPr>
      <w:r w:rsidRPr="008A433D">
        <w:rPr>
          <w:noProof/>
        </w:rPr>
        <w:drawing>
          <wp:inline distT="0" distB="0" distL="0" distR="0" wp14:anchorId="66F7C13D" wp14:editId="01DE9CA7">
            <wp:extent cx="6371438" cy="4514850"/>
            <wp:effectExtent l="0" t="0" r="0" b="0"/>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379666" cy="4520680"/>
                    </a:xfrm>
                    <a:prstGeom prst="rect">
                      <a:avLst/>
                    </a:prstGeom>
                  </pic:spPr>
                </pic:pic>
              </a:graphicData>
            </a:graphic>
          </wp:inline>
        </w:drawing>
      </w:r>
    </w:p>
    <w:p w:rsidR="00902783" w:rsidRDefault="00902783" w:rsidP="00146EF3">
      <w:pPr>
        <w:rPr>
          <w:rFonts w:ascii="Garamond" w:hAnsi="Garamond"/>
          <w:b/>
          <w:bCs/>
        </w:rPr>
      </w:pPr>
    </w:p>
    <w:p w:rsidR="00902783" w:rsidRDefault="00902783"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902783" w:rsidRDefault="00902783" w:rsidP="00146EF3">
      <w:pPr>
        <w:rPr>
          <w:rFonts w:ascii="Garamond" w:hAnsi="Garamond"/>
          <w:b/>
          <w:bCs/>
        </w:rPr>
      </w:pPr>
    </w:p>
    <w:p w:rsidR="00DB686A" w:rsidRPr="003F2432" w:rsidRDefault="00146EF3" w:rsidP="00DB686A">
      <w:pPr>
        <w:jc w:val="center"/>
        <w:rPr>
          <w:rFonts w:ascii="Garamond" w:hAnsi="Garamond"/>
          <w:b/>
          <w:bCs/>
        </w:rPr>
      </w:pPr>
      <w:r>
        <w:rPr>
          <w:rFonts w:ascii="Garamond" w:hAnsi="Garamond"/>
          <w:b/>
          <w:bCs/>
        </w:rPr>
        <w:lastRenderedPageBreak/>
        <w:t>Anexo X</w:t>
      </w:r>
      <w:r w:rsidR="0018167A">
        <w:rPr>
          <w:rFonts w:ascii="Garamond" w:hAnsi="Garamond"/>
          <w:b/>
          <w:bCs/>
        </w:rPr>
        <w:t>I</w:t>
      </w:r>
      <w:r>
        <w:rPr>
          <w:rFonts w:ascii="Garamond" w:hAnsi="Garamond"/>
          <w:b/>
          <w:bCs/>
        </w:rPr>
        <w:t xml:space="preserve"> </w:t>
      </w:r>
      <w:r w:rsidR="00DB686A">
        <w:rPr>
          <w:rFonts w:ascii="Garamond" w:hAnsi="Garamond"/>
          <w:b/>
          <w:bCs/>
        </w:rPr>
        <w:t>– Memorial Descritivo</w:t>
      </w:r>
      <w:r w:rsidR="00DB686A" w:rsidRPr="003F2432">
        <w:rPr>
          <w:rFonts w:ascii="Garamond" w:hAnsi="Garamond"/>
          <w:b/>
          <w:bCs/>
        </w:rPr>
        <w:t>.</w:t>
      </w:r>
    </w:p>
    <w:p w:rsidR="001307C7" w:rsidRPr="00A32037" w:rsidRDefault="001307C7" w:rsidP="001307C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003/2022</w:t>
      </w:r>
    </w:p>
    <w:p w:rsidR="001307C7" w:rsidRPr="00C905E5" w:rsidRDefault="001307C7" w:rsidP="001307C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1307C7">
        <w:rPr>
          <w:rFonts w:ascii="Garamond" w:hAnsi="Garamond"/>
          <w:b/>
        </w:rPr>
        <w:t>044/</w:t>
      </w:r>
      <w:r>
        <w:rPr>
          <w:rFonts w:ascii="Garamond" w:hAnsi="Garamond"/>
          <w:b/>
        </w:rPr>
        <w:t>2022</w:t>
      </w:r>
    </w:p>
    <w:p w:rsidR="00573F3A" w:rsidRDefault="00573F3A" w:rsidP="00BF1FD1">
      <w:pPr>
        <w:jc w:val="both"/>
        <w:rPr>
          <w:rFonts w:ascii="Garamond" w:hAnsi="Garamond"/>
          <w:b/>
        </w:rPr>
      </w:pPr>
    </w:p>
    <w:p w:rsidR="006A4836" w:rsidRDefault="002A3703" w:rsidP="00BF1FD1">
      <w:pPr>
        <w:jc w:val="both"/>
        <w:rPr>
          <w:rFonts w:ascii="Garamond" w:hAnsi="Garamond"/>
          <w:b/>
        </w:rPr>
      </w:pPr>
      <w:r w:rsidRPr="002A3703">
        <w:rPr>
          <w:rFonts w:ascii="Garamond" w:hAnsi="Garamond"/>
          <w:b/>
          <w:noProof/>
        </w:rPr>
        <w:drawing>
          <wp:inline distT="0" distB="0" distL="0" distR="0" wp14:anchorId="773588D7" wp14:editId="49CB5EFC">
            <wp:extent cx="4591050" cy="6304596"/>
            <wp:effectExtent l="0" t="0" r="0" b="1270"/>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593823" cy="6308404"/>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9E1E40" w:rsidRDefault="009E1E40" w:rsidP="00BF1FD1">
      <w:pPr>
        <w:jc w:val="both"/>
        <w:rPr>
          <w:rFonts w:ascii="Garamond" w:hAnsi="Garamond"/>
          <w:b/>
          <w:noProof/>
        </w:rPr>
      </w:pPr>
    </w:p>
    <w:p w:rsidR="009E1E40" w:rsidRDefault="002A3703" w:rsidP="00BF1FD1">
      <w:pPr>
        <w:jc w:val="both"/>
        <w:rPr>
          <w:rFonts w:ascii="Garamond" w:hAnsi="Garamond"/>
          <w:b/>
          <w:noProof/>
        </w:rPr>
      </w:pPr>
      <w:r w:rsidRPr="002A3703">
        <w:rPr>
          <w:rFonts w:ascii="Garamond" w:hAnsi="Garamond"/>
          <w:b/>
          <w:noProof/>
        </w:rPr>
        <w:lastRenderedPageBreak/>
        <w:drawing>
          <wp:inline distT="0" distB="0" distL="0" distR="0" wp14:anchorId="151184E8" wp14:editId="6B1F74D1">
            <wp:extent cx="5400040" cy="7494905"/>
            <wp:effectExtent l="0" t="0" r="0" b="0"/>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400040" cy="7494905"/>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573F3A" w:rsidRDefault="002A3703" w:rsidP="00BF1FD1">
      <w:pPr>
        <w:jc w:val="both"/>
        <w:rPr>
          <w:rFonts w:ascii="Garamond" w:hAnsi="Garamond"/>
          <w:b/>
        </w:rPr>
      </w:pPr>
      <w:r w:rsidRPr="002A3703">
        <w:rPr>
          <w:rFonts w:ascii="Garamond" w:hAnsi="Garamond"/>
          <w:b/>
          <w:noProof/>
        </w:rPr>
        <w:lastRenderedPageBreak/>
        <w:drawing>
          <wp:inline distT="0" distB="0" distL="0" distR="0" wp14:anchorId="3E59E494" wp14:editId="7C60B855">
            <wp:extent cx="5400040" cy="7711440"/>
            <wp:effectExtent l="0" t="0" r="0" b="3810"/>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400040" cy="7711440"/>
                    </a:xfrm>
                    <a:prstGeom prst="rect">
                      <a:avLst/>
                    </a:prstGeom>
                  </pic:spPr>
                </pic:pic>
              </a:graphicData>
            </a:graphic>
          </wp:inline>
        </w:drawing>
      </w: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6A4836" w:rsidRDefault="002A3703" w:rsidP="00BF1FD1">
      <w:pPr>
        <w:jc w:val="both"/>
        <w:rPr>
          <w:rFonts w:ascii="Garamond" w:hAnsi="Garamond"/>
          <w:b/>
        </w:rPr>
      </w:pPr>
      <w:r w:rsidRPr="002A3703">
        <w:rPr>
          <w:rFonts w:ascii="Garamond" w:hAnsi="Garamond"/>
          <w:b/>
          <w:noProof/>
        </w:rPr>
        <w:lastRenderedPageBreak/>
        <w:drawing>
          <wp:inline distT="0" distB="0" distL="0" distR="0" wp14:anchorId="69AFECF9" wp14:editId="24A88295">
            <wp:extent cx="5400040" cy="7512050"/>
            <wp:effectExtent l="0" t="0" r="0" b="0"/>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400040" cy="7512050"/>
                    </a:xfrm>
                    <a:prstGeom prst="rect">
                      <a:avLst/>
                    </a:prstGeom>
                  </pic:spPr>
                </pic:pic>
              </a:graphicData>
            </a:graphic>
          </wp:inline>
        </w:drawing>
      </w:r>
    </w:p>
    <w:p w:rsidR="002A3703" w:rsidRDefault="002A3703" w:rsidP="00BF1FD1">
      <w:pPr>
        <w:jc w:val="both"/>
        <w:rPr>
          <w:rFonts w:ascii="Garamond" w:hAnsi="Garamond"/>
          <w:b/>
        </w:rPr>
      </w:pPr>
    </w:p>
    <w:p w:rsidR="002A3703" w:rsidRDefault="002A3703" w:rsidP="00BF1FD1">
      <w:pPr>
        <w:jc w:val="both"/>
        <w:rPr>
          <w:rFonts w:ascii="Garamond" w:hAnsi="Garamond"/>
          <w:b/>
        </w:rPr>
      </w:pPr>
    </w:p>
    <w:p w:rsidR="002A3703" w:rsidRDefault="002A3703" w:rsidP="00BF1FD1">
      <w:pPr>
        <w:jc w:val="both"/>
        <w:rPr>
          <w:rFonts w:ascii="Garamond" w:hAnsi="Garamond"/>
          <w:b/>
        </w:rPr>
      </w:pPr>
    </w:p>
    <w:p w:rsidR="002A3703" w:rsidRDefault="002A3703" w:rsidP="00BF1FD1">
      <w:pPr>
        <w:jc w:val="both"/>
        <w:rPr>
          <w:rFonts w:ascii="Garamond" w:hAnsi="Garamond"/>
          <w:b/>
        </w:rPr>
      </w:pPr>
      <w:r w:rsidRPr="002A3703">
        <w:rPr>
          <w:rFonts w:ascii="Garamond" w:hAnsi="Garamond"/>
          <w:b/>
          <w:noProof/>
        </w:rPr>
        <w:lastRenderedPageBreak/>
        <w:drawing>
          <wp:inline distT="0" distB="0" distL="0" distR="0" wp14:anchorId="7C57C7E3" wp14:editId="173356EC">
            <wp:extent cx="5400040" cy="7423785"/>
            <wp:effectExtent l="0" t="0" r="0" b="5715"/>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400040" cy="7423785"/>
                    </a:xfrm>
                    <a:prstGeom prst="rect">
                      <a:avLst/>
                    </a:prstGeom>
                  </pic:spPr>
                </pic:pic>
              </a:graphicData>
            </a:graphic>
          </wp:inline>
        </w:drawing>
      </w:r>
    </w:p>
    <w:p w:rsidR="002A3703" w:rsidRDefault="002A3703" w:rsidP="00BF1FD1">
      <w:pPr>
        <w:jc w:val="both"/>
        <w:rPr>
          <w:rFonts w:ascii="Garamond" w:hAnsi="Garamond"/>
          <w:b/>
        </w:rPr>
      </w:pPr>
    </w:p>
    <w:p w:rsidR="002A3703" w:rsidRDefault="002A3703" w:rsidP="00BF1FD1">
      <w:pPr>
        <w:jc w:val="both"/>
        <w:rPr>
          <w:rFonts w:ascii="Garamond" w:hAnsi="Garamond"/>
          <w:b/>
        </w:rPr>
      </w:pPr>
    </w:p>
    <w:p w:rsidR="002A3703" w:rsidRDefault="002A3703" w:rsidP="00BF1FD1">
      <w:pPr>
        <w:jc w:val="both"/>
        <w:rPr>
          <w:rFonts w:ascii="Garamond" w:hAnsi="Garamond"/>
          <w:b/>
        </w:rPr>
      </w:pPr>
    </w:p>
    <w:p w:rsidR="002A3703" w:rsidRDefault="002A3703" w:rsidP="00BF1FD1">
      <w:pPr>
        <w:jc w:val="both"/>
        <w:rPr>
          <w:rFonts w:ascii="Garamond" w:hAnsi="Garamond"/>
          <w:b/>
        </w:rPr>
      </w:pPr>
    </w:p>
    <w:p w:rsidR="002A3703" w:rsidRDefault="002A3703" w:rsidP="00BF1FD1">
      <w:pPr>
        <w:jc w:val="both"/>
        <w:rPr>
          <w:rFonts w:ascii="Garamond" w:hAnsi="Garamond"/>
          <w:b/>
        </w:rPr>
      </w:pPr>
      <w:r w:rsidRPr="002A3703">
        <w:rPr>
          <w:rFonts w:ascii="Garamond" w:hAnsi="Garamond"/>
          <w:b/>
          <w:noProof/>
        </w:rPr>
        <w:lastRenderedPageBreak/>
        <w:drawing>
          <wp:inline distT="0" distB="0" distL="0" distR="0" wp14:anchorId="5089AC5B" wp14:editId="0D40EA5F">
            <wp:extent cx="5400040" cy="7568565"/>
            <wp:effectExtent l="0" t="0" r="0" b="0"/>
            <wp:docPr id="33"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400040" cy="7568565"/>
                    </a:xfrm>
                    <a:prstGeom prst="rect">
                      <a:avLst/>
                    </a:prstGeom>
                  </pic:spPr>
                </pic:pic>
              </a:graphicData>
            </a:graphic>
          </wp:inline>
        </w:drawing>
      </w:r>
    </w:p>
    <w:p w:rsidR="002A3703" w:rsidRDefault="002A3703" w:rsidP="00BF1FD1">
      <w:pPr>
        <w:jc w:val="both"/>
        <w:rPr>
          <w:rFonts w:ascii="Garamond" w:hAnsi="Garamond"/>
          <w:b/>
        </w:rPr>
      </w:pPr>
    </w:p>
    <w:p w:rsidR="002A3703" w:rsidRDefault="002A3703" w:rsidP="00BF1FD1">
      <w:pPr>
        <w:jc w:val="both"/>
        <w:rPr>
          <w:rFonts w:ascii="Garamond" w:hAnsi="Garamond"/>
          <w:b/>
        </w:rPr>
      </w:pPr>
    </w:p>
    <w:p w:rsidR="002A3703" w:rsidRDefault="002A3703" w:rsidP="00BF1FD1">
      <w:pPr>
        <w:jc w:val="both"/>
        <w:rPr>
          <w:rFonts w:ascii="Garamond" w:hAnsi="Garamond"/>
          <w:b/>
        </w:rPr>
      </w:pPr>
    </w:p>
    <w:p w:rsidR="002A3703" w:rsidRDefault="002A3703" w:rsidP="00BF1FD1">
      <w:pPr>
        <w:jc w:val="both"/>
        <w:rPr>
          <w:rFonts w:ascii="Garamond" w:hAnsi="Garamond"/>
          <w:b/>
        </w:rPr>
      </w:pPr>
      <w:r w:rsidRPr="002A3703">
        <w:rPr>
          <w:rFonts w:ascii="Garamond" w:hAnsi="Garamond"/>
          <w:b/>
          <w:noProof/>
        </w:rPr>
        <w:lastRenderedPageBreak/>
        <w:drawing>
          <wp:inline distT="0" distB="0" distL="0" distR="0" wp14:anchorId="6890B840" wp14:editId="21E969BD">
            <wp:extent cx="5400040" cy="7583170"/>
            <wp:effectExtent l="0" t="0" r="0" b="0"/>
            <wp:docPr id="34"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400040" cy="7583170"/>
                    </a:xfrm>
                    <a:prstGeom prst="rect">
                      <a:avLst/>
                    </a:prstGeom>
                  </pic:spPr>
                </pic:pic>
              </a:graphicData>
            </a:graphic>
          </wp:inline>
        </w:drawing>
      </w:r>
    </w:p>
    <w:p w:rsidR="002A3703" w:rsidRDefault="002A3703"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2A3703" w:rsidP="00BF1FD1">
      <w:pPr>
        <w:jc w:val="both"/>
        <w:rPr>
          <w:rFonts w:ascii="Garamond" w:hAnsi="Garamond"/>
          <w:b/>
        </w:rPr>
      </w:pPr>
      <w:r w:rsidRPr="002A3703">
        <w:rPr>
          <w:rFonts w:ascii="Garamond" w:hAnsi="Garamond"/>
          <w:b/>
          <w:noProof/>
        </w:rPr>
        <w:lastRenderedPageBreak/>
        <w:drawing>
          <wp:inline distT="0" distB="0" distL="0" distR="0" wp14:anchorId="05903C48" wp14:editId="5AECC197">
            <wp:extent cx="4924425" cy="6695805"/>
            <wp:effectExtent l="0" t="0" r="0" b="0"/>
            <wp:docPr id="35" name="Image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930891" cy="6704597"/>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046916" w:rsidRDefault="00046916" w:rsidP="00BF1FD1">
      <w:pPr>
        <w:jc w:val="both"/>
        <w:rPr>
          <w:rFonts w:ascii="Garamond" w:hAnsi="Garamond"/>
          <w:b/>
        </w:rPr>
      </w:pPr>
    </w:p>
    <w:p w:rsidR="00B30C69" w:rsidRDefault="00B30C69" w:rsidP="00BF1FD1">
      <w:pPr>
        <w:jc w:val="both"/>
        <w:rPr>
          <w:rFonts w:ascii="Garamond" w:hAnsi="Garamond"/>
          <w:b/>
        </w:rPr>
      </w:pPr>
    </w:p>
    <w:p w:rsidR="00B30C69" w:rsidRDefault="00B30C69" w:rsidP="00BF1FD1">
      <w:pPr>
        <w:jc w:val="both"/>
        <w:rPr>
          <w:rFonts w:ascii="Garamond" w:hAnsi="Garamond"/>
          <w:b/>
        </w:rPr>
      </w:pPr>
    </w:p>
    <w:p w:rsidR="00B30C69" w:rsidRDefault="00B30C69" w:rsidP="00BF1FD1">
      <w:pPr>
        <w:jc w:val="both"/>
        <w:rPr>
          <w:rFonts w:ascii="Garamond" w:hAnsi="Garamond"/>
          <w:b/>
        </w:rPr>
      </w:pPr>
    </w:p>
    <w:p w:rsidR="00B30C69" w:rsidRDefault="00B30C69" w:rsidP="00BF1FD1">
      <w:pPr>
        <w:jc w:val="both"/>
        <w:rPr>
          <w:rFonts w:ascii="Garamond" w:hAnsi="Garamond"/>
          <w:b/>
        </w:rPr>
      </w:pPr>
    </w:p>
    <w:p w:rsidR="00B30C69" w:rsidRDefault="00B30C69" w:rsidP="00BF1FD1">
      <w:pPr>
        <w:jc w:val="both"/>
        <w:rPr>
          <w:rFonts w:ascii="Garamond" w:hAnsi="Garamond"/>
          <w:b/>
        </w:rPr>
      </w:pPr>
    </w:p>
    <w:p w:rsidR="00B30C69" w:rsidRDefault="00B30C69" w:rsidP="00B30C69">
      <w:pPr>
        <w:ind w:right="39"/>
        <w:rPr>
          <w:rFonts w:ascii="Garamond" w:hAnsi="Garamond"/>
          <w:b/>
        </w:rPr>
      </w:pPr>
    </w:p>
    <w:p w:rsidR="00B30C69" w:rsidRPr="00B50E1F" w:rsidRDefault="00B30C69" w:rsidP="00B30C69">
      <w:pPr>
        <w:ind w:right="39"/>
        <w:jc w:val="center"/>
        <w:rPr>
          <w:rFonts w:ascii="Garamond" w:hAnsi="Garamond"/>
          <w:b/>
        </w:rPr>
      </w:pPr>
      <w:r>
        <w:rPr>
          <w:rFonts w:ascii="Garamond" w:hAnsi="Garamond"/>
          <w:b/>
        </w:rPr>
        <w:t>ANEXO XII</w:t>
      </w:r>
    </w:p>
    <w:p w:rsidR="00B30C69" w:rsidRPr="00B50E1F" w:rsidRDefault="00B30C69" w:rsidP="00B30C69">
      <w:pPr>
        <w:ind w:right="39"/>
        <w:rPr>
          <w:rFonts w:ascii="Garamond" w:hAnsi="Garamond"/>
          <w:b/>
          <w:highlight w:val="green"/>
        </w:rPr>
      </w:pPr>
    </w:p>
    <w:p w:rsidR="00B30C69" w:rsidRPr="00B50E1F" w:rsidRDefault="00B30C69" w:rsidP="00B30C69">
      <w:pPr>
        <w:ind w:right="39"/>
        <w:rPr>
          <w:rFonts w:ascii="Garamond" w:hAnsi="Garamond"/>
          <w:b/>
          <w:highlight w:val="green"/>
        </w:rPr>
      </w:pPr>
    </w:p>
    <w:p w:rsidR="001307C7" w:rsidRPr="00A32037" w:rsidRDefault="001307C7" w:rsidP="001307C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003/2022</w:t>
      </w:r>
    </w:p>
    <w:p w:rsidR="001307C7" w:rsidRPr="00C905E5" w:rsidRDefault="001307C7" w:rsidP="001307C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1307C7">
        <w:rPr>
          <w:rFonts w:ascii="Garamond" w:hAnsi="Garamond"/>
          <w:b/>
        </w:rPr>
        <w:t>044/</w:t>
      </w:r>
      <w:r>
        <w:rPr>
          <w:rFonts w:ascii="Garamond" w:hAnsi="Garamond"/>
          <w:b/>
        </w:rPr>
        <w:t>2022</w:t>
      </w:r>
    </w:p>
    <w:p w:rsidR="00B30C69" w:rsidRPr="00C905E5" w:rsidRDefault="00B30C69" w:rsidP="00B30C69">
      <w:pPr>
        <w:ind w:right="39"/>
        <w:jc w:val="center"/>
        <w:rPr>
          <w:rFonts w:ascii="Garamond" w:hAnsi="Garamond"/>
          <w:b/>
          <w:highlight w:val="green"/>
        </w:rPr>
      </w:pPr>
    </w:p>
    <w:p w:rsidR="00B30C69" w:rsidRPr="00B50E1F" w:rsidRDefault="00B30C69" w:rsidP="00B30C69">
      <w:pPr>
        <w:ind w:right="39"/>
        <w:rPr>
          <w:rFonts w:ascii="Garamond" w:hAnsi="Garamond"/>
          <w:b/>
          <w:highlight w:val="green"/>
        </w:rPr>
      </w:pPr>
    </w:p>
    <w:p w:rsidR="00B30C69" w:rsidRPr="00B50E1F" w:rsidRDefault="00B30C69" w:rsidP="00B30C69">
      <w:pPr>
        <w:ind w:right="39"/>
        <w:jc w:val="center"/>
        <w:rPr>
          <w:rFonts w:ascii="Garamond" w:hAnsi="Garamond"/>
          <w:b/>
        </w:rPr>
      </w:pPr>
      <w:r w:rsidRPr="00B50E1F">
        <w:rPr>
          <w:rFonts w:ascii="Garamond" w:hAnsi="Garamond"/>
          <w:b/>
        </w:rPr>
        <w:t xml:space="preserve">DECLARAÇÃO DE </w:t>
      </w:r>
      <w:r>
        <w:rPr>
          <w:rFonts w:ascii="Garamond" w:hAnsi="Garamond"/>
          <w:b/>
        </w:rPr>
        <w:t>LICENÇA AMBIENTAL</w:t>
      </w:r>
    </w:p>
    <w:p w:rsidR="00B30C69" w:rsidRPr="00B50E1F" w:rsidRDefault="00B30C69" w:rsidP="00B30C69">
      <w:pPr>
        <w:ind w:right="39"/>
        <w:jc w:val="both"/>
        <w:rPr>
          <w:rFonts w:ascii="Garamond" w:hAnsi="Garamond"/>
        </w:rPr>
      </w:pPr>
    </w:p>
    <w:p w:rsidR="00B30C69" w:rsidRPr="00B50E1F" w:rsidRDefault="00B30C69" w:rsidP="00B30C69">
      <w:pPr>
        <w:ind w:right="39"/>
        <w:jc w:val="both"/>
        <w:rPr>
          <w:rFonts w:ascii="Garamond" w:hAnsi="Garamond"/>
        </w:rPr>
      </w:pPr>
    </w:p>
    <w:p w:rsidR="00B30C69" w:rsidRPr="00B50E1F" w:rsidRDefault="00B30C69" w:rsidP="00B30C69">
      <w:pPr>
        <w:ind w:right="39"/>
        <w:jc w:val="both"/>
        <w:rPr>
          <w:rFonts w:ascii="Garamond" w:hAnsi="Garamond"/>
        </w:rPr>
      </w:pPr>
    </w:p>
    <w:p w:rsidR="00B30C69" w:rsidRPr="00B50E1F" w:rsidRDefault="00B30C69" w:rsidP="00B30C69">
      <w:pPr>
        <w:jc w:val="both"/>
        <w:rPr>
          <w:rFonts w:ascii="Garamond" w:hAnsi="Garamond"/>
        </w:rPr>
      </w:pPr>
      <w:r w:rsidRPr="00B50E1F">
        <w:rPr>
          <w:rFonts w:ascii="Garamond" w:hAnsi="Garamond"/>
        </w:rPr>
        <w:t xml:space="preserve">Declaro para os fins que se fizerem necessários que a empresa --------, inscrita no CNPJ sob o nº ---------, </w:t>
      </w:r>
      <w:r w:rsidR="00B64973">
        <w:rPr>
          <w:rFonts w:ascii="Garamond" w:hAnsi="Garamond"/>
        </w:rPr>
        <w:t xml:space="preserve">com sede na ___________, neste ato representado por _________, </w:t>
      </w:r>
      <w:r>
        <w:rPr>
          <w:rFonts w:ascii="Garamond" w:hAnsi="Garamond"/>
        </w:rPr>
        <w:t>somente entregará material de Usina de asfalto com a devida Licença Ambiental e que caso seja vencedora do certame apresentará no momento da assinatura do contrato, o contrato com seu fornecedor de revestimento asfáltico com a devida Licença Ambiental</w:t>
      </w:r>
      <w:r w:rsidR="00B64973">
        <w:rPr>
          <w:rFonts w:ascii="Garamond" w:hAnsi="Garamond"/>
        </w:rPr>
        <w:t xml:space="preserve"> da Usina</w:t>
      </w:r>
      <w:r>
        <w:rPr>
          <w:rFonts w:ascii="Garamond" w:hAnsi="Garamond"/>
        </w:rPr>
        <w:t>.</w:t>
      </w:r>
    </w:p>
    <w:p w:rsidR="00B30C69" w:rsidRDefault="00B30C69" w:rsidP="00B30C69">
      <w:pPr>
        <w:ind w:right="39"/>
        <w:jc w:val="both"/>
        <w:rPr>
          <w:rFonts w:ascii="Garamond" w:hAnsi="Garamond"/>
        </w:rPr>
      </w:pPr>
    </w:p>
    <w:p w:rsidR="00FC259E" w:rsidRPr="00B50E1F" w:rsidRDefault="00FC259E" w:rsidP="00B30C69">
      <w:pPr>
        <w:ind w:right="39"/>
        <w:jc w:val="both"/>
        <w:rPr>
          <w:rFonts w:ascii="Garamond" w:hAnsi="Garamond"/>
        </w:rPr>
      </w:pPr>
    </w:p>
    <w:p w:rsidR="00B30C69" w:rsidRPr="00B50E1F" w:rsidRDefault="00B30C69" w:rsidP="00B30C69">
      <w:pPr>
        <w:ind w:right="39"/>
        <w:jc w:val="both"/>
        <w:rPr>
          <w:rFonts w:ascii="Garamond" w:hAnsi="Garamond"/>
        </w:rPr>
      </w:pPr>
    </w:p>
    <w:p w:rsidR="00B30C69" w:rsidRPr="00B50E1F" w:rsidRDefault="00B30C69" w:rsidP="00B30C69">
      <w:pPr>
        <w:ind w:right="39"/>
        <w:jc w:val="both"/>
        <w:rPr>
          <w:rFonts w:ascii="Garamond" w:hAnsi="Garamond"/>
        </w:rPr>
      </w:pPr>
    </w:p>
    <w:p w:rsidR="00B30C69" w:rsidRPr="00B50E1F" w:rsidRDefault="00B30C69" w:rsidP="00B30C69">
      <w:pPr>
        <w:ind w:right="39"/>
        <w:jc w:val="both"/>
        <w:rPr>
          <w:rFonts w:ascii="Garamond" w:hAnsi="Garamond"/>
        </w:rPr>
      </w:pPr>
      <w:r w:rsidRPr="00B50E1F">
        <w:rPr>
          <w:rFonts w:ascii="Garamond" w:hAnsi="Garamond"/>
        </w:rPr>
        <w:t>Local e Data</w:t>
      </w:r>
    </w:p>
    <w:p w:rsidR="00B30C69" w:rsidRPr="00B50E1F" w:rsidRDefault="00B30C69" w:rsidP="00B30C69">
      <w:pPr>
        <w:ind w:right="39"/>
        <w:jc w:val="both"/>
        <w:rPr>
          <w:rFonts w:ascii="Garamond" w:hAnsi="Garamond" w:cs="Arial"/>
        </w:rPr>
      </w:pPr>
    </w:p>
    <w:p w:rsidR="00B30C69" w:rsidRPr="00B50E1F" w:rsidRDefault="00B30C69" w:rsidP="00B30C69">
      <w:pPr>
        <w:ind w:right="39"/>
        <w:jc w:val="both"/>
        <w:rPr>
          <w:rFonts w:ascii="Garamond" w:hAnsi="Garamond" w:cs="Arial"/>
        </w:rPr>
      </w:pPr>
    </w:p>
    <w:p w:rsidR="00B30C69" w:rsidRPr="00B50E1F" w:rsidRDefault="00B30C69" w:rsidP="00B30C69">
      <w:pPr>
        <w:ind w:right="39"/>
        <w:jc w:val="both"/>
        <w:rPr>
          <w:rFonts w:ascii="Garamond" w:hAnsi="Garamond" w:cs="Arial"/>
        </w:rPr>
      </w:pPr>
    </w:p>
    <w:p w:rsidR="00B30C69" w:rsidRPr="00B50E1F" w:rsidRDefault="00B30C69" w:rsidP="00B30C69">
      <w:pPr>
        <w:ind w:right="39"/>
        <w:jc w:val="center"/>
        <w:rPr>
          <w:rFonts w:ascii="Garamond" w:hAnsi="Garamond"/>
        </w:rPr>
      </w:pPr>
      <w:r w:rsidRPr="00B50E1F">
        <w:rPr>
          <w:rFonts w:ascii="Garamond" w:hAnsi="Garamond"/>
        </w:rPr>
        <w:t>_________________________________________</w:t>
      </w:r>
    </w:p>
    <w:p w:rsidR="00B30C69" w:rsidRPr="00B50E1F" w:rsidRDefault="00B30C69" w:rsidP="00B30C69">
      <w:pPr>
        <w:ind w:right="39"/>
        <w:jc w:val="center"/>
        <w:rPr>
          <w:rFonts w:ascii="Garamond" w:hAnsi="Garamond"/>
        </w:rPr>
      </w:pPr>
      <w:r w:rsidRPr="00B50E1F">
        <w:rPr>
          <w:rFonts w:ascii="Garamond" w:hAnsi="Garamond"/>
        </w:rPr>
        <w:t>Nome e assinatura do representante da Licitante</w:t>
      </w:r>
    </w:p>
    <w:p w:rsidR="00B30C69" w:rsidRPr="00B50E1F" w:rsidRDefault="00B30C69" w:rsidP="00B30C69">
      <w:pPr>
        <w:rPr>
          <w:rFonts w:ascii="Garamond" w:hAnsi="Garamond"/>
        </w:rPr>
      </w:pPr>
    </w:p>
    <w:p w:rsidR="00B30C69" w:rsidRPr="00B50E1F" w:rsidRDefault="00B30C69" w:rsidP="00B30C69">
      <w:pPr>
        <w:rPr>
          <w:rFonts w:ascii="Garamond" w:hAnsi="Garamond"/>
        </w:rPr>
      </w:pPr>
    </w:p>
    <w:p w:rsidR="00B30C69" w:rsidRPr="003F2432" w:rsidRDefault="00B30C69" w:rsidP="00B30C69">
      <w:pPr>
        <w:ind w:right="39"/>
        <w:jc w:val="both"/>
        <w:rPr>
          <w:rFonts w:ascii="Garamond" w:hAnsi="Garamond"/>
        </w:rPr>
      </w:pPr>
    </w:p>
    <w:p w:rsidR="00B30C69" w:rsidRDefault="00B30C69" w:rsidP="00BF1FD1">
      <w:pPr>
        <w:jc w:val="both"/>
        <w:rPr>
          <w:rFonts w:ascii="Garamond" w:hAnsi="Garamond"/>
          <w:b/>
        </w:rPr>
      </w:pPr>
    </w:p>
    <w:p w:rsidR="00B30C69" w:rsidRDefault="00B30C69" w:rsidP="00BF1FD1">
      <w:pPr>
        <w:jc w:val="both"/>
        <w:rPr>
          <w:rFonts w:ascii="Garamond" w:hAnsi="Garamond"/>
          <w:b/>
        </w:rPr>
      </w:pPr>
    </w:p>
    <w:p w:rsidR="00B30C69" w:rsidRDefault="00B30C69" w:rsidP="00BF1FD1">
      <w:pPr>
        <w:jc w:val="both"/>
        <w:rPr>
          <w:rFonts w:ascii="Garamond" w:hAnsi="Garamond"/>
          <w:b/>
        </w:rPr>
      </w:pPr>
    </w:p>
    <w:p w:rsidR="00B30C69" w:rsidRDefault="00B30C69" w:rsidP="00BF1FD1">
      <w:pPr>
        <w:jc w:val="both"/>
        <w:rPr>
          <w:rFonts w:ascii="Garamond" w:hAnsi="Garamond"/>
          <w:b/>
        </w:rPr>
      </w:pPr>
    </w:p>
    <w:p w:rsidR="00B30C69" w:rsidRDefault="00B30C69" w:rsidP="00BF1FD1">
      <w:pPr>
        <w:jc w:val="both"/>
        <w:rPr>
          <w:rFonts w:ascii="Garamond" w:hAnsi="Garamond"/>
          <w:b/>
        </w:rPr>
      </w:pPr>
    </w:p>
    <w:p w:rsidR="00B30C69" w:rsidRDefault="00B30C69" w:rsidP="00BF1FD1">
      <w:pPr>
        <w:jc w:val="both"/>
        <w:rPr>
          <w:rFonts w:ascii="Garamond" w:hAnsi="Garamond"/>
          <w:b/>
        </w:rPr>
      </w:pPr>
    </w:p>
    <w:p w:rsidR="00B30C69" w:rsidRDefault="00B30C69" w:rsidP="00BF1FD1">
      <w:pPr>
        <w:jc w:val="both"/>
        <w:rPr>
          <w:rFonts w:ascii="Garamond" w:hAnsi="Garamond"/>
          <w:b/>
        </w:rPr>
      </w:pPr>
    </w:p>
    <w:p w:rsidR="00B30C69" w:rsidRDefault="00B30C69" w:rsidP="00BF1FD1">
      <w:pPr>
        <w:jc w:val="both"/>
        <w:rPr>
          <w:rFonts w:ascii="Garamond" w:hAnsi="Garamond"/>
          <w:b/>
        </w:rPr>
      </w:pPr>
    </w:p>
    <w:p w:rsidR="00046916" w:rsidRDefault="00046916" w:rsidP="00BF1FD1">
      <w:pPr>
        <w:jc w:val="both"/>
        <w:rPr>
          <w:rFonts w:ascii="Garamond" w:hAnsi="Garamond"/>
          <w:b/>
        </w:rPr>
      </w:pPr>
    </w:p>
    <w:p w:rsidR="00DB686A" w:rsidRDefault="00B349E2" w:rsidP="00BF1FD1">
      <w:pPr>
        <w:jc w:val="both"/>
        <w:rPr>
          <w:rFonts w:ascii="Garamond" w:hAnsi="Garamond"/>
          <w:b/>
        </w:rPr>
      </w:pPr>
      <w:r>
        <w:rPr>
          <w:rFonts w:ascii="Garamond" w:hAnsi="Garamond"/>
          <w:b/>
        </w:rPr>
        <w:t>Obse</w:t>
      </w:r>
      <w:r w:rsidR="00AB420D">
        <w:rPr>
          <w:rFonts w:ascii="Garamond" w:hAnsi="Garamond"/>
          <w:b/>
        </w:rPr>
        <w:t xml:space="preserve">rvação: </w:t>
      </w:r>
      <w:r w:rsidR="00BF1FD1">
        <w:rPr>
          <w:rFonts w:ascii="Garamond" w:hAnsi="Garamond"/>
          <w:b/>
        </w:rPr>
        <w:t xml:space="preserve">Todos os anexos estarão disponíveis no site e também poderão ser enviados por </w:t>
      </w:r>
      <w:proofErr w:type="spellStart"/>
      <w:r w:rsidR="00BF1FD1">
        <w:rPr>
          <w:rFonts w:ascii="Garamond" w:hAnsi="Garamond"/>
          <w:b/>
        </w:rPr>
        <w:t>email</w:t>
      </w:r>
      <w:proofErr w:type="spellEnd"/>
      <w:r w:rsidR="00BF1FD1">
        <w:rPr>
          <w:rFonts w:ascii="Garamond" w:hAnsi="Garamond"/>
          <w:b/>
        </w:rPr>
        <w:t>.</w:t>
      </w:r>
    </w:p>
    <w:p w:rsidR="00573F3A" w:rsidRDefault="00573F3A" w:rsidP="00BF1FD1">
      <w:pPr>
        <w:jc w:val="both"/>
      </w:pPr>
      <w:bookmarkStart w:id="0" w:name="_GoBack"/>
      <w:bookmarkEnd w:id="0"/>
    </w:p>
    <w:sectPr w:rsidR="00573F3A" w:rsidSect="007D777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117D" w:rsidRDefault="001E117D">
      <w:r>
        <w:separator/>
      </w:r>
    </w:p>
  </w:endnote>
  <w:endnote w:type="continuationSeparator" w:id="0">
    <w:p w:rsidR="001E117D" w:rsidRDefault="001E11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entium Basic">
    <w:altName w:val="Times New Roman"/>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10BA" w:rsidRDefault="001810BA" w:rsidP="00DB686A">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1810BA" w:rsidRDefault="001810BA">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10BA" w:rsidRDefault="001810BA" w:rsidP="007E09D2">
    <w:pPr>
      <w:pStyle w:val="Rodap"/>
      <w:framePr w:w="1699" w:wrap="around" w:vAnchor="text" w:hAnchor="page" w:x="7456" w:y="23"/>
      <w:rPr>
        <w:rStyle w:val="Nmerodepgina"/>
      </w:rPr>
    </w:pPr>
  </w:p>
  <w:p w:rsidR="001810BA" w:rsidRDefault="001810BA" w:rsidP="00DB686A">
    <w:pPr>
      <w:pStyle w:val="Rodap"/>
      <w:jc w:val="center"/>
    </w:pPr>
    <w:r>
      <w:t xml:space="preserve">Página </w:t>
    </w:r>
    <w:r>
      <w:rPr>
        <w:b/>
      </w:rPr>
      <w:fldChar w:fldCharType="begin"/>
    </w:r>
    <w:r>
      <w:rPr>
        <w:b/>
      </w:rPr>
      <w:instrText>PAGE</w:instrText>
    </w:r>
    <w:r>
      <w:rPr>
        <w:b/>
      </w:rPr>
      <w:fldChar w:fldCharType="separate"/>
    </w:r>
    <w:r w:rsidR="00681F38">
      <w:rPr>
        <w:b/>
        <w:noProof/>
      </w:rPr>
      <w:t>51</w:t>
    </w:r>
    <w:r>
      <w:rPr>
        <w:b/>
      </w:rPr>
      <w:fldChar w:fldCharType="end"/>
    </w:r>
    <w:r>
      <w:t xml:space="preserve"> de </w:t>
    </w:r>
    <w:r>
      <w:rPr>
        <w:b/>
      </w:rPr>
      <w:fldChar w:fldCharType="begin"/>
    </w:r>
    <w:r>
      <w:rPr>
        <w:b/>
      </w:rPr>
      <w:instrText>NUMPAGES</w:instrText>
    </w:r>
    <w:r>
      <w:rPr>
        <w:b/>
      </w:rPr>
      <w:fldChar w:fldCharType="separate"/>
    </w:r>
    <w:r w:rsidR="00681F38">
      <w:rPr>
        <w:b/>
        <w:noProof/>
      </w:rPr>
      <w:t>52</w:t>
    </w:r>
    <w:r>
      <w:rPr>
        <w:b/>
      </w:rPr>
      <w:fldChar w:fldCharType="end"/>
    </w:r>
  </w:p>
  <w:p w:rsidR="001810BA" w:rsidRDefault="001810BA" w:rsidP="00DB686A">
    <w:pPr>
      <w:pStyle w:val="Rodap"/>
      <w:tabs>
        <w:tab w:val="clear" w:pos="4252"/>
        <w:tab w:val="clear" w:pos="8504"/>
        <w:tab w:val="left" w:pos="4782"/>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117D" w:rsidRDefault="001E117D">
      <w:r>
        <w:separator/>
      </w:r>
    </w:p>
  </w:footnote>
  <w:footnote w:type="continuationSeparator" w:id="0">
    <w:p w:rsidR="001E117D" w:rsidRDefault="001E117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margin" w:tblpXSpec="center" w:tblpY="2"/>
      <w:tblW w:w="10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2"/>
      <w:gridCol w:w="8448"/>
    </w:tblGrid>
    <w:tr w:rsidR="001810BA" w:rsidRPr="0051196E">
      <w:trPr>
        <w:trHeight w:val="1127"/>
      </w:trPr>
      <w:tc>
        <w:tcPr>
          <w:tcW w:w="1702" w:type="dxa"/>
          <w:tcBorders>
            <w:top w:val="nil"/>
            <w:left w:val="nil"/>
            <w:bottom w:val="nil"/>
            <w:right w:val="nil"/>
          </w:tcBorders>
        </w:tcPr>
        <w:p w:rsidR="001810BA" w:rsidRDefault="001810BA" w:rsidP="00DB686A">
          <w:pPr>
            <w:ind w:right="360"/>
          </w:pPr>
          <w:r>
            <w:rPr>
              <w:noProof/>
            </w:rPr>
            <w:drawing>
              <wp:inline distT="0" distB="0" distL="0" distR="0">
                <wp:extent cx="1000760" cy="1035050"/>
                <wp:effectExtent l="19050" t="0" r="8890" b="0"/>
                <wp:docPr id="9" name="Imagem 9"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Logotipo%20da%20Prefeitura%20colorido"/>
                        <pic:cNvPicPr>
                          <a:picLocks noChangeAspect="1" noChangeArrowheads="1"/>
                        </pic:cNvPicPr>
                      </pic:nvPicPr>
                      <pic:blipFill>
                        <a:blip r:embed="rId1"/>
                        <a:srcRect/>
                        <a:stretch>
                          <a:fillRect/>
                        </a:stretch>
                      </pic:blipFill>
                      <pic:spPr bwMode="auto">
                        <a:xfrm>
                          <a:off x="0" y="0"/>
                          <a:ext cx="1000760" cy="1035050"/>
                        </a:xfrm>
                        <a:prstGeom prst="rect">
                          <a:avLst/>
                        </a:prstGeom>
                        <a:noFill/>
                        <a:ln w="9525">
                          <a:noFill/>
                          <a:miter lim="800000"/>
                          <a:headEnd/>
                          <a:tailEnd/>
                        </a:ln>
                      </pic:spPr>
                    </pic:pic>
                  </a:graphicData>
                </a:graphic>
              </wp:inline>
            </w:drawing>
          </w:r>
        </w:p>
      </w:tc>
      <w:tc>
        <w:tcPr>
          <w:tcW w:w="8448" w:type="dxa"/>
          <w:tcBorders>
            <w:top w:val="nil"/>
            <w:left w:val="nil"/>
            <w:bottom w:val="nil"/>
            <w:right w:val="nil"/>
          </w:tcBorders>
        </w:tcPr>
        <w:p w:rsidR="001810BA" w:rsidRPr="005D413A" w:rsidRDefault="001810BA" w:rsidP="00DB686A">
          <w:pPr>
            <w:jc w:val="center"/>
            <w:rPr>
              <w:b/>
              <w:bCs/>
              <w:iCs/>
              <w:color w:val="000000"/>
            </w:rPr>
          </w:pPr>
        </w:p>
        <w:p w:rsidR="001810BA" w:rsidRPr="005E5EB0" w:rsidRDefault="001810BA" w:rsidP="00DB686A">
          <w:pPr>
            <w:jc w:val="center"/>
            <w:rPr>
              <w:b/>
              <w:bCs/>
              <w:i/>
              <w:iCs/>
              <w:color w:val="000000"/>
            </w:rPr>
          </w:pPr>
          <w:r w:rsidRPr="005E5EB0">
            <w:rPr>
              <w:b/>
              <w:bCs/>
              <w:i/>
              <w:iCs/>
            </w:rPr>
            <w:t>MUNICIP</w:t>
          </w:r>
          <w:r>
            <w:rPr>
              <w:b/>
              <w:bCs/>
              <w:i/>
              <w:iCs/>
            </w:rPr>
            <w:t>IO</w:t>
          </w:r>
          <w:r w:rsidRPr="005E5EB0">
            <w:rPr>
              <w:b/>
              <w:bCs/>
              <w:i/>
              <w:iCs/>
            </w:rPr>
            <w:t xml:space="preserve"> DE PIRAÚBA</w:t>
          </w:r>
        </w:p>
        <w:p w:rsidR="001810BA" w:rsidRPr="005E5EB0" w:rsidRDefault="001810BA" w:rsidP="00DB686A">
          <w:pPr>
            <w:jc w:val="center"/>
            <w:rPr>
              <w:b/>
              <w:bCs/>
              <w:i/>
              <w:iCs/>
              <w:color w:val="000000"/>
            </w:rPr>
          </w:pPr>
          <w:r w:rsidRPr="005E5EB0">
            <w:rPr>
              <w:b/>
              <w:bCs/>
              <w:i/>
              <w:iCs/>
              <w:color w:val="000000"/>
            </w:rPr>
            <w:t xml:space="preserve">Rua Opemá, 610 – Centro – Piraúba – MG – CEP: 36.170-000 </w:t>
          </w:r>
        </w:p>
        <w:p w:rsidR="001810BA" w:rsidRPr="005E5EB0" w:rsidRDefault="001810BA" w:rsidP="00DB686A">
          <w:pPr>
            <w:jc w:val="center"/>
            <w:rPr>
              <w:b/>
              <w:bCs/>
              <w:i/>
              <w:iCs/>
              <w:color w:val="000000"/>
            </w:rPr>
          </w:pPr>
          <w:r w:rsidRPr="005E5EB0">
            <w:rPr>
              <w:b/>
              <w:bCs/>
              <w:i/>
              <w:iCs/>
              <w:color w:val="000000"/>
            </w:rPr>
            <w:t>Telefax: (32) 3573 1575 – 3573 1698 – CNPJ: 18.554.147/0001-99</w:t>
          </w:r>
        </w:p>
        <w:p w:rsidR="001810BA" w:rsidRPr="0051196E" w:rsidRDefault="001810BA" w:rsidP="00DB686A">
          <w:pPr>
            <w:pStyle w:val="Ttulo2"/>
            <w:rPr>
              <w:color w:val="000000"/>
              <w:sz w:val="18"/>
            </w:rPr>
          </w:pPr>
        </w:p>
      </w:tc>
    </w:tr>
  </w:tbl>
  <w:p w:rsidR="001810BA" w:rsidRDefault="001810BA">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F0DDF"/>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 w15:restartNumberingAfterBreak="0">
    <w:nsid w:val="08AD7936"/>
    <w:multiLevelType w:val="hybridMultilevel"/>
    <w:tmpl w:val="D7D47EC4"/>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15:restartNumberingAfterBreak="0">
    <w:nsid w:val="0A562A1D"/>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3" w15:restartNumberingAfterBreak="0">
    <w:nsid w:val="0F5304D9"/>
    <w:multiLevelType w:val="multilevel"/>
    <w:tmpl w:val="F4F4F274"/>
    <w:lvl w:ilvl="0">
      <w:start w:val="1"/>
      <w:numFmt w:val="lowerLetter"/>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11687964"/>
    <w:multiLevelType w:val="singleLevel"/>
    <w:tmpl w:val="3F98FE36"/>
    <w:lvl w:ilvl="0">
      <w:start w:val="1"/>
      <w:numFmt w:val="lowerLetter"/>
      <w:lvlText w:val="%1) "/>
      <w:legacy w:legacy="1" w:legacySpace="0" w:legacyIndent="283"/>
      <w:lvlJc w:val="left"/>
      <w:pPr>
        <w:ind w:left="283" w:hanging="283"/>
      </w:pPr>
      <w:rPr>
        <w:rFonts w:ascii="Times New Roman" w:hAnsi="Times New Roman" w:cs="Times New Roman" w:hint="default"/>
        <w:b w:val="0"/>
        <w:i w:val="0"/>
        <w:strike w:val="0"/>
        <w:dstrike w:val="0"/>
        <w:sz w:val="24"/>
        <w:u w:val="none"/>
        <w:effect w:val="none"/>
      </w:rPr>
    </w:lvl>
  </w:abstractNum>
  <w:abstractNum w:abstractNumId="5" w15:restartNumberingAfterBreak="0">
    <w:nsid w:val="1A2834DD"/>
    <w:multiLevelType w:val="hybridMultilevel"/>
    <w:tmpl w:val="7B028D1C"/>
    <w:lvl w:ilvl="0" w:tplc="D09C74EC">
      <w:start w:val="1"/>
      <w:numFmt w:val="decimal"/>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 w15:restartNumberingAfterBreak="0">
    <w:nsid w:val="33A21DC7"/>
    <w:multiLevelType w:val="hybridMultilevel"/>
    <w:tmpl w:val="A97205BA"/>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7" w15:restartNumberingAfterBreak="0">
    <w:nsid w:val="4BCB7082"/>
    <w:multiLevelType w:val="hybridMultilevel"/>
    <w:tmpl w:val="145A0BDA"/>
    <w:lvl w:ilvl="0" w:tplc="CC1CC5AC">
      <w:start w:val="7"/>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8" w15:restartNumberingAfterBreak="0">
    <w:nsid w:val="62243FEA"/>
    <w:multiLevelType w:val="hybridMultilevel"/>
    <w:tmpl w:val="D82E1CA6"/>
    <w:lvl w:ilvl="0" w:tplc="FFFFFFFF">
      <w:start w:val="1"/>
      <w:numFmt w:val="lowerLetter"/>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4"/>
    <w:lvlOverride w:ilvl="0">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86A"/>
    <w:rsid w:val="000072F6"/>
    <w:rsid w:val="0002161F"/>
    <w:rsid w:val="00036771"/>
    <w:rsid w:val="00044869"/>
    <w:rsid w:val="00046916"/>
    <w:rsid w:val="00053101"/>
    <w:rsid w:val="00063FA0"/>
    <w:rsid w:val="0006750E"/>
    <w:rsid w:val="00072F69"/>
    <w:rsid w:val="00077E86"/>
    <w:rsid w:val="00081065"/>
    <w:rsid w:val="00085B42"/>
    <w:rsid w:val="00086C93"/>
    <w:rsid w:val="000924B2"/>
    <w:rsid w:val="000A43FD"/>
    <w:rsid w:val="000A7190"/>
    <w:rsid w:val="000B0DEC"/>
    <w:rsid w:val="000B5406"/>
    <w:rsid w:val="000C076E"/>
    <w:rsid w:val="000D0665"/>
    <w:rsid w:val="000D7A83"/>
    <w:rsid w:val="00100466"/>
    <w:rsid w:val="0010055B"/>
    <w:rsid w:val="00106F2B"/>
    <w:rsid w:val="001070E3"/>
    <w:rsid w:val="001244D9"/>
    <w:rsid w:val="00126039"/>
    <w:rsid w:val="001307C7"/>
    <w:rsid w:val="00131B9A"/>
    <w:rsid w:val="00135ADA"/>
    <w:rsid w:val="00140987"/>
    <w:rsid w:val="00146EF3"/>
    <w:rsid w:val="00147292"/>
    <w:rsid w:val="00155DB9"/>
    <w:rsid w:val="0016351A"/>
    <w:rsid w:val="00163827"/>
    <w:rsid w:val="0017549D"/>
    <w:rsid w:val="00177E75"/>
    <w:rsid w:val="001810BA"/>
    <w:rsid w:val="0018167A"/>
    <w:rsid w:val="00182D92"/>
    <w:rsid w:val="001A0731"/>
    <w:rsid w:val="001A469D"/>
    <w:rsid w:val="001A48E3"/>
    <w:rsid w:val="001A6CD6"/>
    <w:rsid w:val="001A6E53"/>
    <w:rsid w:val="001B3138"/>
    <w:rsid w:val="001B4176"/>
    <w:rsid w:val="001B4B46"/>
    <w:rsid w:val="001B6F2B"/>
    <w:rsid w:val="001C170F"/>
    <w:rsid w:val="001E117D"/>
    <w:rsid w:val="00200803"/>
    <w:rsid w:val="002112F3"/>
    <w:rsid w:val="00212C07"/>
    <w:rsid w:val="00215DF6"/>
    <w:rsid w:val="00216675"/>
    <w:rsid w:val="00217FC5"/>
    <w:rsid w:val="002230E2"/>
    <w:rsid w:val="002303D4"/>
    <w:rsid w:val="00233F07"/>
    <w:rsid w:val="00236C1E"/>
    <w:rsid w:val="002413BC"/>
    <w:rsid w:val="0026405F"/>
    <w:rsid w:val="002760EB"/>
    <w:rsid w:val="00282B15"/>
    <w:rsid w:val="00284218"/>
    <w:rsid w:val="002A28FA"/>
    <w:rsid w:val="002A3703"/>
    <w:rsid w:val="002A76C2"/>
    <w:rsid w:val="002B27F1"/>
    <w:rsid w:val="002B795E"/>
    <w:rsid w:val="002C3BC4"/>
    <w:rsid w:val="002D4028"/>
    <w:rsid w:val="002D5110"/>
    <w:rsid w:val="002F00D3"/>
    <w:rsid w:val="00317193"/>
    <w:rsid w:val="0033373F"/>
    <w:rsid w:val="003414EF"/>
    <w:rsid w:val="00342153"/>
    <w:rsid w:val="00355547"/>
    <w:rsid w:val="00355E3D"/>
    <w:rsid w:val="00373553"/>
    <w:rsid w:val="00374663"/>
    <w:rsid w:val="0039298C"/>
    <w:rsid w:val="00392B49"/>
    <w:rsid w:val="00392DDB"/>
    <w:rsid w:val="003A09B0"/>
    <w:rsid w:val="003B366B"/>
    <w:rsid w:val="003D70EA"/>
    <w:rsid w:val="003E1CC0"/>
    <w:rsid w:val="003E2AC1"/>
    <w:rsid w:val="003E7512"/>
    <w:rsid w:val="003F067E"/>
    <w:rsid w:val="00413B89"/>
    <w:rsid w:val="00415BCB"/>
    <w:rsid w:val="004163EC"/>
    <w:rsid w:val="00416706"/>
    <w:rsid w:val="00422D53"/>
    <w:rsid w:val="00424A3D"/>
    <w:rsid w:val="00441A3F"/>
    <w:rsid w:val="00452BC4"/>
    <w:rsid w:val="00453396"/>
    <w:rsid w:val="00462314"/>
    <w:rsid w:val="0048221D"/>
    <w:rsid w:val="00483201"/>
    <w:rsid w:val="004921A1"/>
    <w:rsid w:val="004A1BF2"/>
    <w:rsid w:val="004A5148"/>
    <w:rsid w:val="004C0FFE"/>
    <w:rsid w:val="004D0B51"/>
    <w:rsid w:val="004E4DE1"/>
    <w:rsid w:val="004E7B35"/>
    <w:rsid w:val="004F56FD"/>
    <w:rsid w:val="0054396B"/>
    <w:rsid w:val="0055477D"/>
    <w:rsid w:val="00573F3A"/>
    <w:rsid w:val="005769EF"/>
    <w:rsid w:val="005807B1"/>
    <w:rsid w:val="00585C5C"/>
    <w:rsid w:val="00590F5B"/>
    <w:rsid w:val="005914A3"/>
    <w:rsid w:val="0059510C"/>
    <w:rsid w:val="005A19E6"/>
    <w:rsid w:val="005A1BD0"/>
    <w:rsid w:val="005A696F"/>
    <w:rsid w:val="005C685C"/>
    <w:rsid w:val="005E04BA"/>
    <w:rsid w:val="005E3389"/>
    <w:rsid w:val="005E7ACE"/>
    <w:rsid w:val="00611E02"/>
    <w:rsid w:val="00621DB1"/>
    <w:rsid w:val="00654000"/>
    <w:rsid w:val="00655250"/>
    <w:rsid w:val="00656522"/>
    <w:rsid w:val="00661024"/>
    <w:rsid w:val="0066123D"/>
    <w:rsid w:val="00662042"/>
    <w:rsid w:val="00676842"/>
    <w:rsid w:val="006803F5"/>
    <w:rsid w:val="00681F38"/>
    <w:rsid w:val="00691092"/>
    <w:rsid w:val="006A0B38"/>
    <w:rsid w:val="006A1122"/>
    <w:rsid w:val="006A4836"/>
    <w:rsid w:val="006A5A4C"/>
    <w:rsid w:val="006B3A47"/>
    <w:rsid w:val="006C2810"/>
    <w:rsid w:val="006C4042"/>
    <w:rsid w:val="006C69B9"/>
    <w:rsid w:val="006D571C"/>
    <w:rsid w:val="006E3416"/>
    <w:rsid w:val="006F78F6"/>
    <w:rsid w:val="0072488A"/>
    <w:rsid w:val="00724EAF"/>
    <w:rsid w:val="007416DB"/>
    <w:rsid w:val="007575FF"/>
    <w:rsid w:val="00773F2D"/>
    <w:rsid w:val="0079004D"/>
    <w:rsid w:val="00791B45"/>
    <w:rsid w:val="007A7BFC"/>
    <w:rsid w:val="007B0F7B"/>
    <w:rsid w:val="007B2691"/>
    <w:rsid w:val="007C396B"/>
    <w:rsid w:val="007C5EC8"/>
    <w:rsid w:val="007D7774"/>
    <w:rsid w:val="007E09D2"/>
    <w:rsid w:val="007E5979"/>
    <w:rsid w:val="007E7452"/>
    <w:rsid w:val="007F27FD"/>
    <w:rsid w:val="007F528E"/>
    <w:rsid w:val="00802136"/>
    <w:rsid w:val="00822E9E"/>
    <w:rsid w:val="008258F6"/>
    <w:rsid w:val="008316F6"/>
    <w:rsid w:val="0083352E"/>
    <w:rsid w:val="00846935"/>
    <w:rsid w:val="0086281C"/>
    <w:rsid w:val="00866709"/>
    <w:rsid w:val="008728CA"/>
    <w:rsid w:val="00873764"/>
    <w:rsid w:val="008A1BA9"/>
    <w:rsid w:val="008A433D"/>
    <w:rsid w:val="008C011A"/>
    <w:rsid w:val="008C2546"/>
    <w:rsid w:val="008C2F5B"/>
    <w:rsid w:val="008F44F1"/>
    <w:rsid w:val="00902783"/>
    <w:rsid w:val="009079DE"/>
    <w:rsid w:val="00913201"/>
    <w:rsid w:val="00914665"/>
    <w:rsid w:val="00920494"/>
    <w:rsid w:val="0093578B"/>
    <w:rsid w:val="009476EA"/>
    <w:rsid w:val="00951A51"/>
    <w:rsid w:val="0098621E"/>
    <w:rsid w:val="009920A8"/>
    <w:rsid w:val="009A0F88"/>
    <w:rsid w:val="009B190E"/>
    <w:rsid w:val="009B5A11"/>
    <w:rsid w:val="009D55C8"/>
    <w:rsid w:val="009D5789"/>
    <w:rsid w:val="009E1E40"/>
    <w:rsid w:val="00A01943"/>
    <w:rsid w:val="00A1110F"/>
    <w:rsid w:val="00A131BB"/>
    <w:rsid w:val="00A151BE"/>
    <w:rsid w:val="00A15AA5"/>
    <w:rsid w:val="00A1703C"/>
    <w:rsid w:val="00A268F5"/>
    <w:rsid w:val="00A32037"/>
    <w:rsid w:val="00A51317"/>
    <w:rsid w:val="00A71BDC"/>
    <w:rsid w:val="00A726A4"/>
    <w:rsid w:val="00A727CD"/>
    <w:rsid w:val="00A82A26"/>
    <w:rsid w:val="00A923F0"/>
    <w:rsid w:val="00A97AA7"/>
    <w:rsid w:val="00A97F1E"/>
    <w:rsid w:val="00AA0737"/>
    <w:rsid w:val="00AB177B"/>
    <w:rsid w:val="00AB1CB9"/>
    <w:rsid w:val="00AB3AAD"/>
    <w:rsid w:val="00AB420D"/>
    <w:rsid w:val="00AC530B"/>
    <w:rsid w:val="00AE1C58"/>
    <w:rsid w:val="00AF345A"/>
    <w:rsid w:val="00AF4862"/>
    <w:rsid w:val="00B04315"/>
    <w:rsid w:val="00B0785C"/>
    <w:rsid w:val="00B121B7"/>
    <w:rsid w:val="00B2698B"/>
    <w:rsid w:val="00B276AC"/>
    <w:rsid w:val="00B30C69"/>
    <w:rsid w:val="00B349E2"/>
    <w:rsid w:val="00B42DC3"/>
    <w:rsid w:val="00B50E1F"/>
    <w:rsid w:val="00B514C8"/>
    <w:rsid w:val="00B64973"/>
    <w:rsid w:val="00B65B41"/>
    <w:rsid w:val="00B729E3"/>
    <w:rsid w:val="00B74030"/>
    <w:rsid w:val="00B829AB"/>
    <w:rsid w:val="00B851B7"/>
    <w:rsid w:val="00B8585F"/>
    <w:rsid w:val="00BA14BD"/>
    <w:rsid w:val="00BA3E63"/>
    <w:rsid w:val="00BB3877"/>
    <w:rsid w:val="00BD779E"/>
    <w:rsid w:val="00BE4B3B"/>
    <w:rsid w:val="00BE597A"/>
    <w:rsid w:val="00BF1FD1"/>
    <w:rsid w:val="00BF4F1C"/>
    <w:rsid w:val="00C11A9B"/>
    <w:rsid w:val="00C23160"/>
    <w:rsid w:val="00C237C9"/>
    <w:rsid w:val="00C239DE"/>
    <w:rsid w:val="00C32109"/>
    <w:rsid w:val="00C33DA8"/>
    <w:rsid w:val="00C34EF7"/>
    <w:rsid w:val="00C452EA"/>
    <w:rsid w:val="00C51548"/>
    <w:rsid w:val="00C56097"/>
    <w:rsid w:val="00C7347A"/>
    <w:rsid w:val="00C905E5"/>
    <w:rsid w:val="00C9725F"/>
    <w:rsid w:val="00CA45A8"/>
    <w:rsid w:val="00CA6304"/>
    <w:rsid w:val="00CA77C1"/>
    <w:rsid w:val="00D00086"/>
    <w:rsid w:val="00D13ABB"/>
    <w:rsid w:val="00D24562"/>
    <w:rsid w:val="00D3046A"/>
    <w:rsid w:val="00D45A10"/>
    <w:rsid w:val="00D50737"/>
    <w:rsid w:val="00D66D32"/>
    <w:rsid w:val="00D67176"/>
    <w:rsid w:val="00D77FE4"/>
    <w:rsid w:val="00D9206E"/>
    <w:rsid w:val="00D942CC"/>
    <w:rsid w:val="00D95146"/>
    <w:rsid w:val="00DA110B"/>
    <w:rsid w:val="00DA25BE"/>
    <w:rsid w:val="00DA46E1"/>
    <w:rsid w:val="00DB686A"/>
    <w:rsid w:val="00DC1ADD"/>
    <w:rsid w:val="00DC3018"/>
    <w:rsid w:val="00DD0CA7"/>
    <w:rsid w:val="00DD3FDD"/>
    <w:rsid w:val="00DD476C"/>
    <w:rsid w:val="00DE0528"/>
    <w:rsid w:val="00DF28BA"/>
    <w:rsid w:val="00DF2EC7"/>
    <w:rsid w:val="00DF6271"/>
    <w:rsid w:val="00E0399D"/>
    <w:rsid w:val="00E0402D"/>
    <w:rsid w:val="00E24A96"/>
    <w:rsid w:val="00E256F0"/>
    <w:rsid w:val="00E30BFF"/>
    <w:rsid w:val="00E46A2A"/>
    <w:rsid w:val="00E71148"/>
    <w:rsid w:val="00E72C54"/>
    <w:rsid w:val="00E7447D"/>
    <w:rsid w:val="00E747B7"/>
    <w:rsid w:val="00E82BD8"/>
    <w:rsid w:val="00E94646"/>
    <w:rsid w:val="00EB0674"/>
    <w:rsid w:val="00EC40AE"/>
    <w:rsid w:val="00ED38BC"/>
    <w:rsid w:val="00F00730"/>
    <w:rsid w:val="00F02EEA"/>
    <w:rsid w:val="00F059D8"/>
    <w:rsid w:val="00F122D9"/>
    <w:rsid w:val="00F12D2D"/>
    <w:rsid w:val="00F21D54"/>
    <w:rsid w:val="00F22499"/>
    <w:rsid w:val="00F22DC3"/>
    <w:rsid w:val="00F23146"/>
    <w:rsid w:val="00F30668"/>
    <w:rsid w:val="00F314AE"/>
    <w:rsid w:val="00F31D55"/>
    <w:rsid w:val="00F33438"/>
    <w:rsid w:val="00F37A4A"/>
    <w:rsid w:val="00F81621"/>
    <w:rsid w:val="00F84A2C"/>
    <w:rsid w:val="00F9413B"/>
    <w:rsid w:val="00F94C00"/>
    <w:rsid w:val="00F9533F"/>
    <w:rsid w:val="00FA0700"/>
    <w:rsid w:val="00FA1444"/>
    <w:rsid w:val="00FB3AD4"/>
    <w:rsid w:val="00FC2322"/>
    <w:rsid w:val="00FC259E"/>
    <w:rsid w:val="00FC70B2"/>
    <w:rsid w:val="00FD38BE"/>
    <w:rsid w:val="00FD40CA"/>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85839999-8111-4925-84C1-A1BC62027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686A"/>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DB686A"/>
    <w:pPr>
      <w:keepNext/>
      <w:ind w:right="340"/>
      <w:jc w:val="center"/>
      <w:outlineLvl w:val="0"/>
    </w:pPr>
    <w:rPr>
      <w:rFonts w:eastAsia="Arial Unicode MS"/>
      <w:b/>
      <w:bCs/>
      <w:sz w:val="28"/>
    </w:rPr>
  </w:style>
  <w:style w:type="paragraph" w:styleId="Ttulo2">
    <w:name w:val="heading 2"/>
    <w:basedOn w:val="Normal"/>
    <w:next w:val="Normal"/>
    <w:link w:val="Ttulo2Char"/>
    <w:qFormat/>
    <w:rsid w:val="00DB686A"/>
    <w:pPr>
      <w:keepNext/>
      <w:ind w:right="340"/>
      <w:jc w:val="center"/>
      <w:outlineLvl w:val="1"/>
    </w:pPr>
    <w:rPr>
      <w:rFonts w:ascii="Arial" w:eastAsia="Arial Unicode MS" w:hAnsi="Arial"/>
      <w:b/>
    </w:rPr>
  </w:style>
  <w:style w:type="paragraph" w:styleId="Ttulo3">
    <w:name w:val="heading 3"/>
    <w:basedOn w:val="Normal"/>
    <w:next w:val="Normal"/>
    <w:link w:val="Ttulo3Char"/>
    <w:qFormat/>
    <w:rsid w:val="00DB686A"/>
    <w:pPr>
      <w:keepNext/>
      <w:tabs>
        <w:tab w:val="left" w:pos="9600"/>
      </w:tabs>
      <w:ind w:right="39"/>
      <w:jc w:val="both"/>
      <w:outlineLvl w:val="2"/>
    </w:pPr>
    <w:rPr>
      <w:rFonts w:ascii="Arial" w:eastAsia="Arial Unicode MS" w:hAnsi="Arial"/>
      <w:b/>
    </w:rPr>
  </w:style>
  <w:style w:type="paragraph" w:styleId="Ttulo4">
    <w:name w:val="heading 4"/>
    <w:basedOn w:val="Normal"/>
    <w:next w:val="Normal"/>
    <w:link w:val="Ttulo4Char"/>
    <w:qFormat/>
    <w:rsid w:val="00DB686A"/>
    <w:pPr>
      <w:keepNext/>
      <w:jc w:val="both"/>
      <w:outlineLvl w:val="3"/>
    </w:pPr>
    <w:rPr>
      <w:b/>
    </w:rPr>
  </w:style>
  <w:style w:type="paragraph" w:styleId="Ttulo5">
    <w:name w:val="heading 5"/>
    <w:basedOn w:val="Normal"/>
    <w:next w:val="Normal"/>
    <w:link w:val="Ttulo5Char"/>
    <w:qFormat/>
    <w:rsid w:val="00DB686A"/>
    <w:pPr>
      <w:keepNext/>
      <w:ind w:right="-21"/>
      <w:jc w:val="both"/>
      <w:outlineLvl w:val="4"/>
    </w:pPr>
    <w:rPr>
      <w:rFonts w:ascii="Arial" w:hAnsi="Arial" w:cs="Arial"/>
      <w:b/>
      <w:bCs/>
    </w:rPr>
  </w:style>
  <w:style w:type="paragraph" w:styleId="Ttulo6">
    <w:name w:val="heading 6"/>
    <w:basedOn w:val="Normal"/>
    <w:next w:val="Normal"/>
    <w:link w:val="Ttulo6Char"/>
    <w:qFormat/>
    <w:rsid w:val="00DB686A"/>
    <w:pPr>
      <w:keepNext/>
      <w:jc w:val="center"/>
      <w:outlineLvl w:val="5"/>
    </w:pPr>
    <w:rPr>
      <w:b/>
      <w:bCs/>
      <w:sz w:val="28"/>
    </w:rPr>
  </w:style>
  <w:style w:type="paragraph" w:styleId="Ttulo7">
    <w:name w:val="heading 7"/>
    <w:basedOn w:val="Normal"/>
    <w:next w:val="Normal"/>
    <w:link w:val="Ttulo7Char"/>
    <w:qFormat/>
    <w:rsid w:val="00DB686A"/>
    <w:pPr>
      <w:keepNext/>
      <w:ind w:right="39"/>
      <w:jc w:val="center"/>
      <w:outlineLvl w:val="6"/>
    </w:pPr>
    <w:rPr>
      <w:rFonts w:ascii="Arial" w:hAnsi="Arial"/>
      <w:b/>
    </w:rPr>
  </w:style>
  <w:style w:type="paragraph" w:styleId="Ttulo8">
    <w:name w:val="heading 8"/>
    <w:basedOn w:val="Normal"/>
    <w:next w:val="Normal"/>
    <w:link w:val="Ttulo8Char"/>
    <w:qFormat/>
    <w:rsid w:val="00DB686A"/>
    <w:pPr>
      <w:keepNext/>
      <w:outlineLvl w:val="7"/>
    </w:pPr>
    <w:rPr>
      <w:rFonts w:ascii="Arial" w:hAnsi="Arial" w:cs="Arial"/>
      <w:b/>
      <w:bCs/>
    </w:rPr>
  </w:style>
  <w:style w:type="paragraph" w:styleId="Ttulo9">
    <w:name w:val="heading 9"/>
    <w:basedOn w:val="Normal"/>
    <w:next w:val="Normal"/>
    <w:link w:val="Ttulo9Char"/>
    <w:qFormat/>
    <w:rsid w:val="00DB686A"/>
    <w:pPr>
      <w:keepNext/>
      <w:spacing w:after="120"/>
      <w:ind w:left="426"/>
      <w:outlineLvl w:val="8"/>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DB686A"/>
    <w:rPr>
      <w:rFonts w:ascii="Times New Roman" w:eastAsia="Arial Unicode MS" w:hAnsi="Times New Roman" w:cs="Times New Roman"/>
      <w:b/>
      <w:bCs/>
      <w:sz w:val="28"/>
      <w:szCs w:val="24"/>
      <w:lang w:eastAsia="pt-BR"/>
    </w:rPr>
  </w:style>
  <w:style w:type="character" w:customStyle="1" w:styleId="Ttulo2Char">
    <w:name w:val="Título 2 Char"/>
    <w:basedOn w:val="Fontepargpadro"/>
    <w:link w:val="Ttulo2"/>
    <w:rsid w:val="00DB686A"/>
    <w:rPr>
      <w:rFonts w:ascii="Arial" w:eastAsia="Arial Unicode MS" w:hAnsi="Arial" w:cs="Times New Roman"/>
      <w:b/>
      <w:sz w:val="24"/>
      <w:szCs w:val="24"/>
      <w:lang w:eastAsia="pt-BR"/>
    </w:rPr>
  </w:style>
  <w:style w:type="character" w:customStyle="1" w:styleId="Ttulo3Char">
    <w:name w:val="Título 3 Char"/>
    <w:basedOn w:val="Fontepargpadro"/>
    <w:link w:val="Ttulo3"/>
    <w:rsid w:val="00DB686A"/>
    <w:rPr>
      <w:rFonts w:ascii="Arial" w:eastAsia="Arial Unicode MS" w:hAnsi="Arial" w:cs="Times New Roman"/>
      <w:b/>
      <w:sz w:val="24"/>
      <w:szCs w:val="24"/>
      <w:lang w:eastAsia="pt-BR"/>
    </w:rPr>
  </w:style>
  <w:style w:type="character" w:customStyle="1" w:styleId="Ttulo4Char">
    <w:name w:val="Título 4 Char"/>
    <w:basedOn w:val="Fontepargpadro"/>
    <w:link w:val="Ttulo4"/>
    <w:rsid w:val="00DB686A"/>
    <w:rPr>
      <w:rFonts w:ascii="Times New Roman" w:eastAsia="Times New Roman" w:hAnsi="Times New Roman" w:cs="Times New Roman"/>
      <w:b/>
      <w:sz w:val="24"/>
      <w:szCs w:val="24"/>
      <w:lang w:eastAsia="pt-BR"/>
    </w:rPr>
  </w:style>
  <w:style w:type="character" w:customStyle="1" w:styleId="Ttulo5Char">
    <w:name w:val="Título 5 Char"/>
    <w:basedOn w:val="Fontepargpadro"/>
    <w:link w:val="Ttulo5"/>
    <w:rsid w:val="00DB686A"/>
    <w:rPr>
      <w:rFonts w:ascii="Arial" w:eastAsia="Times New Roman" w:hAnsi="Arial" w:cs="Arial"/>
      <w:b/>
      <w:bCs/>
      <w:sz w:val="24"/>
      <w:szCs w:val="24"/>
      <w:lang w:eastAsia="pt-BR"/>
    </w:rPr>
  </w:style>
  <w:style w:type="character" w:customStyle="1" w:styleId="Ttulo6Char">
    <w:name w:val="Título 6 Char"/>
    <w:basedOn w:val="Fontepargpadro"/>
    <w:link w:val="Ttulo6"/>
    <w:rsid w:val="00DB686A"/>
    <w:rPr>
      <w:rFonts w:ascii="Times New Roman" w:eastAsia="Times New Roman" w:hAnsi="Times New Roman" w:cs="Times New Roman"/>
      <w:b/>
      <w:bCs/>
      <w:sz w:val="28"/>
      <w:szCs w:val="24"/>
      <w:lang w:eastAsia="pt-BR"/>
    </w:rPr>
  </w:style>
  <w:style w:type="character" w:customStyle="1" w:styleId="Ttulo7Char">
    <w:name w:val="Título 7 Char"/>
    <w:basedOn w:val="Fontepargpadro"/>
    <w:link w:val="Ttulo7"/>
    <w:rsid w:val="00DB686A"/>
    <w:rPr>
      <w:rFonts w:ascii="Arial" w:eastAsia="Times New Roman" w:hAnsi="Arial" w:cs="Times New Roman"/>
      <w:b/>
      <w:sz w:val="24"/>
      <w:szCs w:val="24"/>
      <w:lang w:eastAsia="pt-BR"/>
    </w:rPr>
  </w:style>
  <w:style w:type="character" w:customStyle="1" w:styleId="Ttulo8Char">
    <w:name w:val="Título 8 Char"/>
    <w:basedOn w:val="Fontepargpadro"/>
    <w:link w:val="Ttulo8"/>
    <w:rsid w:val="00DB686A"/>
    <w:rPr>
      <w:rFonts w:ascii="Arial" w:eastAsia="Times New Roman" w:hAnsi="Arial" w:cs="Arial"/>
      <w:b/>
      <w:bCs/>
      <w:sz w:val="24"/>
      <w:szCs w:val="24"/>
      <w:lang w:eastAsia="pt-BR"/>
    </w:rPr>
  </w:style>
  <w:style w:type="character" w:customStyle="1" w:styleId="Ttulo9Char">
    <w:name w:val="Título 9 Char"/>
    <w:basedOn w:val="Fontepargpadro"/>
    <w:link w:val="Ttulo9"/>
    <w:rsid w:val="00DB686A"/>
    <w:rPr>
      <w:rFonts w:ascii="Arial" w:eastAsia="Times New Roman" w:hAnsi="Arial" w:cs="Arial"/>
      <w:b/>
      <w:bCs/>
      <w:sz w:val="24"/>
      <w:szCs w:val="24"/>
      <w:lang w:eastAsia="pt-BR"/>
    </w:rPr>
  </w:style>
  <w:style w:type="paragraph" w:styleId="Ttulo">
    <w:name w:val="Title"/>
    <w:basedOn w:val="Normal"/>
    <w:link w:val="TtuloChar"/>
    <w:qFormat/>
    <w:rsid w:val="00DB686A"/>
    <w:pPr>
      <w:ind w:right="340"/>
      <w:jc w:val="center"/>
    </w:pPr>
    <w:rPr>
      <w:b/>
      <w:bCs/>
      <w:sz w:val="28"/>
    </w:rPr>
  </w:style>
  <w:style w:type="character" w:customStyle="1" w:styleId="TtuloChar">
    <w:name w:val="Título Char"/>
    <w:basedOn w:val="Fontepargpadro"/>
    <w:link w:val="Ttulo"/>
    <w:rsid w:val="00DB686A"/>
    <w:rPr>
      <w:rFonts w:ascii="Times New Roman" w:eastAsia="Times New Roman" w:hAnsi="Times New Roman" w:cs="Times New Roman"/>
      <w:b/>
      <w:bCs/>
      <w:sz w:val="28"/>
      <w:szCs w:val="24"/>
      <w:lang w:eastAsia="pt-BR"/>
    </w:rPr>
  </w:style>
  <w:style w:type="paragraph" w:styleId="Corpodetexto">
    <w:name w:val="Body Text"/>
    <w:basedOn w:val="Normal"/>
    <w:link w:val="CorpodetextoChar"/>
    <w:rsid w:val="00DB686A"/>
    <w:pPr>
      <w:jc w:val="both"/>
    </w:pPr>
    <w:rPr>
      <w:sz w:val="28"/>
      <w:szCs w:val="20"/>
    </w:rPr>
  </w:style>
  <w:style w:type="character" w:customStyle="1" w:styleId="CorpodetextoChar">
    <w:name w:val="Corpo de texto Char"/>
    <w:basedOn w:val="Fontepargpadro"/>
    <w:link w:val="Corpodetexto"/>
    <w:rsid w:val="00DB686A"/>
    <w:rPr>
      <w:rFonts w:ascii="Times New Roman" w:eastAsia="Times New Roman" w:hAnsi="Times New Roman" w:cs="Times New Roman"/>
      <w:sz w:val="28"/>
      <w:szCs w:val="20"/>
      <w:lang w:eastAsia="pt-BR"/>
    </w:rPr>
  </w:style>
  <w:style w:type="paragraph" w:styleId="Recuodecorpodetexto">
    <w:name w:val="Body Text Indent"/>
    <w:basedOn w:val="Normal"/>
    <w:link w:val="RecuodecorpodetextoChar"/>
    <w:rsid w:val="00DB686A"/>
    <w:pPr>
      <w:ind w:left="993" w:hanging="993"/>
      <w:jc w:val="both"/>
    </w:pPr>
    <w:rPr>
      <w:sz w:val="28"/>
      <w:szCs w:val="20"/>
    </w:rPr>
  </w:style>
  <w:style w:type="character" w:customStyle="1" w:styleId="RecuodecorpodetextoChar">
    <w:name w:val="Recuo de corpo de texto Char"/>
    <w:basedOn w:val="Fontepargpadro"/>
    <w:link w:val="Recuodecorpodetexto"/>
    <w:rsid w:val="00DB686A"/>
    <w:rPr>
      <w:rFonts w:ascii="Times New Roman" w:eastAsia="Times New Roman" w:hAnsi="Times New Roman" w:cs="Times New Roman"/>
      <w:sz w:val="28"/>
      <w:szCs w:val="20"/>
      <w:lang w:eastAsia="pt-BR"/>
    </w:rPr>
  </w:style>
  <w:style w:type="paragraph" w:styleId="Corpodetexto2">
    <w:name w:val="Body Text 2"/>
    <w:basedOn w:val="Normal"/>
    <w:link w:val="Corpodetexto2Char"/>
    <w:rsid w:val="00DB686A"/>
    <w:pPr>
      <w:ind w:right="340"/>
      <w:jc w:val="both"/>
    </w:pPr>
    <w:rPr>
      <w:sz w:val="28"/>
    </w:rPr>
  </w:style>
  <w:style w:type="character" w:customStyle="1" w:styleId="Corpodetexto2Char">
    <w:name w:val="Corpo de texto 2 Char"/>
    <w:basedOn w:val="Fontepargpadro"/>
    <w:link w:val="Corpodetexto2"/>
    <w:rsid w:val="00DB686A"/>
    <w:rPr>
      <w:rFonts w:ascii="Times New Roman" w:eastAsia="Times New Roman" w:hAnsi="Times New Roman" w:cs="Times New Roman"/>
      <w:sz w:val="28"/>
      <w:szCs w:val="24"/>
      <w:lang w:eastAsia="pt-BR"/>
    </w:rPr>
  </w:style>
  <w:style w:type="paragraph" w:styleId="Corpodetexto3">
    <w:name w:val="Body Text 3"/>
    <w:basedOn w:val="Normal"/>
    <w:link w:val="Corpodetexto3Char"/>
    <w:rsid w:val="00DB686A"/>
    <w:pPr>
      <w:ind w:right="9"/>
      <w:jc w:val="both"/>
    </w:pPr>
    <w:rPr>
      <w:sz w:val="28"/>
    </w:rPr>
  </w:style>
  <w:style w:type="character" w:customStyle="1" w:styleId="Corpodetexto3Char">
    <w:name w:val="Corpo de texto 3 Char"/>
    <w:basedOn w:val="Fontepargpadro"/>
    <w:link w:val="Corpodetexto3"/>
    <w:rsid w:val="00DB686A"/>
    <w:rPr>
      <w:rFonts w:ascii="Times New Roman" w:eastAsia="Times New Roman" w:hAnsi="Times New Roman" w:cs="Times New Roman"/>
      <w:sz w:val="28"/>
      <w:szCs w:val="24"/>
      <w:lang w:eastAsia="pt-BR"/>
    </w:rPr>
  </w:style>
  <w:style w:type="paragraph" w:styleId="Recuodecorpodetexto2">
    <w:name w:val="Body Text Indent 2"/>
    <w:basedOn w:val="Normal"/>
    <w:link w:val="Recuodecorpodetexto2Char"/>
    <w:rsid w:val="00DB686A"/>
    <w:pPr>
      <w:ind w:left="480" w:hanging="480"/>
      <w:jc w:val="both"/>
    </w:pPr>
    <w:rPr>
      <w:sz w:val="28"/>
    </w:rPr>
  </w:style>
  <w:style w:type="character" w:customStyle="1" w:styleId="Recuodecorpodetexto2Char">
    <w:name w:val="Recuo de corpo de texto 2 Char"/>
    <w:basedOn w:val="Fontepargpadro"/>
    <w:link w:val="Recuodecorpodetexto2"/>
    <w:rsid w:val="00DB686A"/>
    <w:rPr>
      <w:rFonts w:ascii="Times New Roman" w:eastAsia="Times New Roman" w:hAnsi="Times New Roman" w:cs="Times New Roman"/>
      <w:sz w:val="28"/>
      <w:szCs w:val="24"/>
      <w:lang w:eastAsia="pt-BR"/>
    </w:rPr>
  </w:style>
  <w:style w:type="paragraph" w:styleId="Recuodecorpodetexto3">
    <w:name w:val="Body Text Indent 3"/>
    <w:basedOn w:val="Normal"/>
    <w:link w:val="Recuodecorpodetexto3Char"/>
    <w:rsid w:val="00DB686A"/>
    <w:pPr>
      <w:ind w:left="360"/>
      <w:jc w:val="both"/>
    </w:pPr>
    <w:rPr>
      <w:sz w:val="28"/>
    </w:rPr>
  </w:style>
  <w:style w:type="character" w:customStyle="1" w:styleId="Recuodecorpodetexto3Char">
    <w:name w:val="Recuo de corpo de texto 3 Char"/>
    <w:basedOn w:val="Fontepargpadro"/>
    <w:link w:val="Recuodecorpodetexto3"/>
    <w:rsid w:val="00DB686A"/>
    <w:rPr>
      <w:rFonts w:ascii="Times New Roman" w:eastAsia="Times New Roman" w:hAnsi="Times New Roman" w:cs="Times New Roman"/>
      <w:sz w:val="28"/>
      <w:szCs w:val="24"/>
      <w:lang w:eastAsia="pt-BR"/>
    </w:rPr>
  </w:style>
  <w:style w:type="paragraph" w:styleId="Textoembloco">
    <w:name w:val="Block Text"/>
    <w:basedOn w:val="Normal"/>
    <w:rsid w:val="00DB686A"/>
    <w:pPr>
      <w:ind w:left="600" w:right="340" w:hanging="600"/>
      <w:jc w:val="both"/>
    </w:pPr>
    <w:rPr>
      <w:rFonts w:ascii="Arial" w:hAnsi="Arial"/>
    </w:rPr>
  </w:style>
  <w:style w:type="paragraph" w:styleId="Cabealho">
    <w:name w:val="header"/>
    <w:basedOn w:val="Normal"/>
    <w:link w:val="CabealhoChar"/>
    <w:rsid w:val="00DB686A"/>
    <w:pPr>
      <w:tabs>
        <w:tab w:val="center" w:pos="4252"/>
        <w:tab w:val="right" w:pos="8504"/>
      </w:tabs>
    </w:pPr>
  </w:style>
  <w:style w:type="character" w:customStyle="1" w:styleId="CabealhoChar">
    <w:name w:val="Cabeçalho Char"/>
    <w:basedOn w:val="Fontepargpadro"/>
    <w:link w:val="Cabealho"/>
    <w:rsid w:val="00DB686A"/>
    <w:rPr>
      <w:rFonts w:ascii="Times New Roman" w:eastAsia="Times New Roman" w:hAnsi="Times New Roman" w:cs="Times New Roman"/>
      <w:sz w:val="24"/>
      <w:szCs w:val="24"/>
      <w:lang w:eastAsia="pt-BR"/>
    </w:rPr>
  </w:style>
  <w:style w:type="paragraph" w:styleId="Rodap">
    <w:name w:val="footer"/>
    <w:basedOn w:val="Normal"/>
    <w:link w:val="RodapChar"/>
    <w:rsid w:val="00DB686A"/>
    <w:pPr>
      <w:tabs>
        <w:tab w:val="center" w:pos="4252"/>
        <w:tab w:val="right" w:pos="8504"/>
      </w:tabs>
    </w:pPr>
  </w:style>
  <w:style w:type="character" w:customStyle="1" w:styleId="RodapChar">
    <w:name w:val="Rodapé Char"/>
    <w:basedOn w:val="Fontepargpadro"/>
    <w:link w:val="Rodap"/>
    <w:rsid w:val="00DB686A"/>
    <w:rPr>
      <w:rFonts w:ascii="Times New Roman" w:eastAsia="Times New Roman" w:hAnsi="Times New Roman" w:cs="Times New Roman"/>
      <w:sz w:val="24"/>
      <w:szCs w:val="24"/>
      <w:lang w:eastAsia="pt-BR"/>
    </w:rPr>
  </w:style>
  <w:style w:type="character" w:styleId="Nmerodepgina">
    <w:name w:val="page number"/>
    <w:basedOn w:val="Fontepargpadro"/>
    <w:rsid w:val="00DB686A"/>
  </w:style>
  <w:style w:type="paragraph" w:styleId="NormalWeb">
    <w:name w:val="Normal (Web)"/>
    <w:basedOn w:val="Normal"/>
    <w:link w:val="NormalWebChar"/>
    <w:uiPriority w:val="99"/>
    <w:rsid w:val="00DB686A"/>
    <w:pPr>
      <w:spacing w:before="100" w:after="100"/>
    </w:pPr>
    <w:rPr>
      <w:szCs w:val="20"/>
    </w:rPr>
  </w:style>
  <w:style w:type="character" w:customStyle="1" w:styleId="NormalWebChar">
    <w:name w:val="Normal (Web) Char"/>
    <w:basedOn w:val="Fontepargpadro"/>
    <w:link w:val="NormalWeb"/>
    <w:rsid w:val="00DB686A"/>
    <w:rPr>
      <w:rFonts w:ascii="Times New Roman" w:eastAsia="Times New Roman" w:hAnsi="Times New Roman" w:cs="Times New Roman"/>
      <w:sz w:val="24"/>
      <w:szCs w:val="20"/>
      <w:lang w:eastAsia="pt-BR"/>
    </w:rPr>
  </w:style>
  <w:style w:type="paragraph" w:styleId="Textodebalo">
    <w:name w:val="Balloon Text"/>
    <w:basedOn w:val="Normal"/>
    <w:link w:val="TextodebaloChar"/>
    <w:rsid w:val="00DB686A"/>
    <w:rPr>
      <w:rFonts w:ascii="Tahoma" w:hAnsi="Tahoma" w:cs="Tahoma"/>
      <w:sz w:val="16"/>
      <w:szCs w:val="16"/>
    </w:rPr>
  </w:style>
  <w:style w:type="character" w:customStyle="1" w:styleId="TextodebaloChar">
    <w:name w:val="Texto de balão Char"/>
    <w:basedOn w:val="Fontepargpadro"/>
    <w:link w:val="Textodebalo"/>
    <w:rsid w:val="00DB686A"/>
    <w:rPr>
      <w:rFonts w:ascii="Tahoma" w:eastAsia="Times New Roman" w:hAnsi="Tahoma" w:cs="Tahoma"/>
      <w:sz w:val="16"/>
      <w:szCs w:val="16"/>
      <w:lang w:eastAsia="pt-BR"/>
    </w:rPr>
  </w:style>
  <w:style w:type="paragraph" w:styleId="PargrafodaLista">
    <w:name w:val="List Paragraph"/>
    <w:basedOn w:val="Normal"/>
    <w:uiPriority w:val="34"/>
    <w:qFormat/>
    <w:rsid w:val="00DB686A"/>
    <w:pPr>
      <w:ind w:left="720"/>
      <w:contextualSpacing/>
    </w:pPr>
  </w:style>
  <w:style w:type="character" w:styleId="Hyperlink">
    <w:name w:val="Hyperlink"/>
    <w:basedOn w:val="Fontepargpadro"/>
    <w:rsid w:val="00DB686A"/>
    <w:rPr>
      <w:color w:val="0563C1" w:themeColor="hyperlink"/>
      <w:u w:val="single"/>
    </w:rPr>
  </w:style>
  <w:style w:type="character" w:styleId="Forte">
    <w:name w:val="Strong"/>
    <w:basedOn w:val="Fontepargpadro"/>
    <w:uiPriority w:val="22"/>
    <w:qFormat/>
    <w:rsid w:val="00282B1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4.png"/><Relationship Id="rId32" Type="http://schemas.openxmlformats.org/officeDocument/2006/relationships/image" Target="media/image22.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image" Target="media/image2.png"/><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8" Type="http://schemas.openxmlformats.org/officeDocument/2006/relationships/hyperlink" Target="mailto:cadastro@pirauba.mg.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D7AD66-F33D-4B5F-98CF-790A541366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13394</Words>
  <Characters>72331</Characters>
  <Application>Microsoft Office Word</Application>
  <DocSecurity>0</DocSecurity>
  <Lines>602</Lines>
  <Paragraphs>171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85554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Marconi</dc:creator>
  <cp:lastModifiedBy>user</cp:lastModifiedBy>
  <cp:revision>5</cp:revision>
  <cp:lastPrinted>2022-05-25T18:36:00Z</cp:lastPrinted>
  <dcterms:created xsi:type="dcterms:W3CDTF">2022-06-23T15:23:00Z</dcterms:created>
  <dcterms:modified xsi:type="dcterms:W3CDTF">2022-06-23T15:46:00Z</dcterms:modified>
</cp:coreProperties>
</file>