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C42D1D"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C42D1D" w:rsidRDefault="00DB686A" w:rsidP="00DB686A">
            <w:pPr>
              <w:pStyle w:val="Ttulo1"/>
              <w:spacing w:before="120" w:after="120"/>
              <w:rPr>
                <w:rFonts w:ascii="Garamond" w:hAnsi="Garamond"/>
                <w:sz w:val="24"/>
              </w:rPr>
            </w:pPr>
            <w:r w:rsidRPr="00C42D1D">
              <w:rPr>
                <w:rFonts w:ascii="Garamond" w:hAnsi="Garamond"/>
                <w:sz w:val="24"/>
              </w:rPr>
              <w:t xml:space="preserve">PROCESSO LICITATÓRIO N.º </w:t>
            </w:r>
            <w:r w:rsidR="004F37B9">
              <w:rPr>
                <w:rFonts w:ascii="Garamond" w:hAnsi="Garamond"/>
                <w:sz w:val="24"/>
              </w:rPr>
              <w:t>0</w:t>
            </w:r>
            <w:bookmarkStart w:id="0" w:name="_GoBack"/>
            <w:bookmarkEnd w:id="0"/>
            <w:r w:rsidR="00C42D1D" w:rsidRPr="00C42D1D">
              <w:rPr>
                <w:rFonts w:ascii="Garamond" w:hAnsi="Garamond"/>
                <w:sz w:val="24"/>
              </w:rPr>
              <w:t>46</w:t>
            </w:r>
            <w:r w:rsidR="00FB3AD4" w:rsidRPr="00C42D1D">
              <w:rPr>
                <w:rFonts w:ascii="Garamond" w:hAnsi="Garamond"/>
                <w:sz w:val="24"/>
              </w:rPr>
              <w:t xml:space="preserve">/2022 </w:t>
            </w:r>
            <w:r w:rsidRPr="00C42D1D">
              <w:rPr>
                <w:rFonts w:ascii="Garamond" w:hAnsi="Garamond"/>
                <w:sz w:val="24"/>
              </w:rPr>
              <w:t xml:space="preserve">– TOMADA DE PREÇOS N.º </w:t>
            </w:r>
            <w:r w:rsidR="00E40B6D" w:rsidRPr="00C42D1D">
              <w:rPr>
                <w:rFonts w:ascii="Garamond" w:hAnsi="Garamond"/>
                <w:sz w:val="24"/>
              </w:rPr>
              <w:t>005</w:t>
            </w:r>
            <w:r w:rsidRPr="00C42D1D">
              <w:rPr>
                <w:rFonts w:ascii="Garamond" w:hAnsi="Garamond"/>
                <w:sz w:val="24"/>
              </w:rPr>
              <w:t>/20</w:t>
            </w:r>
            <w:r w:rsidR="00A97F1E" w:rsidRPr="00C42D1D">
              <w:rPr>
                <w:rFonts w:ascii="Garamond" w:hAnsi="Garamond"/>
                <w:sz w:val="24"/>
              </w:rPr>
              <w:t>2</w:t>
            </w:r>
            <w:r w:rsidR="00FB3AD4" w:rsidRPr="00C42D1D">
              <w:rPr>
                <w:rFonts w:ascii="Garamond" w:hAnsi="Garamond"/>
                <w:sz w:val="24"/>
              </w:rPr>
              <w:t>2</w:t>
            </w:r>
          </w:p>
        </w:tc>
      </w:tr>
    </w:tbl>
    <w:p w:rsidR="00DB686A" w:rsidRDefault="00DB686A" w:rsidP="00DB686A">
      <w:pPr>
        <w:tabs>
          <w:tab w:val="left" w:pos="9600"/>
        </w:tabs>
        <w:ind w:right="39"/>
        <w:jc w:val="both"/>
        <w:rPr>
          <w:rFonts w:ascii="Garamond" w:hAnsi="Garamond"/>
        </w:rPr>
      </w:pPr>
    </w:p>
    <w:p w:rsidR="00202A56" w:rsidRDefault="00202A56" w:rsidP="00202A56">
      <w:pPr>
        <w:jc w:val="center"/>
        <w:rPr>
          <w:rFonts w:ascii="Garamond" w:hAnsi="Garamond"/>
          <w:b/>
        </w:rPr>
      </w:pPr>
      <w:r w:rsidRPr="000E0075">
        <w:rPr>
          <w:rFonts w:ascii="Garamond" w:hAnsi="Garamond"/>
          <w:b/>
        </w:rPr>
        <w:t>EDITAL RETIFICADO</w:t>
      </w:r>
    </w:p>
    <w:p w:rsidR="00DB686A" w:rsidRPr="00C42D1D" w:rsidRDefault="00DB686A" w:rsidP="00DB686A">
      <w:pPr>
        <w:jc w:val="both"/>
        <w:rPr>
          <w:rFonts w:ascii="Garamond" w:hAnsi="Garamond"/>
        </w:rPr>
      </w:pPr>
    </w:p>
    <w:p w:rsidR="00DB686A" w:rsidRPr="004E7B35" w:rsidRDefault="00DB686A" w:rsidP="00DB686A">
      <w:pPr>
        <w:jc w:val="both"/>
        <w:rPr>
          <w:rFonts w:ascii="Garamond" w:hAnsi="Garamond"/>
          <w:b/>
        </w:rPr>
      </w:pPr>
      <w:r w:rsidRPr="00C42D1D">
        <w:rPr>
          <w:rFonts w:ascii="Garamond" w:hAnsi="Garamond"/>
        </w:rPr>
        <w:t xml:space="preserve">O Município de </w:t>
      </w:r>
      <w:proofErr w:type="spellStart"/>
      <w:r w:rsidRPr="00C42D1D">
        <w:rPr>
          <w:rFonts w:ascii="Garamond" w:hAnsi="Garamond"/>
        </w:rPr>
        <w:t>Piraúba</w:t>
      </w:r>
      <w:proofErr w:type="spellEnd"/>
      <w:r w:rsidRPr="00C42D1D">
        <w:rPr>
          <w:rFonts w:ascii="Garamond" w:hAnsi="Garamond"/>
        </w:rPr>
        <w:t xml:space="preserve">/MG, juntamente com a Secretaria Municipal de Obras, torna público que fará realizar, através da Comissão Permanente de Licitação, à Rua </w:t>
      </w:r>
      <w:proofErr w:type="spellStart"/>
      <w:r w:rsidRPr="00C42D1D">
        <w:rPr>
          <w:rFonts w:ascii="Garamond" w:hAnsi="Garamond"/>
        </w:rPr>
        <w:t>Opemá</w:t>
      </w:r>
      <w:proofErr w:type="spellEnd"/>
      <w:r w:rsidRPr="00C42D1D">
        <w:rPr>
          <w:rFonts w:ascii="Garamond" w:hAnsi="Garamond"/>
        </w:rPr>
        <w:t xml:space="preserve">, n.º 610, centro, </w:t>
      </w:r>
      <w:proofErr w:type="spellStart"/>
      <w:r w:rsidRPr="00C42D1D">
        <w:rPr>
          <w:rFonts w:ascii="Garamond" w:hAnsi="Garamond"/>
        </w:rPr>
        <w:t>Piraúba</w:t>
      </w:r>
      <w:proofErr w:type="spellEnd"/>
      <w:r w:rsidRPr="00C42D1D">
        <w:rPr>
          <w:rFonts w:ascii="Garamond" w:hAnsi="Garamond"/>
        </w:rPr>
        <w:t xml:space="preserve">/MG, Processo Licitatório nº. </w:t>
      </w:r>
      <w:r w:rsidR="004E7B35" w:rsidRPr="00C42D1D">
        <w:rPr>
          <w:rFonts w:ascii="Garamond" w:hAnsi="Garamond"/>
        </w:rPr>
        <w:t>0</w:t>
      </w:r>
      <w:r w:rsidR="00C42D1D" w:rsidRPr="00C42D1D">
        <w:rPr>
          <w:rFonts w:ascii="Garamond" w:hAnsi="Garamond"/>
        </w:rPr>
        <w:t>46</w:t>
      </w:r>
      <w:r w:rsidR="00914665" w:rsidRPr="00C42D1D">
        <w:rPr>
          <w:rFonts w:ascii="Garamond" w:hAnsi="Garamond"/>
        </w:rPr>
        <w:t>/2022</w:t>
      </w:r>
      <w:r w:rsidRPr="00C42D1D">
        <w:rPr>
          <w:rFonts w:ascii="Garamond" w:hAnsi="Garamond"/>
        </w:rPr>
        <w:t xml:space="preserve"> - Tomada de Preços nº </w:t>
      </w:r>
      <w:r w:rsidR="00E40B6D" w:rsidRPr="00C42D1D">
        <w:rPr>
          <w:rFonts w:ascii="Garamond" w:hAnsi="Garamond"/>
        </w:rPr>
        <w:t>005</w:t>
      </w:r>
      <w:r w:rsidRPr="00C42D1D">
        <w:rPr>
          <w:rFonts w:ascii="Garamond" w:hAnsi="Garamond"/>
        </w:rPr>
        <w:t>/2</w:t>
      </w:r>
      <w:r w:rsidR="00914665" w:rsidRPr="00C42D1D">
        <w:rPr>
          <w:rFonts w:ascii="Garamond" w:hAnsi="Garamond"/>
        </w:rPr>
        <w:t>022</w:t>
      </w:r>
      <w:r w:rsidRPr="00C42D1D">
        <w:rPr>
          <w:rFonts w:ascii="Garamond" w:hAnsi="Garamond"/>
        </w:rPr>
        <w:t>, nos termos da Lei Federal nº 8.666/93 e suas alterações, Lei Federal 13.276/2.018</w:t>
      </w:r>
      <w:r w:rsidRPr="00C42D1D">
        <w:rPr>
          <w:rFonts w:ascii="Garamond" w:hAnsi="Garamond"/>
          <w:sz w:val="22"/>
          <w:szCs w:val="22"/>
        </w:rPr>
        <w:t>,</w:t>
      </w:r>
      <w:r w:rsidRPr="00C42D1D">
        <w:rPr>
          <w:rFonts w:ascii="Garamond" w:hAnsi="Garamond"/>
        </w:rPr>
        <w:t xml:space="preserve"> Lei Complementar nº. 123/2006, bem como o presente Edital e suas especificações, realizadas pelo Engenheiro responsável do Município</w:t>
      </w:r>
      <w:r w:rsidRPr="00C42D1D">
        <w:rPr>
          <w:rFonts w:ascii="Garamond" w:hAnsi="Garamond"/>
          <w:b/>
        </w:rPr>
        <w:t xml:space="preserve"> a ser realizada no </w:t>
      </w:r>
      <w:r w:rsidRPr="002627F0">
        <w:rPr>
          <w:rFonts w:ascii="Garamond" w:hAnsi="Garamond"/>
          <w:b/>
        </w:rPr>
        <w:t xml:space="preserve">dia </w:t>
      </w:r>
      <w:r w:rsidR="002627F0">
        <w:rPr>
          <w:rFonts w:ascii="Garamond" w:hAnsi="Garamond"/>
          <w:b/>
        </w:rPr>
        <w:t>14</w:t>
      </w:r>
      <w:r w:rsidR="00FE58CE" w:rsidRPr="002627F0">
        <w:rPr>
          <w:rFonts w:ascii="Garamond" w:hAnsi="Garamond"/>
          <w:b/>
        </w:rPr>
        <w:t>/07/2022</w:t>
      </w:r>
      <w:r w:rsidRPr="002627F0">
        <w:rPr>
          <w:rFonts w:ascii="Garamond" w:hAnsi="Garamond"/>
          <w:b/>
        </w:rPr>
        <w:t xml:space="preserve"> às </w:t>
      </w:r>
      <w:r w:rsidR="001A469D" w:rsidRPr="002627F0">
        <w:rPr>
          <w:rFonts w:ascii="Garamond" w:hAnsi="Garamond"/>
          <w:b/>
        </w:rPr>
        <w:fldChar w:fldCharType="begin"/>
      </w:r>
      <w:r w:rsidRPr="002627F0">
        <w:rPr>
          <w:rFonts w:ascii="Garamond" w:hAnsi="Garamond"/>
          <w:b/>
        </w:rPr>
        <w:instrText xml:space="preserve"> MERGEFIELD HORA_ABERTURA </w:instrText>
      </w:r>
      <w:r w:rsidR="001A469D" w:rsidRPr="002627F0">
        <w:rPr>
          <w:rFonts w:ascii="Garamond" w:hAnsi="Garamond"/>
          <w:b/>
        </w:rPr>
        <w:fldChar w:fldCharType="separate"/>
      </w:r>
      <w:r w:rsidR="00C42D1D" w:rsidRPr="002627F0">
        <w:rPr>
          <w:rFonts w:ascii="Garamond" w:hAnsi="Garamond"/>
          <w:b/>
        </w:rPr>
        <w:t>13:0</w:t>
      </w:r>
      <w:r w:rsidRPr="002627F0">
        <w:rPr>
          <w:rFonts w:ascii="Garamond" w:hAnsi="Garamond"/>
          <w:b/>
        </w:rPr>
        <w:t>0</w:t>
      </w:r>
      <w:r w:rsidR="001A469D" w:rsidRPr="002627F0">
        <w:rPr>
          <w:rFonts w:ascii="Garamond" w:hAnsi="Garamond"/>
          <w:b/>
        </w:rPr>
        <w:fldChar w:fldCharType="end"/>
      </w:r>
      <w:r w:rsidRPr="00C42D1D">
        <w:rPr>
          <w:rFonts w:ascii="Garamond" w:hAnsi="Garamond"/>
          <w:b/>
        </w:rPr>
        <w:t xml:space="preserve"> horas</w:t>
      </w:r>
      <w:r w:rsidRPr="004E7B35">
        <w:rPr>
          <w:rFonts w:ascii="Garamond" w:hAnsi="Garamond"/>
          <w:b/>
        </w:rPr>
        <w:t>.</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6B19D5" w:rsidRDefault="00DB686A" w:rsidP="006B19D5">
      <w:pPr>
        <w:pStyle w:val="Corpodetexto"/>
        <w:rPr>
          <w:rFonts w:ascii="Garamond" w:hAnsi="Garamond"/>
          <w:sz w:val="24"/>
          <w:szCs w:val="24"/>
        </w:rPr>
      </w:pPr>
      <w:r w:rsidRPr="00914665">
        <w:rPr>
          <w:rFonts w:ascii="Garamond" w:hAnsi="Garamond"/>
          <w:sz w:val="24"/>
          <w:szCs w:val="24"/>
        </w:rPr>
        <w:t xml:space="preserve">2.1 </w:t>
      </w:r>
      <w:r w:rsidR="00FC2322" w:rsidRPr="00914665">
        <w:rPr>
          <w:rFonts w:ascii="Garamond" w:hAnsi="Garamond"/>
          <w:sz w:val="24"/>
          <w:szCs w:val="24"/>
        </w:rPr>
        <w:t>- Contratação de empresa, pelo regime de execução indireta, de empreitada a preço global, para</w:t>
      </w:r>
      <w:r w:rsidR="00A97F1E" w:rsidRPr="00914665">
        <w:rPr>
          <w:rFonts w:ascii="Garamond" w:hAnsi="Garamond"/>
          <w:sz w:val="24"/>
          <w:szCs w:val="24"/>
        </w:rPr>
        <w:t xml:space="preserve"> </w:t>
      </w:r>
      <w:r w:rsidR="00B57A75" w:rsidRPr="00B57A75">
        <w:rPr>
          <w:rFonts w:ascii="Garamond" w:hAnsi="Garamond"/>
          <w:sz w:val="24"/>
          <w:szCs w:val="24"/>
        </w:rPr>
        <w:t xml:space="preserve">execução de capeamento asfáltico em CBUQ sobre alvenaria poliédrica, a ser realizado no seguinte </w:t>
      </w:r>
      <w:proofErr w:type="gramStart"/>
      <w:r w:rsidR="00B57A75" w:rsidRPr="00B57A75">
        <w:rPr>
          <w:rFonts w:ascii="Garamond" w:hAnsi="Garamond"/>
          <w:sz w:val="24"/>
          <w:szCs w:val="24"/>
        </w:rPr>
        <w:t>bairro</w:t>
      </w:r>
      <w:proofErr w:type="gramEnd"/>
      <w:r w:rsidR="00B57A75" w:rsidRPr="00B57A75">
        <w:rPr>
          <w:rFonts w:ascii="Garamond" w:hAnsi="Garamond"/>
          <w:sz w:val="24"/>
          <w:szCs w:val="24"/>
        </w:rPr>
        <w:t xml:space="preserve"> do município e nas referidas ruas: </w:t>
      </w:r>
      <w:r w:rsidR="00B57A75" w:rsidRPr="00C803E0">
        <w:rPr>
          <w:rFonts w:ascii="Garamond" w:hAnsi="Garamond"/>
          <w:b/>
          <w:sz w:val="24"/>
          <w:szCs w:val="24"/>
        </w:rPr>
        <w:t xml:space="preserve">1. Bairro </w:t>
      </w:r>
      <w:proofErr w:type="spellStart"/>
      <w:r w:rsidR="00B57A75" w:rsidRPr="00C803E0">
        <w:rPr>
          <w:rFonts w:ascii="Garamond" w:hAnsi="Garamond"/>
          <w:b/>
          <w:sz w:val="24"/>
          <w:szCs w:val="24"/>
        </w:rPr>
        <w:t>Piraubinha</w:t>
      </w:r>
      <w:proofErr w:type="spellEnd"/>
      <w:r w:rsidR="00B57A75" w:rsidRPr="00B57A75">
        <w:rPr>
          <w:rFonts w:ascii="Garamond" w:hAnsi="Garamond"/>
          <w:sz w:val="24"/>
          <w:szCs w:val="24"/>
        </w:rPr>
        <w:t xml:space="preserve">: </w:t>
      </w:r>
      <w:r w:rsidR="00B57A75">
        <w:rPr>
          <w:rFonts w:ascii="Garamond" w:hAnsi="Garamond"/>
          <w:sz w:val="24"/>
          <w:szCs w:val="24"/>
        </w:rPr>
        <w:t xml:space="preserve"> Rua Progresso e</w:t>
      </w:r>
      <w:r w:rsidR="00B57A75" w:rsidRPr="00B57A75">
        <w:rPr>
          <w:rFonts w:ascii="Garamond" w:hAnsi="Garamond"/>
          <w:sz w:val="24"/>
          <w:szCs w:val="24"/>
        </w:rPr>
        <w:t xml:space="preserve"> Rua Hélio Teixeira de Souza. </w:t>
      </w:r>
      <w:r w:rsidR="00B57A75" w:rsidRPr="00C803E0">
        <w:rPr>
          <w:rFonts w:ascii="Garamond" w:hAnsi="Garamond"/>
          <w:b/>
          <w:sz w:val="24"/>
          <w:szCs w:val="24"/>
        </w:rPr>
        <w:t>2. Bairro San</w:t>
      </w:r>
      <w:r w:rsidR="00C803E0" w:rsidRPr="00C803E0">
        <w:rPr>
          <w:rFonts w:ascii="Garamond" w:hAnsi="Garamond"/>
          <w:b/>
          <w:sz w:val="24"/>
          <w:szCs w:val="24"/>
        </w:rPr>
        <w:t>ta Terezinha</w:t>
      </w:r>
      <w:r w:rsidR="00C803E0">
        <w:rPr>
          <w:rFonts w:ascii="Garamond" w:hAnsi="Garamond"/>
          <w:sz w:val="24"/>
          <w:szCs w:val="24"/>
        </w:rPr>
        <w:t>:  Rua José Gaspar;</w:t>
      </w:r>
      <w:r w:rsidR="00B57A75" w:rsidRPr="00B57A75">
        <w:rPr>
          <w:rFonts w:ascii="Garamond" w:hAnsi="Garamond"/>
          <w:sz w:val="24"/>
          <w:szCs w:val="24"/>
        </w:rPr>
        <w:t xml:space="preserve"> Rua </w:t>
      </w:r>
      <w:r w:rsidR="00C803E0">
        <w:rPr>
          <w:rFonts w:ascii="Garamond" w:hAnsi="Garamond"/>
          <w:sz w:val="24"/>
          <w:szCs w:val="24"/>
        </w:rPr>
        <w:t>Graciano Lopes de Abreu; Rua D;</w:t>
      </w:r>
      <w:r w:rsidR="00B57A75">
        <w:rPr>
          <w:rFonts w:ascii="Garamond" w:hAnsi="Garamond"/>
          <w:sz w:val="24"/>
          <w:szCs w:val="24"/>
        </w:rPr>
        <w:t xml:space="preserve"> Rua Afonso </w:t>
      </w:r>
      <w:proofErr w:type="spellStart"/>
      <w:r w:rsidR="00B57A75">
        <w:rPr>
          <w:rFonts w:ascii="Garamond" w:hAnsi="Garamond"/>
          <w:sz w:val="24"/>
          <w:szCs w:val="24"/>
        </w:rPr>
        <w:t>Demolinari</w:t>
      </w:r>
      <w:proofErr w:type="spellEnd"/>
      <w:r w:rsidR="00B57A75">
        <w:rPr>
          <w:rFonts w:ascii="Garamond" w:hAnsi="Garamond"/>
          <w:sz w:val="24"/>
          <w:szCs w:val="24"/>
        </w:rPr>
        <w:t xml:space="preserve"> e</w:t>
      </w:r>
      <w:r w:rsidR="00B57A75" w:rsidRPr="00B57A75">
        <w:rPr>
          <w:rFonts w:ascii="Garamond" w:hAnsi="Garamond"/>
          <w:sz w:val="24"/>
          <w:szCs w:val="24"/>
        </w:rPr>
        <w:t xml:space="preserve"> Rua Pedro Vieira; </w:t>
      </w:r>
      <w:r w:rsidR="00B57A75" w:rsidRPr="00C803E0">
        <w:rPr>
          <w:rFonts w:ascii="Garamond" w:hAnsi="Garamond"/>
          <w:b/>
          <w:sz w:val="24"/>
          <w:szCs w:val="24"/>
        </w:rPr>
        <w:t xml:space="preserve">3. Bairro Granja </w:t>
      </w:r>
      <w:proofErr w:type="spellStart"/>
      <w:r w:rsidR="00B57A75" w:rsidRPr="00C803E0">
        <w:rPr>
          <w:rFonts w:ascii="Garamond" w:hAnsi="Garamond"/>
          <w:b/>
          <w:sz w:val="24"/>
          <w:szCs w:val="24"/>
        </w:rPr>
        <w:t>Aurimar</w:t>
      </w:r>
      <w:proofErr w:type="spellEnd"/>
      <w:r w:rsidR="00B57A75" w:rsidRPr="00B57A75">
        <w:rPr>
          <w:rFonts w:ascii="Garamond" w:hAnsi="Garamond"/>
          <w:sz w:val="24"/>
          <w:szCs w:val="24"/>
        </w:rPr>
        <w:t>:  Rua João Augusto</w:t>
      </w:r>
      <w:r w:rsidR="00C803E0">
        <w:rPr>
          <w:rFonts w:ascii="Garamond" w:hAnsi="Garamond"/>
          <w:sz w:val="24"/>
          <w:szCs w:val="24"/>
        </w:rPr>
        <w:t xml:space="preserve"> </w:t>
      </w:r>
      <w:proofErr w:type="spellStart"/>
      <w:r w:rsidR="00C803E0">
        <w:rPr>
          <w:rFonts w:ascii="Garamond" w:hAnsi="Garamond"/>
          <w:sz w:val="24"/>
          <w:szCs w:val="24"/>
        </w:rPr>
        <w:t>Condé</w:t>
      </w:r>
      <w:proofErr w:type="spellEnd"/>
      <w:r w:rsidR="00C803E0">
        <w:rPr>
          <w:rFonts w:ascii="Garamond" w:hAnsi="Garamond"/>
          <w:sz w:val="24"/>
          <w:szCs w:val="24"/>
        </w:rPr>
        <w:t xml:space="preserve">; </w:t>
      </w:r>
      <w:r w:rsidR="00C803E0" w:rsidRPr="00C803E0">
        <w:rPr>
          <w:rFonts w:ascii="Garamond" w:hAnsi="Garamond"/>
          <w:b/>
          <w:sz w:val="24"/>
          <w:szCs w:val="24"/>
        </w:rPr>
        <w:t>4. Bairro São Sebastião</w:t>
      </w:r>
      <w:r w:rsidR="00C803E0">
        <w:rPr>
          <w:rFonts w:ascii="Garamond" w:hAnsi="Garamond"/>
          <w:sz w:val="24"/>
          <w:szCs w:val="24"/>
        </w:rPr>
        <w:t>:</w:t>
      </w:r>
      <w:r w:rsidR="00B57A75" w:rsidRPr="00B57A75">
        <w:rPr>
          <w:rFonts w:ascii="Garamond" w:hAnsi="Garamond"/>
          <w:sz w:val="24"/>
          <w:szCs w:val="24"/>
        </w:rPr>
        <w:t xml:space="preserve"> </w:t>
      </w:r>
      <w:r w:rsidR="006B19D5">
        <w:rPr>
          <w:rFonts w:ascii="Garamond" w:hAnsi="Garamond"/>
          <w:sz w:val="24"/>
          <w:szCs w:val="24"/>
        </w:rPr>
        <w:t xml:space="preserve">Rua Maria Conceição </w:t>
      </w:r>
      <w:proofErr w:type="spellStart"/>
      <w:r w:rsidR="006B19D5">
        <w:rPr>
          <w:rFonts w:ascii="Garamond" w:hAnsi="Garamond"/>
          <w:sz w:val="24"/>
          <w:szCs w:val="24"/>
        </w:rPr>
        <w:t>Condé</w:t>
      </w:r>
      <w:proofErr w:type="spellEnd"/>
      <w:r w:rsidR="006B19D5">
        <w:rPr>
          <w:rFonts w:ascii="Garamond" w:hAnsi="Garamond"/>
          <w:sz w:val="24"/>
          <w:szCs w:val="24"/>
        </w:rPr>
        <w:t xml:space="preserve"> Prata, </w:t>
      </w:r>
      <w:r w:rsidR="006B19D5" w:rsidRPr="003E1CC0">
        <w:rPr>
          <w:rFonts w:ascii="Garamond" w:hAnsi="Garamond"/>
          <w:sz w:val="24"/>
          <w:szCs w:val="24"/>
        </w:rPr>
        <w:t>com recursos</w:t>
      </w:r>
      <w:r w:rsidR="006B19D5" w:rsidRPr="003E1CC0">
        <w:rPr>
          <w:rFonts w:ascii="Garamond" w:hAnsi="Garamond"/>
        </w:rPr>
        <w:t xml:space="preserve"> </w:t>
      </w:r>
      <w:r w:rsidR="006B19D5">
        <w:rPr>
          <w:rFonts w:ascii="Garamond" w:hAnsi="Garamond"/>
          <w:sz w:val="24"/>
          <w:szCs w:val="24"/>
        </w:rPr>
        <w:t>de Emenda Especial</w:t>
      </w:r>
      <w:r w:rsidR="006B19D5" w:rsidRPr="003E1CC0">
        <w:rPr>
          <w:rFonts w:ascii="Garamond" w:hAnsi="Garamond"/>
          <w:sz w:val="24"/>
          <w:szCs w:val="24"/>
        </w:rPr>
        <w:t>, conforme edital e seus anexos.</w:t>
      </w:r>
      <w:r w:rsidR="006B19D5" w:rsidRPr="00BF4F1C">
        <w:rPr>
          <w:rFonts w:ascii="Garamond" w:hAnsi="Garamond"/>
          <w:sz w:val="24"/>
          <w:szCs w:val="24"/>
        </w:rPr>
        <w:t xml:space="preserve"> </w:t>
      </w:r>
    </w:p>
    <w:p w:rsidR="00C803E0" w:rsidRPr="00BF4F1C" w:rsidRDefault="00C803E0" w:rsidP="00C905E5">
      <w:pPr>
        <w:pStyle w:val="Corpodetexto"/>
        <w:rPr>
          <w:rFonts w:ascii="Garamond" w:hAnsi="Garamond"/>
          <w:sz w:val="24"/>
          <w:szCs w:val="24"/>
        </w:rPr>
      </w:pPr>
    </w:p>
    <w:p w:rsidR="00DB686A"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0272C2">
        <w:rPr>
          <w:rFonts w:ascii="Garamond" w:hAnsi="Garamond"/>
          <w:b/>
          <w:sz w:val="24"/>
          <w:szCs w:val="24"/>
        </w:rPr>
        <w:t>03</w:t>
      </w:r>
      <w:r w:rsidR="00920494" w:rsidRPr="0065205E">
        <w:rPr>
          <w:rFonts w:ascii="Garamond" w:hAnsi="Garamond"/>
          <w:b/>
          <w:sz w:val="24"/>
          <w:szCs w:val="24"/>
        </w:rPr>
        <w:t xml:space="preserve"> (</w:t>
      </w:r>
      <w:r w:rsidR="000272C2">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w:t>
      </w:r>
      <w:proofErr w:type="spellStart"/>
      <w:r>
        <w:rPr>
          <w:rFonts w:ascii="Garamond" w:hAnsi="Garamond"/>
          <w:sz w:val="24"/>
          <w:szCs w:val="24"/>
        </w:rPr>
        <w:t>Piraúba</w:t>
      </w:r>
      <w:proofErr w:type="spellEnd"/>
      <w:r>
        <w:rPr>
          <w:rFonts w:ascii="Garamond" w:hAnsi="Garamond"/>
          <w:sz w:val="24"/>
          <w:szCs w:val="24"/>
        </w:rPr>
        <w:t xml:space="preserve">/MG- Setor de Licitação, na Rua </w:t>
      </w:r>
      <w:proofErr w:type="spellStart"/>
      <w:r>
        <w:rPr>
          <w:rFonts w:ascii="Garamond" w:hAnsi="Garamond"/>
          <w:sz w:val="24"/>
          <w:szCs w:val="24"/>
        </w:rPr>
        <w:t>Opemá</w:t>
      </w:r>
      <w:proofErr w:type="spellEnd"/>
      <w:r>
        <w:rPr>
          <w:rFonts w:ascii="Garamond" w:hAnsi="Garamond"/>
          <w:sz w:val="24"/>
          <w:szCs w:val="24"/>
        </w:rPr>
        <w:t xml:space="preserve">, n.º 610, Centro, em </w:t>
      </w:r>
      <w:proofErr w:type="spellStart"/>
      <w:r>
        <w:rPr>
          <w:rFonts w:ascii="Garamond" w:hAnsi="Garamond"/>
          <w:sz w:val="24"/>
          <w:szCs w:val="24"/>
        </w:rPr>
        <w:t>Piraúba</w:t>
      </w:r>
      <w:proofErr w:type="spellEnd"/>
      <w:r>
        <w:rPr>
          <w:rFonts w:ascii="Garamond" w:hAnsi="Garamond"/>
          <w:sz w:val="24"/>
          <w:szCs w:val="24"/>
        </w:rPr>
        <w:t xml:space="preserve">/MG,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 xml:space="preserve">todas as condições exigidas </w:t>
      </w:r>
      <w:r w:rsidRPr="006F4A59">
        <w:rPr>
          <w:rFonts w:ascii="Garamond" w:hAnsi="Garamond"/>
          <w:b/>
          <w:sz w:val="24"/>
          <w:szCs w:val="24"/>
        </w:rPr>
        <w:lastRenderedPageBreak/>
        <w:t>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9079DE">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w:t>
      </w:r>
      <w:proofErr w:type="gramStart"/>
      <w:r w:rsidRPr="003F2432">
        <w:rPr>
          <w:rFonts w:ascii="Garamond" w:hAnsi="Garamond"/>
        </w:rPr>
        <w:t>entregue</w:t>
      </w:r>
      <w:proofErr w:type="gramEnd"/>
      <w:r w:rsidRPr="003F2432">
        <w:rPr>
          <w:rFonts w:ascii="Garamond" w:hAnsi="Garamond"/>
        </w:rPr>
        <w:t xml:space="preserv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 xml:space="preserve">Data de </w:t>
      </w:r>
      <w:r w:rsidRPr="008209FC">
        <w:rPr>
          <w:rFonts w:ascii="Garamond" w:hAnsi="Garamond"/>
          <w:b/>
          <w:bCs/>
        </w:rPr>
        <w:t>Abertura</w:t>
      </w:r>
      <w:r w:rsidRPr="002627F0">
        <w:rPr>
          <w:rFonts w:ascii="Garamond" w:hAnsi="Garamond"/>
          <w:b/>
          <w:bCs/>
        </w:rPr>
        <w:t xml:space="preserve">: </w:t>
      </w:r>
      <w:r w:rsidR="002627F0">
        <w:rPr>
          <w:rFonts w:ascii="Garamond" w:hAnsi="Garamond"/>
          <w:b/>
          <w:bCs/>
        </w:rPr>
        <w:t>14</w:t>
      </w:r>
      <w:r w:rsidR="00FE58CE" w:rsidRPr="002627F0">
        <w:rPr>
          <w:rFonts w:ascii="Garamond" w:hAnsi="Garamond"/>
          <w:b/>
          <w:bCs/>
        </w:rPr>
        <w:t>/07/2022</w:t>
      </w:r>
      <w:r w:rsidR="008209FC" w:rsidRPr="002627F0">
        <w:rPr>
          <w:rFonts w:ascii="Garamond" w:hAnsi="Garamond"/>
          <w:b/>
          <w:bCs/>
        </w:rPr>
        <w:t xml:space="preserve"> às 13:0</w:t>
      </w:r>
      <w:r w:rsidRPr="002627F0">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w:t>
      </w:r>
      <w:proofErr w:type="spellStart"/>
      <w:r w:rsidRPr="003F2432">
        <w:rPr>
          <w:rFonts w:ascii="Garamond" w:hAnsi="Garamond"/>
        </w:rPr>
        <w:t>Piraúba</w:t>
      </w:r>
      <w:proofErr w:type="spellEnd"/>
      <w:r w:rsidRPr="003F2432">
        <w:rPr>
          <w:rFonts w:ascii="Garamond" w:hAnsi="Garamond"/>
        </w:rPr>
        <w:t xml:space="preserve">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xml:space="preserve">. No caso </w:t>
      </w:r>
      <w:proofErr w:type="gramStart"/>
      <w:r w:rsidRPr="003F2432">
        <w:rPr>
          <w:rFonts w:ascii="Garamond" w:hAnsi="Garamond"/>
        </w:rPr>
        <w:t>do</w:t>
      </w:r>
      <w:proofErr w:type="gramEnd"/>
      <w:r w:rsidRPr="003F2432">
        <w:rPr>
          <w:rFonts w:ascii="Garamond" w:hAnsi="Garamond"/>
        </w:rPr>
        <w:t xml:space="preserve">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lastRenderedPageBreak/>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8209FC"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0272C2">
        <w:rPr>
          <w:rFonts w:ascii="Garamond" w:hAnsi="Garamond"/>
          <w:b/>
        </w:rPr>
        <w:t>005</w:t>
      </w:r>
      <w:r w:rsidRPr="00C905E5">
        <w:rPr>
          <w:rFonts w:ascii="Garamond" w:hAnsi="Garamond"/>
          <w:b/>
        </w:rPr>
        <w:t>/</w:t>
      </w:r>
      <w:r w:rsidR="001A469D" w:rsidRPr="00C905E5">
        <w:rPr>
          <w:rFonts w:ascii="Garamond" w:hAnsi="Garamond"/>
          <w:b/>
        </w:rPr>
        <w:fldChar w:fldCharType="end"/>
      </w:r>
      <w:r w:rsidR="00CA77C1">
        <w:rPr>
          <w:rFonts w:ascii="Garamond" w:hAnsi="Garamond"/>
          <w:b/>
        </w:rPr>
        <w:t>2022</w:t>
      </w:r>
      <w:r w:rsidRPr="00C905E5">
        <w:rPr>
          <w:rFonts w:ascii="Garamond" w:hAnsi="Garamond"/>
          <w:b/>
        </w:rPr>
        <w:t xml:space="preserve"> – PRC n</w:t>
      </w:r>
      <w:r w:rsidRPr="008209FC">
        <w:rPr>
          <w:rFonts w:ascii="Garamond" w:hAnsi="Garamond"/>
          <w:b/>
        </w:rPr>
        <w:t xml:space="preserve">.º </w:t>
      </w:r>
      <w:r w:rsidR="008209FC" w:rsidRPr="008209FC">
        <w:rPr>
          <w:rFonts w:ascii="Garamond" w:hAnsi="Garamond"/>
          <w:b/>
        </w:rPr>
        <w:t>046</w:t>
      </w:r>
      <w:r w:rsidR="00CA77C1" w:rsidRPr="008209FC">
        <w:rPr>
          <w:rFonts w:ascii="Garamond" w:hAnsi="Garamond"/>
          <w:b/>
        </w:rPr>
        <w:t>/2022</w:t>
      </w:r>
    </w:p>
    <w:p w:rsidR="00DB686A" w:rsidRPr="008209FC" w:rsidRDefault="00DB686A" w:rsidP="00DB686A">
      <w:pPr>
        <w:jc w:val="both"/>
        <w:rPr>
          <w:rFonts w:ascii="Garamond" w:hAnsi="Garamond"/>
          <w:b/>
        </w:rPr>
      </w:pPr>
    </w:p>
    <w:p w:rsidR="00DB686A" w:rsidRPr="008209FC" w:rsidRDefault="00DB686A" w:rsidP="00DB686A">
      <w:pPr>
        <w:jc w:val="both"/>
        <w:rPr>
          <w:rFonts w:ascii="Garamond" w:hAnsi="Garamond"/>
          <w:b/>
        </w:rPr>
      </w:pPr>
      <w:r w:rsidRPr="008209FC">
        <w:rPr>
          <w:rFonts w:ascii="Garamond" w:hAnsi="Garamond"/>
          <w:b/>
        </w:rPr>
        <w:t>ENVELOPE Nº 02- PROPOSTA DE PREÇOS</w:t>
      </w:r>
    </w:p>
    <w:p w:rsidR="00DB686A" w:rsidRPr="008209FC" w:rsidRDefault="001A469D" w:rsidP="00DB686A">
      <w:pPr>
        <w:jc w:val="both"/>
        <w:rPr>
          <w:rFonts w:ascii="Garamond" w:hAnsi="Garamond"/>
          <w:b/>
        </w:rPr>
      </w:pPr>
      <w:r w:rsidRPr="008209FC">
        <w:rPr>
          <w:rFonts w:ascii="Garamond" w:hAnsi="Garamond"/>
          <w:b/>
        </w:rPr>
        <w:fldChar w:fldCharType="begin"/>
      </w:r>
      <w:r w:rsidR="00DB686A" w:rsidRPr="008209FC">
        <w:rPr>
          <w:rFonts w:ascii="Garamond" w:hAnsi="Garamond"/>
          <w:b/>
        </w:rPr>
        <w:instrText xml:space="preserve"> MERGEFIELD NOME_INSTITUICAO </w:instrText>
      </w:r>
      <w:r w:rsidRPr="008209FC">
        <w:rPr>
          <w:rFonts w:ascii="Garamond" w:hAnsi="Garamond"/>
          <w:b/>
        </w:rPr>
        <w:fldChar w:fldCharType="separate"/>
      </w:r>
      <w:r w:rsidR="00DB686A" w:rsidRPr="008209FC">
        <w:rPr>
          <w:rFonts w:ascii="Garamond" w:hAnsi="Garamond"/>
          <w:b/>
        </w:rPr>
        <w:t>MUNICÍPIO DE PIRAÚBA</w:t>
      </w:r>
      <w:r w:rsidRPr="008209FC">
        <w:rPr>
          <w:rFonts w:ascii="Garamond" w:hAnsi="Garamond"/>
          <w:b/>
        </w:rPr>
        <w:fldChar w:fldCharType="end"/>
      </w:r>
    </w:p>
    <w:p w:rsidR="00DB686A" w:rsidRPr="008209FC" w:rsidRDefault="00DB686A" w:rsidP="00DB686A">
      <w:pPr>
        <w:pStyle w:val="Ttulo4"/>
        <w:rPr>
          <w:rFonts w:ascii="Garamond" w:hAnsi="Garamond"/>
        </w:rPr>
      </w:pPr>
      <w:r w:rsidRPr="008209FC">
        <w:rPr>
          <w:rFonts w:ascii="Garamond" w:hAnsi="Garamond"/>
        </w:rPr>
        <w:t>COMISSÃO PERMANENTE DE LICITAÇÕES</w:t>
      </w:r>
    </w:p>
    <w:p w:rsidR="00DB686A" w:rsidRPr="008209FC" w:rsidRDefault="00DB686A" w:rsidP="00DB686A">
      <w:pPr>
        <w:pStyle w:val="Ttulo4"/>
        <w:rPr>
          <w:rFonts w:ascii="Garamond" w:hAnsi="Garamond"/>
        </w:rPr>
      </w:pPr>
      <w:r w:rsidRPr="008209FC">
        <w:rPr>
          <w:rFonts w:ascii="Garamond" w:hAnsi="Garamond"/>
        </w:rPr>
        <w:t>LICITANTE: COM ENDEREÇO COMPLETO</w:t>
      </w:r>
    </w:p>
    <w:p w:rsidR="00DB686A" w:rsidRPr="008209FC" w:rsidRDefault="00DB686A" w:rsidP="00DB686A">
      <w:pPr>
        <w:jc w:val="both"/>
        <w:rPr>
          <w:rFonts w:ascii="Garamond" w:hAnsi="Garamond"/>
          <w:b/>
        </w:rPr>
      </w:pPr>
      <w:r w:rsidRPr="008209FC">
        <w:rPr>
          <w:rFonts w:ascii="Garamond" w:hAnsi="Garamond"/>
          <w:b/>
        </w:rPr>
        <w:t>CNPJ</w:t>
      </w:r>
    </w:p>
    <w:p w:rsidR="00DB686A" w:rsidRPr="00C905E5" w:rsidRDefault="00DB686A" w:rsidP="00DB686A">
      <w:pPr>
        <w:jc w:val="both"/>
        <w:rPr>
          <w:rFonts w:ascii="Garamond" w:hAnsi="Garamond"/>
          <w:b/>
        </w:rPr>
      </w:pPr>
      <w:r w:rsidRPr="008209FC">
        <w:rPr>
          <w:rFonts w:ascii="Garamond" w:hAnsi="Garamond"/>
          <w:b/>
        </w:rPr>
        <w:t xml:space="preserve">REF: </w:t>
      </w:r>
      <w:r w:rsidR="001A469D" w:rsidRPr="008209FC">
        <w:rPr>
          <w:rFonts w:ascii="Garamond" w:hAnsi="Garamond"/>
          <w:b/>
        </w:rPr>
        <w:fldChar w:fldCharType="begin"/>
      </w:r>
      <w:r w:rsidRPr="008209FC">
        <w:rPr>
          <w:rFonts w:ascii="Garamond" w:hAnsi="Garamond"/>
          <w:b/>
        </w:rPr>
        <w:instrText xml:space="preserve"> MERGEFIELD NUM_LICITACAO </w:instrText>
      </w:r>
      <w:r w:rsidR="001A469D" w:rsidRPr="008209FC">
        <w:rPr>
          <w:rFonts w:ascii="Garamond" w:hAnsi="Garamond"/>
          <w:b/>
        </w:rPr>
        <w:fldChar w:fldCharType="separate"/>
      </w:r>
      <w:r w:rsidRPr="008209FC">
        <w:rPr>
          <w:rFonts w:ascii="Garamond" w:hAnsi="Garamond"/>
          <w:b/>
        </w:rPr>
        <w:t xml:space="preserve">TP nº </w:t>
      </w:r>
      <w:r w:rsidR="000272C2" w:rsidRPr="008209FC">
        <w:rPr>
          <w:rFonts w:ascii="Garamond" w:hAnsi="Garamond"/>
          <w:b/>
        </w:rPr>
        <w:t>005</w:t>
      </w:r>
      <w:r w:rsidR="00920494" w:rsidRPr="008209FC">
        <w:rPr>
          <w:rFonts w:ascii="Garamond" w:hAnsi="Garamond"/>
          <w:b/>
        </w:rPr>
        <w:t>/</w:t>
      </w:r>
      <w:r w:rsidR="001A469D" w:rsidRPr="008209FC">
        <w:rPr>
          <w:rFonts w:ascii="Garamond" w:hAnsi="Garamond"/>
          <w:b/>
        </w:rPr>
        <w:fldChar w:fldCharType="end"/>
      </w:r>
      <w:r w:rsidR="00CA77C1" w:rsidRPr="008209FC">
        <w:rPr>
          <w:rFonts w:ascii="Garamond" w:hAnsi="Garamond"/>
          <w:b/>
        </w:rPr>
        <w:t>2022</w:t>
      </w:r>
      <w:r w:rsidRPr="008209FC">
        <w:rPr>
          <w:rFonts w:ascii="Garamond" w:hAnsi="Garamond"/>
          <w:b/>
        </w:rPr>
        <w:t xml:space="preserve"> – PRC n.º </w:t>
      </w:r>
      <w:r w:rsidR="008209FC" w:rsidRPr="008209FC">
        <w:rPr>
          <w:rFonts w:ascii="Garamond" w:hAnsi="Garamond"/>
          <w:b/>
        </w:rPr>
        <w:t>046</w:t>
      </w:r>
      <w:r w:rsidR="00CA77C1" w:rsidRPr="008209FC">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085B42"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w:t>
      </w:r>
      <w:r w:rsidRPr="00085B42">
        <w:rPr>
          <w:rFonts w:ascii="Garamond" w:hAnsi="Garamond"/>
        </w:rPr>
        <w:t>o responsável técnico na entidade profissional competente;</w:t>
      </w:r>
    </w:p>
    <w:p w:rsidR="00DB686A" w:rsidRPr="00A40A8D" w:rsidRDefault="00DB686A" w:rsidP="00DB686A">
      <w:pPr>
        <w:tabs>
          <w:tab w:val="left" w:pos="9600"/>
        </w:tabs>
        <w:ind w:right="39"/>
        <w:jc w:val="both"/>
        <w:rPr>
          <w:rFonts w:ascii="Garamond" w:hAnsi="Garamond"/>
        </w:rPr>
      </w:pPr>
      <w:r w:rsidRPr="00085B42">
        <w:rPr>
          <w:rFonts w:ascii="Garamond" w:hAnsi="Garamond"/>
          <w:b/>
        </w:rPr>
        <w:t>7.2.6)</w:t>
      </w:r>
      <w:r w:rsidRPr="00085B42">
        <w:rPr>
          <w:rFonts w:ascii="Garamond" w:hAnsi="Garamond"/>
          <w:bCs/>
        </w:rPr>
        <w:t xml:space="preserve"> Atestado de Visita Técnica </w:t>
      </w:r>
      <w:r w:rsidRPr="00085B42">
        <w:rPr>
          <w:rFonts w:ascii="Garamond" w:hAnsi="Garamond"/>
        </w:rPr>
        <w:t>– (anexo V</w:t>
      </w:r>
      <w:r w:rsidR="00177E75" w:rsidRPr="00085B42">
        <w:rPr>
          <w:rFonts w:ascii="Garamond" w:hAnsi="Garamond"/>
        </w:rPr>
        <w:t>I</w:t>
      </w:r>
      <w:r w:rsidRPr="00085B42">
        <w:rPr>
          <w:rFonts w:ascii="Garamond" w:hAnsi="Garamond"/>
        </w:rPr>
        <w:t xml:space="preserve"> do edital), 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 xml:space="preserve">testado de capacidade técnica em nome do (s) </w:t>
      </w:r>
      <w:proofErr w:type="gramStart"/>
      <w:r w:rsidR="00DB686A" w:rsidRPr="00BE6F0F">
        <w:rPr>
          <w:rFonts w:ascii="Garamond" w:hAnsi="Garamond"/>
        </w:rPr>
        <w:t>responsável(</w:t>
      </w:r>
      <w:proofErr w:type="gramEnd"/>
      <w:r w:rsidR="00DB686A" w:rsidRPr="00BE6F0F">
        <w:rPr>
          <w:rFonts w:ascii="Garamond" w:hAnsi="Garamond"/>
        </w:rPr>
        <w:t>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w:t>
      </w:r>
      <w:proofErr w:type="gramStart"/>
      <w:r w:rsidRPr="0097500A">
        <w:rPr>
          <w:rFonts w:ascii="Garamond" w:hAnsi="Garamond"/>
          <w:sz w:val="24"/>
          <w:szCs w:val="24"/>
        </w:rPr>
        <w:t>O(</w:t>
      </w:r>
      <w:proofErr w:type="gramEnd"/>
      <w:r w:rsidRPr="0097500A">
        <w:rPr>
          <w:rFonts w:ascii="Garamond" w:hAnsi="Garamond"/>
          <w:sz w:val="24"/>
          <w:szCs w:val="24"/>
        </w:rPr>
        <w:t>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w:t>
      </w:r>
      <w:r w:rsidR="00DB686A" w:rsidRPr="00085B42">
        <w:rPr>
          <w:rFonts w:ascii="Garamond" w:hAnsi="Garamond"/>
          <w:sz w:val="24"/>
          <w:szCs w:val="24"/>
        </w:rPr>
        <w:t xml:space="preserve">(Anexo </w:t>
      </w:r>
      <w:r w:rsidR="002A28FA" w:rsidRPr="00085B42">
        <w:rPr>
          <w:rFonts w:ascii="Garamond" w:hAnsi="Garamond"/>
          <w:sz w:val="24"/>
          <w:szCs w:val="24"/>
        </w:rPr>
        <w:t>VII</w:t>
      </w:r>
      <w:r w:rsidR="00177E75" w:rsidRPr="00085B42">
        <w:rPr>
          <w:rFonts w:ascii="Garamond" w:hAnsi="Garamond"/>
          <w:sz w:val="24"/>
          <w:szCs w:val="24"/>
        </w:rPr>
        <w:t>I</w:t>
      </w:r>
      <w:r w:rsidR="00140987" w:rsidRPr="00085B42">
        <w:rPr>
          <w:rFonts w:ascii="Garamond" w:hAnsi="Garamond"/>
          <w:sz w:val="24"/>
          <w:szCs w:val="24"/>
        </w:rPr>
        <w:t xml:space="preserve"> </w:t>
      </w:r>
      <w:r w:rsidR="00DB686A" w:rsidRPr="00085B42">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 xml:space="preserve">Ativo Circulante </w:t>
      </w:r>
      <w:proofErr w:type="gramStart"/>
      <w:r w:rsidRPr="00BD0D92">
        <w:rPr>
          <w:rFonts w:ascii="Garamond" w:hAnsi="Garamond"/>
          <w:u w:val="single"/>
        </w:rPr>
        <w:t>+ Realizável</w:t>
      </w:r>
      <w:proofErr w:type="gramEnd"/>
      <w:r w:rsidRPr="00BD0D92">
        <w:rPr>
          <w:rFonts w:ascii="Garamond" w:hAnsi="Garamond"/>
          <w:u w:val="single"/>
        </w:rPr>
        <w:t xml:space="preserve">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7.2.11</w:t>
      </w:r>
      <w:proofErr w:type="gramStart"/>
      <w:r w:rsidRPr="005E5EB0">
        <w:rPr>
          <w:rFonts w:ascii="Garamond" w:hAnsi="Garamond"/>
          <w:b/>
        </w:rPr>
        <w:t xml:space="preserve">) </w:t>
      </w:r>
      <w:r w:rsidRPr="005E5EB0">
        <w:rPr>
          <w:rFonts w:ascii="Garamond" w:hAnsi="Garamond"/>
        </w:rPr>
        <w:t>As</w:t>
      </w:r>
      <w:proofErr w:type="gramEnd"/>
      <w:r w:rsidRPr="005E5EB0">
        <w:rPr>
          <w:rFonts w:ascii="Garamond" w:hAnsi="Garamond"/>
        </w:rPr>
        <w:t xml:space="preserve">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CA77C1"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CA77C1"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093B64" w:rsidRDefault="00093B64" w:rsidP="00093B64">
      <w:pPr>
        <w:pStyle w:val="Corpodetexto"/>
        <w:rPr>
          <w:rFonts w:ascii="Garamond" w:hAnsi="Garamond"/>
          <w:sz w:val="24"/>
          <w:szCs w:val="24"/>
        </w:rPr>
      </w:pPr>
      <w:r>
        <w:rPr>
          <w:rFonts w:ascii="Garamond" w:hAnsi="Garamond"/>
          <w:b/>
          <w:sz w:val="24"/>
          <w:szCs w:val="24"/>
        </w:rPr>
        <w:t>7.2.16</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093B64" w:rsidRDefault="00093B64" w:rsidP="00093B64">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093B64" w:rsidRDefault="00093B64" w:rsidP="00093B64">
      <w:pPr>
        <w:pStyle w:val="Corpodetexto"/>
        <w:rPr>
          <w:rFonts w:ascii="Garamond" w:hAnsi="Garamond"/>
          <w:sz w:val="24"/>
          <w:szCs w:val="24"/>
        </w:rPr>
      </w:pPr>
      <w:r>
        <w:rPr>
          <w:rFonts w:ascii="Garamond" w:hAnsi="Garamond"/>
          <w:b/>
          <w:sz w:val="24"/>
          <w:szCs w:val="24"/>
        </w:rPr>
        <w:t>7.2.18</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093B64" w:rsidRDefault="00093B64" w:rsidP="00093B64">
      <w:pPr>
        <w:pStyle w:val="Corpodetexto"/>
        <w:rPr>
          <w:rFonts w:ascii="Garamond" w:hAnsi="Garamond"/>
          <w:sz w:val="24"/>
          <w:szCs w:val="24"/>
        </w:rPr>
      </w:pPr>
      <w:r>
        <w:rPr>
          <w:rFonts w:ascii="Garamond" w:hAnsi="Garamond"/>
          <w:b/>
          <w:sz w:val="24"/>
          <w:szCs w:val="24"/>
        </w:rPr>
        <w:lastRenderedPageBreak/>
        <w:t>7.2.19</w:t>
      </w:r>
      <w:r w:rsidRPr="003B628B">
        <w:rPr>
          <w:rFonts w:ascii="Garamond" w:hAnsi="Garamond"/>
          <w:b/>
          <w:sz w:val="24"/>
          <w:szCs w:val="24"/>
        </w:rPr>
        <w:t>)</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societário da empresa (</w:t>
      </w:r>
      <w:r w:rsidRPr="00085B42">
        <w:rPr>
          <w:rFonts w:ascii="Garamond" w:hAnsi="Garamond"/>
          <w:sz w:val="24"/>
          <w:szCs w:val="24"/>
        </w:rPr>
        <w:t>anexo IX</w:t>
      </w:r>
      <w:r>
        <w:rPr>
          <w:rFonts w:ascii="Garamond" w:hAnsi="Garamond"/>
          <w:sz w:val="24"/>
          <w:szCs w:val="24"/>
        </w:rPr>
        <w:t>);</w:t>
      </w:r>
    </w:p>
    <w:p w:rsidR="00093B64" w:rsidRDefault="00FE58CE" w:rsidP="00093B64">
      <w:pPr>
        <w:pStyle w:val="Corpodetexto"/>
        <w:rPr>
          <w:rFonts w:ascii="Garamond" w:hAnsi="Garamond"/>
          <w:sz w:val="24"/>
          <w:szCs w:val="24"/>
        </w:rPr>
      </w:pPr>
      <w:r>
        <w:rPr>
          <w:rFonts w:ascii="Garamond" w:hAnsi="Garamond"/>
          <w:b/>
          <w:sz w:val="24"/>
          <w:szCs w:val="24"/>
        </w:rPr>
        <w:t>7.2.20</w:t>
      </w:r>
      <w:r w:rsidR="00093B64" w:rsidRPr="00C32109">
        <w:rPr>
          <w:rFonts w:ascii="Garamond" w:hAnsi="Garamond"/>
          <w:b/>
          <w:sz w:val="24"/>
          <w:szCs w:val="24"/>
        </w:rPr>
        <w:t>)</w:t>
      </w:r>
      <w:r w:rsidR="00093B64">
        <w:rPr>
          <w:rFonts w:ascii="Garamond" w:hAnsi="Garamond"/>
          <w:sz w:val="24"/>
          <w:szCs w:val="24"/>
        </w:rPr>
        <w:t xml:space="preserve"> Licença Ambiental da empresa junto ao órgão competente (sendo a licitante vencedora proprietária da Usina deverá juntar a respectiva licença. Não sendo a licitante vencedora proprietária da Usina, deverá apresentar Declaração que somente entregará material de Usina de asfalto com a devida Licença Ambiental, conforme Anexo XII.).</w:t>
      </w:r>
    </w:p>
    <w:p w:rsidR="00093B64" w:rsidRDefault="00FE58CE" w:rsidP="00093B64">
      <w:pPr>
        <w:pStyle w:val="Corpodetexto"/>
        <w:rPr>
          <w:rFonts w:ascii="Garamond" w:hAnsi="Garamond"/>
          <w:b/>
          <w:szCs w:val="28"/>
        </w:rPr>
      </w:pPr>
      <w:r>
        <w:rPr>
          <w:rFonts w:ascii="Garamond" w:hAnsi="Garamond"/>
          <w:b/>
          <w:szCs w:val="28"/>
        </w:rPr>
        <w:t>7.2.21</w:t>
      </w:r>
      <w:proofErr w:type="gramStart"/>
      <w:r w:rsidR="00093B64" w:rsidRPr="00AB177B">
        <w:rPr>
          <w:rFonts w:ascii="Garamond" w:hAnsi="Garamond"/>
          <w:b/>
          <w:szCs w:val="28"/>
        </w:rPr>
        <w:t>)</w:t>
      </w:r>
      <w:r w:rsidR="00093B64" w:rsidRPr="00AB177B">
        <w:rPr>
          <w:rFonts w:ascii="Garamond" w:hAnsi="Garamond"/>
          <w:szCs w:val="28"/>
        </w:rPr>
        <w:t xml:space="preserve"> </w:t>
      </w:r>
      <w:r w:rsidR="00093B64" w:rsidRPr="00AB177B">
        <w:rPr>
          <w:rFonts w:ascii="Garamond" w:hAnsi="Garamond"/>
          <w:b/>
          <w:szCs w:val="28"/>
        </w:rPr>
        <w:t>No</w:t>
      </w:r>
      <w:proofErr w:type="gramEnd"/>
      <w:r w:rsidR="00093B64" w:rsidRPr="00AB177B">
        <w:rPr>
          <w:rFonts w:ascii="Garamond" w:hAnsi="Garamond"/>
          <w:b/>
          <w:szCs w:val="28"/>
        </w:rPr>
        <w:t xml:space="preserve"> caso da licitante vencedora apresentar a declaração do Anexo </w:t>
      </w:r>
      <w:r w:rsidR="00093B64">
        <w:rPr>
          <w:rFonts w:ascii="Garamond" w:hAnsi="Garamond"/>
          <w:b/>
          <w:szCs w:val="28"/>
        </w:rPr>
        <w:t>XII</w:t>
      </w:r>
      <w:r w:rsidR="00093B64" w:rsidRPr="00AB177B">
        <w:rPr>
          <w:rFonts w:ascii="Garamond" w:hAnsi="Garamond"/>
          <w:b/>
          <w:szCs w:val="28"/>
        </w:rPr>
        <w:t>, fica desde já ciente de que na assinatura do contrato deverá juntar também o contrato com seu fornecedor de revestimento asfáltico com a devida Licença Ambiental.</w:t>
      </w:r>
    </w:p>
    <w:p w:rsidR="00093B64" w:rsidRDefault="00FE58CE" w:rsidP="00093B64">
      <w:pPr>
        <w:pStyle w:val="Corpodetexto"/>
        <w:rPr>
          <w:rFonts w:ascii="Garamond" w:hAnsi="Garamond"/>
          <w:sz w:val="24"/>
          <w:szCs w:val="24"/>
        </w:rPr>
      </w:pPr>
      <w:r>
        <w:rPr>
          <w:rFonts w:ascii="Garamond" w:hAnsi="Garamond"/>
          <w:b/>
          <w:sz w:val="24"/>
          <w:szCs w:val="24"/>
        </w:rPr>
        <w:t>7.2.22</w:t>
      </w:r>
      <w:r w:rsidR="00093B64" w:rsidRPr="00655250">
        <w:rPr>
          <w:rFonts w:ascii="Garamond" w:hAnsi="Garamond"/>
          <w:b/>
          <w:sz w:val="24"/>
          <w:szCs w:val="24"/>
        </w:rPr>
        <w:t xml:space="preserve">) </w:t>
      </w:r>
      <w:r w:rsidR="00093B64">
        <w:rPr>
          <w:rFonts w:ascii="Garamond" w:hAnsi="Garamond"/>
          <w:sz w:val="24"/>
          <w:szCs w:val="24"/>
        </w:rPr>
        <w:t xml:space="preserve">Laudo de Controle Tecnológico de no mínimo 30 dias do asfalto de obras anteriores </w:t>
      </w:r>
    </w:p>
    <w:p w:rsidR="00093B64" w:rsidRPr="00655250" w:rsidRDefault="00093B64" w:rsidP="00093B64">
      <w:pPr>
        <w:pStyle w:val="Corpodetexto"/>
        <w:rPr>
          <w:rFonts w:ascii="Garamond" w:hAnsi="Garamond"/>
          <w:sz w:val="24"/>
          <w:szCs w:val="24"/>
        </w:rPr>
      </w:pPr>
      <w:r>
        <w:rPr>
          <w:rFonts w:ascii="Garamond" w:hAnsi="Garamond"/>
          <w:b/>
          <w:sz w:val="24"/>
          <w:szCs w:val="24"/>
        </w:rPr>
        <w:t>7.2</w:t>
      </w:r>
      <w:r w:rsidR="00FE58CE">
        <w:rPr>
          <w:rFonts w:ascii="Garamond" w:hAnsi="Garamond"/>
          <w:b/>
          <w:sz w:val="24"/>
          <w:szCs w:val="24"/>
        </w:rPr>
        <w:t>.23</w:t>
      </w:r>
      <w:r w:rsidRPr="003414EF">
        <w:rPr>
          <w:rFonts w:ascii="Garamond" w:hAnsi="Garamond"/>
          <w:b/>
          <w:sz w:val="24"/>
          <w:szCs w:val="24"/>
        </w:rPr>
        <w:t>)</w:t>
      </w:r>
      <w:r>
        <w:rPr>
          <w:rFonts w:ascii="Garamond" w:hAnsi="Garamond"/>
          <w:sz w:val="24"/>
          <w:szCs w:val="24"/>
        </w:rPr>
        <w:t xml:space="preserve"> ART do Laudo de Controle Técnico do Asfalto.</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093B64" w:rsidRPr="003F2432" w:rsidRDefault="00DB686A" w:rsidP="00093B64">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w:t>
      </w:r>
      <w:r w:rsidR="00093B64">
        <w:rPr>
          <w:rFonts w:ascii="Garamond" w:hAnsi="Garamond"/>
        </w:rPr>
        <w:t>ou no CAU ou outro órgão competente</w:t>
      </w:r>
      <w:r w:rsidR="00093B64"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proofErr w:type="gramStart"/>
      <w:r w:rsidR="00DB686A" w:rsidRPr="003F2432">
        <w:rPr>
          <w:rFonts w:ascii="Garamond" w:hAnsi="Garamond"/>
          <w:b/>
          <w:bCs/>
        </w:rPr>
        <w:t>)</w:t>
      </w:r>
      <w:r w:rsidR="00DB686A" w:rsidRPr="003F2432">
        <w:rPr>
          <w:rFonts w:ascii="Garamond" w:hAnsi="Garamond"/>
        </w:rPr>
        <w:t xml:space="preserve"> Poderão</w:t>
      </w:r>
      <w:proofErr w:type="gramEnd"/>
      <w:r w:rsidR="00DB686A" w:rsidRPr="003F2432">
        <w:rPr>
          <w:rFonts w:ascii="Garamond" w:hAnsi="Garamond"/>
        </w:rPr>
        <w:t xml:space="preserve">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proofErr w:type="gramStart"/>
      <w:r w:rsidR="00DB686A" w:rsidRPr="003F2432">
        <w:rPr>
          <w:rFonts w:ascii="Garamond" w:hAnsi="Garamond"/>
          <w:b/>
          <w:bCs/>
        </w:rPr>
        <w:t>)</w:t>
      </w:r>
      <w:r w:rsidR="00DB686A" w:rsidRPr="003F2432">
        <w:rPr>
          <w:rFonts w:ascii="Garamond" w:hAnsi="Garamond"/>
        </w:rPr>
        <w:t xml:space="preserve"> Não</w:t>
      </w:r>
      <w:proofErr w:type="gramEnd"/>
      <w:r w:rsidR="00DB686A" w:rsidRPr="003F2432">
        <w:rPr>
          <w:rFonts w:ascii="Garamond" w:hAnsi="Garamond"/>
        </w:rPr>
        <w:t xml:space="preserve">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proofErr w:type="gramStart"/>
      <w:r w:rsidR="00DB686A" w:rsidRPr="003F2432">
        <w:rPr>
          <w:rFonts w:ascii="Garamond" w:hAnsi="Garamond"/>
          <w:b/>
          <w:bCs/>
        </w:rPr>
        <w:t>)</w:t>
      </w:r>
      <w:r w:rsidR="00DB686A" w:rsidRPr="003F2432">
        <w:rPr>
          <w:rFonts w:ascii="Garamond" w:hAnsi="Garamond"/>
        </w:rPr>
        <w:t xml:space="preserve"> Nos</w:t>
      </w:r>
      <w:proofErr w:type="gramEnd"/>
      <w:r w:rsidR="00DB686A" w:rsidRPr="003F2432">
        <w:rPr>
          <w:rFonts w:ascii="Garamond" w:hAnsi="Garamond"/>
        </w:rPr>
        <w:t xml:space="preserve">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proofErr w:type="gramStart"/>
      <w:r w:rsidR="00DB686A" w:rsidRPr="003F2432">
        <w:rPr>
          <w:rFonts w:ascii="Garamond" w:hAnsi="Garamond"/>
          <w:b/>
          <w:bCs/>
        </w:rPr>
        <w:t>)</w:t>
      </w:r>
      <w:r w:rsidR="00DB686A" w:rsidRPr="003F2432">
        <w:rPr>
          <w:rFonts w:ascii="Garamond" w:hAnsi="Garamond"/>
        </w:rPr>
        <w:t xml:space="preserve"> Os</w:t>
      </w:r>
      <w:proofErr w:type="gramEnd"/>
      <w:r w:rsidR="00DB686A" w:rsidRPr="003F2432">
        <w:rPr>
          <w:rFonts w:ascii="Garamond" w:hAnsi="Garamond"/>
        </w:rPr>
        <w:t xml:space="preserve"> preços propostos serão considerados completos e suficientes para a execução de todo o objeto desta licitação, sendo desconsiderada qualquer reivindicação de pagamento adicional quando devida a erro ou má interpretação por parte da Licitante.</w:t>
      </w:r>
    </w:p>
    <w:p w:rsidR="00462314"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prazos iniciam-se e vencem em dia de expediente na Prefeitura Municipal de </w:t>
      </w:r>
      <w:proofErr w:type="spellStart"/>
      <w:r w:rsidRPr="003F2432">
        <w:rPr>
          <w:rFonts w:ascii="Garamond" w:hAnsi="Garamond"/>
        </w:rPr>
        <w:t>Piraúba</w:t>
      </w:r>
      <w:proofErr w:type="spellEnd"/>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proofErr w:type="gramStart"/>
      <w:r w:rsidRPr="003F2432">
        <w:rPr>
          <w:rFonts w:ascii="Garamond" w:hAnsi="Garamond"/>
          <w:b/>
          <w:bCs/>
        </w:rPr>
        <w:t>)</w:t>
      </w:r>
      <w:r w:rsidRPr="003F2432">
        <w:rPr>
          <w:rFonts w:ascii="Garamond" w:hAnsi="Garamond"/>
        </w:rPr>
        <w:t xml:space="preserve"> As</w:t>
      </w:r>
      <w:proofErr w:type="gramEnd"/>
      <w:r w:rsidRPr="003F2432">
        <w:rPr>
          <w:rFonts w:ascii="Garamond" w:hAnsi="Garamond"/>
        </w:rPr>
        <w:t xml:space="preserve">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proofErr w:type="gramStart"/>
      <w:r w:rsidRPr="003F2432">
        <w:rPr>
          <w:rFonts w:ascii="Garamond" w:hAnsi="Garamond"/>
          <w:b/>
          <w:bCs/>
        </w:rPr>
        <w:t>)</w:t>
      </w:r>
      <w:r w:rsidRPr="003F2432">
        <w:rPr>
          <w:rFonts w:ascii="Garamond" w:hAnsi="Garamond"/>
        </w:rPr>
        <w:t xml:space="preserve"> As</w:t>
      </w:r>
      <w:proofErr w:type="gramEnd"/>
      <w:r w:rsidRPr="003F2432">
        <w:rPr>
          <w:rFonts w:ascii="Garamond" w:hAnsi="Garamond"/>
        </w:rPr>
        <w:t xml:space="preserve">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8.8)</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convocará a vencedora para a assinatura do Contrato, que deverá se dar no prazo máximo de 03 (três) dias úteis, a partir do recebimento da convocação.</w:t>
      </w:r>
    </w:p>
    <w:p w:rsidR="00093B64" w:rsidRPr="003F2432" w:rsidRDefault="00DB686A" w:rsidP="00093B64">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w:t>
      </w:r>
      <w:r w:rsidR="00093B64" w:rsidRPr="003F2432">
        <w:rPr>
          <w:rFonts w:ascii="Garamond" w:hAnsi="Garamond"/>
        </w:rPr>
        <w:t xml:space="preserve">A Contratada deverá apresentar, no prazo máximo de 05(cinco) dias após a assinatura do Contrato, a ART </w:t>
      </w:r>
      <w:r w:rsidR="00093B64">
        <w:rPr>
          <w:rFonts w:ascii="Garamond" w:hAnsi="Garamond"/>
        </w:rPr>
        <w:t xml:space="preserve">ou o RRT </w:t>
      </w:r>
      <w:r w:rsidR="00093B64" w:rsidRPr="003F2432">
        <w:rPr>
          <w:rFonts w:ascii="Garamond" w:hAnsi="Garamond"/>
        </w:rPr>
        <w:t>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proofErr w:type="gramStart"/>
      <w:r w:rsidRPr="003F2432">
        <w:rPr>
          <w:rFonts w:ascii="Garamond" w:hAnsi="Garamond"/>
          <w:b/>
          <w:bCs/>
        </w:rPr>
        <w:t>)</w:t>
      </w:r>
      <w:r w:rsidRPr="003F2432">
        <w:rPr>
          <w:rFonts w:ascii="Garamond" w:hAnsi="Garamond"/>
        </w:rPr>
        <w:t xml:space="preserve"> Quando</w:t>
      </w:r>
      <w:proofErr w:type="gramEnd"/>
      <w:r w:rsidRPr="003F2432">
        <w:rPr>
          <w:rFonts w:ascii="Garamond" w:hAnsi="Garamond"/>
        </w:rPr>
        <w:t xml:space="preserve">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proofErr w:type="gramStart"/>
      <w:r w:rsidRPr="003F2432">
        <w:rPr>
          <w:rFonts w:ascii="Garamond" w:hAnsi="Garamond"/>
          <w:b/>
          <w:bCs/>
        </w:rPr>
        <w:t>)</w:t>
      </w:r>
      <w:r w:rsidRPr="003F2432">
        <w:rPr>
          <w:rFonts w:ascii="Garamond" w:hAnsi="Garamond"/>
        </w:rPr>
        <w:t xml:space="preserve"> Na</w:t>
      </w:r>
      <w:proofErr w:type="gramEnd"/>
      <w:r w:rsidRPr="003F2432">
        <w:rPr>
          <w:rFonts w:ascii="Garamond" w:hAnsi="Garamond"/>
        </w:rPr>
        <w:t xml:space="preserve"> hipótese do Município de </w:t>
      </w:r>
      <w:proofErr w:type="spellStart"/>
      <w:r w:rsidRPr="003F2432">
        <w:rPr>
          <w:rFonts w:ascii="Garamond" w:hAnsi="Garamond"/>
        </w:rPr>
        <w:t>Piraúba</w:t>
      </w:r>
      <w:proofErr w:type="spellEnd"/>
      <w:r w:rsidRPr="003F2432">
        <w:rPr>
          <w:rFonts w:ascii="Garamond" w:hAnsi="Garamond"/>
        </w:rPr>
        <w:t xml:space="preserve">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w:t>
      </w:r>
      <w:proofErr w:type="spellStart"/>
      <w:r w:rsidRPr="003F2432">
        <w:rPr>
          <w:rFonts w:ascii="Garamond" w:hAnsi="Garamond"/>
        </w:rPr>
        <w:t>Piraúba</w:t>
      </w:r>
      <w:proofErr w:type="spellEnd"/>
      <w:r w:rsidRPr="003F2432">
        <w:rPr>
          <w:rFonts w:ascii="Garamond" w:hAnsi="Garamond"/>
        </w:rPr>
        <w:t xml:space="preserve">, pela presidência da Comissão de Licitação, no seguinte endereço: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 xml:space="preserve">/MG,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proofErr w:type="gramStart"/>
      <w:r w:rsidRPr="003F2432">
        <w:rPr>
          <w:rFonts w:ascii="Garamond" w:hAnsi="Garamond"/>
          <w:b/>
          <w:bCs/>
        </w:rPr>
        <w:t>)</w:t>
      </w:r>
      <w:r w:rsidRPr="003F2432">
        <w:rPr>
          <w:rFonts w:ascii="Garamond" w:hAnsi="Garamond"/>
        </w:rPr>
        <w:t xml:space="preserve"> Quando</w:t>
      </w:r>
      <w:proofErr w:type="gramEnd"/>
      <w:r w:rsidRPr="003F2432">
        <w:rPr>
          <w:rFonts w:ascii="Garamond" w:hAnsi="Garamond"/>
        </w:rPr>
        <w:t xml:space="preserve">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proofErr w:type="gramStart"/>
      <w:r w:rsidRPr="003F2432">
        <w:rPr>
          <w:rFonts w:ascii="Garamond" w:hAnsi="Garamond"/>
          <w:b/>
          <w:bCs/>
        </w:rPr>
        <w:t>)</w:t>
      </w:r>
      <w:r w:rsidRPr="003F2432">
        <w:rPr>
          <w:rFonts w:ascii="Garamond" w:hAnsi="Garamond"/>
        </w:rPr>
        <w:t xml:space="preserve"> Os</w:t>
      </w:r>
      <w:proofErr w:type="gramEnd"/>
      <w:r w:rsidRPr="003F2432">
        <w:rPr>
          <w:rFonts w:ascii="Garamond" w:hAnsi="Garamond"/>
        </w:rPr>
        <w:t xml:space="preserve">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proofErr w:type="gramStart"/>
      <w:r w:rsidRPr="003F2432">
        <w:rPr>
          <w:rFonts w:ascii="Garamond" w:hAnsi="Garamond"/>
        </w:rPr>
        <w:t>a) As</w:t>
      </w:r>
      <w:proofErr w:type="gramEnd"/>
      <w:r w:rsidRPr="003F2432">
        <w:rPr>
          <w:rFonts w:ascii="Garamond" w:hAnsi="Garamond"/>
        </w:rPr>
        <w:t xml:space="preserve"> propostas que não atenderem às exigências do ato convocatório desta modalidade;</w:t>
      </w:r>
    </w:p>
    <w:p w:rsidR="00DB686A" w:rsidRPr="003F2432" w:rsidRDefault="00DB686A" w:rsidP="00DB686A">
      <w:pPr>
        <w:jc w:val="both"/>
        <w:rPr>
          <w:rFonts w:ascii="Garamond" w:hAnsi="Garamond"/>
        </w:rPr>
      </w:pPr>
      <w:proofErr w:type="gramStart"/>
      <w:r w:rsidRPr="003F2432">
        <w:rPr>
          <w:rFonts w:ascii="Garamond" w:hAnsi="Garamond"/>
        </w:rPr>
        <w:t>b) As</w:t>
      </w:r>
      <w:proofErr w:type="gramEnd"/>
      <w:r w:rsidRPr="003F2432">
        <w:rPr>
          <w:rFonts w:ascii="Garamond" w:hAnsi="Garamond"/>
        </w:rPr>
        <w:t xml:space="preserve"> propostas que apresentarem preços excessivos ou manifestamente inexequíveis;</w:t>
      </w:r>
    </w:p>
    <w:p w:rsidR="00DB686A" w:rsidRPr="003F2432" w:rsidRDefault="00DB686A" w:rsidP="00DB686A">
      <w:pPr>
        <w:jc w:val="both"/>
        <w:rPr>
          <w:rFonts w:ascii="Garamond" w:hAnsi="Garamond"/>
          <w:b/>
        </w:rPr>
      </w:pPr>
      <w:proofErr w:type="gramStart"/>
      <w:r w:rsidRPr="003F2432">
        <w:rPr>
          <w:rFonts w:ascii="Garamond" w:hAnsi="Garamond"/>
        </w:rPr>
        <w:t>c) Não</w:t>
      </w:r>
      <w:proofErr w:type="gramEnd"/>
      <w:r w:rsidRPr="003F2432">
        <w:rPr>
          <w:rFonts w:ascii="Garamond" w:hAnsi="Garamond"/>
        </w:rPr>
        <w:t xml:space="preserve">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462314">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w:t>
      </w: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anexo VI</w:t>
      </w:r>
      <w:r w:rsidR="00621DB1">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lastRenderedPageBreak/>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xml:space="preserve">- O Município de </w:t>
      </w:r>
      <w:proofErr w:type="spellStart"/>
      <w:r w:rsidRPr="003F2432">
        <w:rPr>
          <w:rFonts w:ascii="Garamond" w:hAnsi="Garamond"/>
        </w:rPr>
        <w:t>Piraúba</w:t>
      </w:r>
      <w:proofErr w:type="spellEnd"/>
      <w:r w:rsidRPr="003F2432">
        <w:rPr>
          <w:rFonts w:ascii="Garamond" w:hAnsi="Garamond"/>
        </w:rPr>
        <w:t xml:space="preserve">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lastRenderedPageBreak/>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lastRenderedPageBreak/>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lastRenderedPageBreak/>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w:t>
      </w:r>
      <w:r w:rsidR="000272C2">
        <w:rPr>
          <w:rFonts w:ascii="Garamond" w:hAnsi="Garamond"/>
        </w:rPr>
        <w:t>gamentos diretos à Contratante.</w:t>
      </w:r>
    </w:p>
    <w:p w:rsidR="001B396A" w:rsidRPr="003F2432" w:rsidRDefault="001B39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w:t>
      </w:r>
      <w:proofErr w:type="spellStart"/>
      <w:r w:rsidRPr="003F2432">
        <w:rPr>
          <w:rFonts w:ascii="Garamond" w:hAnsi="Garamond"/>
        </w:rPr>
        <w:t>Piraúba</w:t>
      </w:r>
      <w:proofErr w:type="spellEnd"/>
      <w:r w:rsidRPr="003F2432">
        <w:rPr>
          <w:rFonts w:ascii="Garamond" w:hAnsi="Garamond"/>
        </w:rPr>
        <w:t xml:space="preserve">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1474EC"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w:t>
      </w:r>
      <w:r w:rsidRPr="003F2432">
        <w:rPr>
          <w:rFonts w:ascii="Garamond" w:hAnsi="Garamond"/>
        </w:rPr>
        <w:lastRenderedPageBreak/>
        <w:t>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093B64" w:rsidRPr="0072488A" w:rsidRDefault="002F00D3" w:rsidP="00093B64">
      <w:pPr>
        <w:jc w:val="both"/>
        <w:rPr>
          <w:rFonts w:ascii="Garamond" w:hAnsi="Garamond"/>
          <w:b/>
        </w:rPr>
      </w:pPr>
      <w:r w:rsidRPr="0072488A">
        <w:rPr>
          <w:rFonts w:ascii="Garamond" w:hAnsi="Garamond"/>
          <w:b/>
        </w:rPr>
        <w:t xml:space="preserve">19.2a- </w:t>
      </w:r>
      <w:r w:rsidR="00093B64" w:rsidRPr="0072488A">
        <w:rPr>
          <w:rFonts w:ascii="Garamond" w:hAnsi="Garamond"/>
          <w:b/>
        </w:rPr>
        <w:t xml:space="preserve">Obrigatoriamente deverá apresentar Laudo de Controle Tecnológico do Pavimento, ensaios e ART </w:t>
      </w:r>
      <w:r w:rsidR="00093B64">
        <w:rPr>
          <w:rFonts w:ascii="Garamond" w:hAnsi="Garamond"/>
          <w:b/>
        </w:rPr>
        <w:t xml:space="preserve">ou RRT </w:t>
      </w:r>
      <w:r w:rsidR="00093B64" w:rsidRPr="0072488A">
        <w:rPr>
          <w:rFonts w:ascii="Garamond" w:hAnsi="Garamond"/>
          <w:b/>
        </w:rPr>
        <w:t xml:space="preserve">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lastRenderedPageBreak/>
        <w:t>19.5</w:t>
      </w:r>
      <w:r w:rsidRPr="003F2432">
        <w:rPr>
          <w:rFonts w:ascii="Garamond" w:hAnsi="Garamond"/>
        </w:rPr>
        <w:t xml:space="preserve"> - Os pagamentos devidos à Contratada, como resultado da execução das obras, serão efetuados pelo Município de </w:t>
      </w:r>
      <w:proofErr w:type="spellStart"/>
      <w:r w:rsidRPr="003F2432">
        <w:rPr>
          <w:rFonts w:ascii="Garamond" w:hAnsi="Garamond"/>
        </w:rPr>
        <w:t>Piraúba</w:t>
      </w:r>
      <w:proofErr w:type="spellEnd"/>
      <w:r w:rsidRPr="003F2432">
        <w:rPr>
          <w:rFonts w:ascii="Garamond" w:hAnsi="Garamond"/>
        </w:rPr>
        <w:t>/MG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093B64"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w:t>
      </w:r>
      <w:r w:rsidR="00093B64" w:rsidRPr="00093B64">
        <w:rPr>
          <w:rFonts w:ascii="Garamond" w:hAnsi="Garamond"/>
        </w:rPr>
        <w:t xml:space="preserve"> </w:t>
      </w:r>
      <w:r w:rsidR="00093B64" w:rsidRPr="003F2432">
        <w:rPr>
          <w:rFonts w:ascii="Garamond" w:hAnsi="Garamond"/>
        </w:rPr>
        <w:t>Acompanhando a primeira fatura deverá ser apresentada a Anotação de Responsabilidade Técnica (ART) do CREA</w:t>
      </w:r>
      <w:r w:rsidR="00093B64">
        <w:rPr>
          <w:rFonts w:ascii="Garamond" w:hAnsi="Garamond"/>
        </w:rPr>
        <w:t xml:space="preserve"> ou o Registro de Responsabilidade Técnica (RRT) do CAU ou outro órgão competente</w:t>
      </w:r>
      <w:r w:rsidR="00093B64"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w:t>
      </w:r>
      <w:proofErr w:type="spellStart"/>
      <w:r w:rsidR="00093B64" w:rsidRPr="003F2432">
        <w:rPr>
          <w:rFonts w:ascii="Garamond" w:hAnsi="Garamond"/>
        </w:rPr>
        <w:t>Piraúba</w:t>
      </w:r>
      <w:proofErr w:type="spellEnd"/>
      <w:r w:rsidR="00093B64" w:rsidRPr="003F2432">
        <w:rPr>
          <w:rFonts w:ascii="Garamond" w:hAnsi="Garamond"/>
        </w:rPr>
        <w:t>/MG.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093B64">
      <w:pPr>
        <w:ind w:right="39"/>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lastRenderedPageBreak/>
        <w:t>f) Ato de designação do responsável pela fiscalização;</w:t>
      </w:r>
    </w:p>
    <w:p w:rsidR="00093B64" w:rsidRPr="003F2432" w:rsidRDefault="00DB686A" w:rsidP="00093B64">
      <w:pPr>
        <w:ind w:left="360"/>
        <w:jc w:val="both"/>
        <w:rPr>
          <w:rFonts w:ascii="Garamond" w:hAnsi="Garamond"/>
        </w:rPr>
      </w:pPr>
      <w:r w:rsidRPr="003F2432">
        <w:rPr>
          <w:rFonts w:ascii="Garamond" w:hAnsi="Garamond"/>
        </w:rPr>
        <w:t xml:space="preserve">g) </w:t>
      </w:r>
      <w:r w:rsidR="00093B64" w:rsidRPr="003F2432">
        <w:rPr>
          <w:rFonts w:ascii="Garamond" w:hAnsi="Garamond"/>
        </w:rPr>
        <w:t>Anotação de Responsabilidade Técnica – ART</w:t>
      </w:r>
      <w:r w:rsidR="00093B64">
        <w:rPr>
          <w:rFonts w:ascii="Garamond" w:hAnsi="Garamond"/>
        </w:rPr>
        <w:t xml:space="preserve"> ou Registro de Responsabilidade Técnica - RRT</w:t>
      </w:r>
      <w:r w:rsidR="00093B64" w:rsidRPr="003F2432">
        <w:rPr>
          <w:rFonts w:ascii="Garamond" w:hAnsi="Garamond"/>
        </w:rPr>
        <w:t xml:space="preserve">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 xml:space="preserve">Permitir e facilitar a fiscalização do Município de </w:t>
      </w:r>
      <w:proofErr w:type="spellStart"/>
      <w:r w:rsidRPr="003F2432">
        <w:rPr>
          <w:rFonts w:ascii="Garamond" w:hAnsi="Garamond"/>
        </w:rPr>
        <w:t>Piraúba</w:t>
      </w:r>
      <w:proofErr w:type="spellEnd"/>
      <w:r w:rsidRPr="003F2432">
        <w:rPr>
          <w:rFonts w:ascii="Garamond" w:hAnsi="Garamond"/>
        </w:rPr>
        <w:t>,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 xml:space="preserve">Responsabilizar-se única e exclusivamente pela qualidade resistência estabilidade dos trabalhos que executar, respondendo, inclusive pela exatidão dos estudos, cálculos e projetos, sejam eles fornecidos ou não pelo Município de </w:t>
      </w:r>
      <w:proofErr w:type="spellStart"/>
      <w:r w:rsidRPr="003F2432">
        <w:rPr>
          <w:rFonts w:ascii="Garamond" w:hAnsi="Garamond"/>
        </w:rPr>
        <w:t>Piraúba</w:t>
      </w:r>
      <w:proofErr w:type="spellEnd"/>
      <w:r w:rsidRPr="003F2432">
        <w:rPr>
          <w:rFonts w:ascii="Garamond" w:hAnsi="Garamond"/>
        </w:rPr>
        <w:t>.</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w:t>
      </w:r>
      <w:proofErr w:type="spellStart"/>
      <w:r w:rsidRPr="003F2432">
        <w:rPr>
          <w:rFonts w:ascii="Garamond" w:hAnsi="Garamond"/>
        </w:rPr>
        <w:t>Piraúba</w:t>
      </w:r>
      <w:proofErr w:type="spellEnd"/>
      <w:r w:rsidRPr="003F2432">
        <w:rPr>
          <w:rFonts w:ascii="Garamond" w:hAnsi="Garamond"/>
        </w:rPr>
        <w:t xml:space="preserve">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 xml:space="preserve">Acatar todas as orientações advindas da fiscalização do Município de </w:t>
      </w:r>
      <w:proofErr w:type="spellStart"/>
      <w:r w:rsidRPr="003F2432">
        <w:rPr>
          <w:rFonts w:ascii="Garamond" w:hAnsi="Garamond"/>
        </w:rPr>
        <w:t>Piraúba</w:t>
      </w:r>
      <w:proofErr w:type="spellEnd"/>
      <w:r w:rsidRPr="003F2432">
        <w:rPr>
          <w:rFonts w:ascii="Garamond" w:hAnsi="Garamond"/>
        </w:rPr>
        <w:t xml:space="preserve">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B729E3" w:rsidRDefault="00DB686A" w:rsidP="00B729E3">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lastRenderedPageBreak/>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 xml:space="preserve">Será de responsabilidade da firma vencedora a confecção da placa da obra, conforme modelo que será fornecido pelo Município de </w:t>
      </w:r>
      <w:proofErr w:type="spellStart"/>
      <w:r w:rsidRPr="003F2432">
        <w:rPr>
          <w:rFonts w:ascii="Garamond" w:hAnsi="Garamond"/>
        </w:rPr>
        <w:t>Piraúba</w:t>
      </w:r>
      <w:proofErr w:type="spellEnd"/>
      <w:r w:rsidRPr="003F2432">
        <w:rPr>
          <w:rFonts w:ascii="Garamond" w:hAnsi="Garamond"/>
        </w:rPr>
        <w:t>/MG,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w:t>
      </w:r>
      <w:r w:rsidR="00093B64" w:rsidRPr="003F2432">
        <w:rPr>
          <w:rFonts w:ascii="Garamond" w:hAnsi="Garamond"/>
        </w:rPr>
        <w:t>Efetuar o registro da empreitada no CREA/(MG)</w:t>
      </w:r>
      <w:r w:rsidR="00093B64">
        <w:rPr>
          <w:rFonts w:ascii="Garamond" w:hAnsi="Garamond"/>
        </w:rPr>
        <w:t xml:space="preserve"> ou no CAU ou outro órgão competente</w:t>
      </w:r>
      <w:r w:rsidR="00093B64"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FB4C72" w:rsidRDefault="00FB4C72" w:rsidP="00FB4C72">
      <w:pPr>
        <w:jc w:val="both"/>
        <w:rPr>
          <w:rFonts w:ascii="Garamond" w:hAnsi="Garamond" w:cs="Arial"/>
        </w:rPr>
      </w:pPr>
      <w:r w:rsidRPr="00F562FB">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0272C2" w:rsidRPr="000272C2">
        <w:rPr>
          <w:rFonts w:ascii="Garamond" w:hAnsi="Garamond"/>
          <w:b/>
          <w:sz w:val="24"/>
          <w:szCs w:val="24"/>
        </w:rPr>
        <w:t>546.658,61</w:t>
      </w:r>
      <w:r w:rsidR="006C2810">
        <w:rPr>
          <w:rFonts w:ascii="Garamond" w:hAnsi="Garamond"/>
          <w:b/>
          <w:sz w:val="24"/>
          <w:szCs w:val="24"/>
        </w:rPr>
        <w:t xml:space="preserve"> (</w:t>
      </w:r>
      <w:r w:rsidR="000272C2">
        <w:rPr>
          <w:rFonts w:ascii="Garamond" w:hAnsi="Garamond"/>
          <w:b/>
          <w:sz w:val="24"/>
          <w:szCs w:val="24"/>
        </w:rPr>
        <w:t>quinhentos e quarenta e seis mil seiscentos e cinquenta e oito reais e sessenta e um</w:t>
      </w:r>
      <w:r w:rsidR="007B1572">
        <w:rPr>
          <w:rFonts w:ascii="Garamond" w:hAnsi="Garamond"/>
          <w:b/>
          <w:sz w:val="24"/>
          <w:szCs w:val="24"/>
        </w:rPr>
        <w:t xml:space="preserve"> </w:t>
      </w:r>
      <w:r w:rsidR="006C2810">
        <w:rPr>
          <w:rFonts w:ascii="Garamond" w:hAnsi="Garamond"/>
          <w:b/>
          <w:sz w:val="24"/>
          <w:szCs w:val="24"/>
        </w:rPr>
        <w:t>centavos).</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w:t>
      </w:r>
      <w:r w:rsidRPr="004921A1">
        <w:rPr>
          <w:rFonts w:ascii="Garamond" w:hAnsi="Garamond"/>
        </w:rPr>
        <w:t>. (</w:t>
      </w:r>
      <w:r w:rsidR="00093B64" w:rsidRPr="004921A1">
        <w:rPr>
          <w:rFonts w:ascii="Garamond" w:hAnsi="Garamond"/>
        </w:rPr>
        <w:t>Anexo</w:t>
      </w:r>
      <w:r w:rsidRPr="004921A1">
        <w:rPr>
          <w:rFonts w:ascii="Garamond" w:hAnsi="Garamond"/>
        </w:rPr>
        <w:t xml:space="preserve"> </w:t>
      </w:r>
      <w:r w:rsidR="002A28FA" w:rsidRPr="004921A1">
        <w:rPr>
          <w:rFonts w:ascii="Garamond" w:hAnsi="Garamond"/>
        </w:rPr>
        <w:t>V</w:t>
      </w:r>
      <w:r w:rsidR="00AB3AAD" w:rsidRPr="004921A1">
        <w:rPr>
          <w:rFonts w:ascii="Garamond" w:hAnsi="Garamond"/>
        </w:rPr>
        <w:t>I</w:t>
      </w:r>
      <w:r w:rsidR="00140987" w:rsidRPr="004921A1">
        <w:rPr>
          <w:rFonts w:ascii="Garamond" w:hAnsi="Garamond"/>
        </w:rPr>
        <w:t xml:space="preserve"> </w:t>
      </w:r>
      <w:r w:rsidRPr="004921A1">
        <w:rPr>
          <w:rFonts w:ascii="Garamond" w:hAnsi="Garamond"/>
        </w:rPr>
        <w:t>do</w:t>
      </w:r>
      <w:r w:rsidRPr="003F2432">
        <w:rPr>
          <w:rFonts w:ascii="Garamond" w:hAnsi="Garamond"/>
        </w:rPr>
        <w:t xml:space="preserve">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 xml:space="preserve">Independentemente de o LICITANTE ter realizado a Visita Técnica deverá o mesmo declarar para todos os efeitos, que tem pleno conhecimento da natureza e das condições do objeto desse Edital, bem como dos fatores que possam afetar sua execução e dos materiais necessários </w:t>
      </w:r>
      <w:r w:rsidRPr="00B63FC1">
        <w:rPr>
          <w:rFonts w:ascii="Garamond" w:hAnsi="Garamond"/>
        </w:rPr>
        <w:lastRenderedPageBreak/>
        <w:t>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 xml:space="preserve">rme modelo constante no Anexo </w:t>
      </w:r>
      <w:r w:rsidR="002A28FA" w:rsidRPr="004921A1">
        <w:rPr>
          <w:rFonts w:ascii="Garamond" w:hAnsi="Garamond"/>
        </w:rPr>
        <w:t>VII</w:t>
      </w:r>
      <w:r w:rsidR="00E256F0" w:rsidRPr="004921A1">
        <w:rPr>
          <w:rFonts w:ascii="Garamond" w:hAnsi="Garamond"/>
        </w:rPr>
        <w:t>I</w:t>
      </w:r>
      <w:r w:rsidRPr="004921A1">
        <w:rPr>
          <w:rFonts w:ascii="Garamond" w:hAnsi="Garamond"/>
        </w:rPr>
        <w:t>.</w:t>
      </w:r>
    </w:p>
    <w:p w:rsidR="001B396A" w:rsidRPr="003F2432" w:rsidRDefault="001B39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w:t>
      </w:r>
      <w:proofErr w:type="spellStart"/>
      <w:r w:rsidRPr="003F2432">
        <w:rPr>
          <w:rFonts w:ascii="Garamond" w:hAnsi="Garamond"/>
        </w:rPr>
        <w:t>Piraúba</w:t>
      </w:r>
      <w:proofErr w:type="spellEnd"/>
      <w:r w:rsidRPr="003F2432">
        <w:rPr>
          <w:rFonts w:ascii="Garamond" w:hAnsi="Garamond"/>
        </w:rPr>
        <w:t xml:space="preserve">/MG, localizada na Rua </w:t>
      </w:r>
      <w:proofErr w:type="spellStart"/>
      <w:r w:rsidRPr="003F2432">
        <w:rPr>
          <w:rFonts w:ascii="Garamond" w:hAnsi="Garamond"/>
        </w:rPr>
        <w:t>Opemá</w:t>
      </w:r>
      <w:proofErr w:type="spellEnd"/>
      <w:r w:rsidRPr="003F2432">
        <w:rPr>
          <w:rFonts w:ascii="Garamond" w:hAnsi="Garamond"/>
        </w:rPr>
        <w:t xml:space="preserve">, n.º 610, centro, em </w:t>
      </w:r>
      <w:proofErr w:type="spellStart"/>
      <w:r w:rsidRPr="003F2432">
        <w:rPr>
          <w:rFonts w:ascii="Garamond" w:hAnsi="Garamond"/>
        </w:rPr>
        <w:t>Piraúba</w:t>
      </w:r>
      <w:proofErr w:type="spellEnd"/>
      <w:r w:rsidRPr="003F2432">
        <w:rPr>
          <w:rFonts w:ascii="Garamond" w:hAnsi="Garamond"/>
        </w:rPr>
        <w:t>/MG,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r w:rsidR="00A727CD" w:rsidRPr="003F2432">
        <w:rPr>
          <w:rFonts w:ascii="Garamond" w:hAnsi="Garamond"/>
        </w:rPr>
        <w:t>n.º</w:t>
      </w:r>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5914A3" w:rsidRPr="005914A3" w:rsidRDefault="005914A3" w:rsidP="005914A3">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2A28FA" w:rsidP="00DB686A">
      <w:pPr>
        <w:numPr>
          <w:ilvl w:val="0"/>
          <w:numId w:val="4"/>
        </w:numPr>
        <w:jc w:val="both"/>
        <w:rPr>
          <w:rFonts w:ascii="Garamond" w:hAnsi="Garamond"/>
          <w:bCs/>
        </w:rPr>
      </w:pPr>
      <w:r>
        <w:rPr>
          <w:rFonts w:ascii="Garamond" w:hAnsi="Garamond"/>
          <w:bCs/>
        </w:rPr>
        <w:lastRenderedPageBreak/>
        <w:t>Anexo V</w:t>
      </w:r>
      <w:r w:rsidR="005914A3">
        <w:rPr>
          <w:rFonts w:ascii="Garamond" w:hAnsi="Garamond"/>
          <w:bCs/>
        </w:rPr>
        <w:t>I</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005914A3">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5914A3">
        <w:rPr>
          <w:rFonts w:ascii="Garamond" w:hAnsi="Garamond"/>
        </w:rPr>
        <w:t>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5914A3">
        <w:rPr>
          <w:rFonts w:ascii="Garamond" w:hAnsi="Garamond"/>
        </w:rPr>
        <w:t>IX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5914A3">
        <w:rPr>
          <w:rFonts w:ascii="Garamond" w:hAnsi="Garamond"/>
          <w:bCs/>
        </w:rPr>
        <w:t>X</w:t>
      </w:r>
      <w:r>
        <w:rPr>
          <w:rFonts w:ascii="Garamond" w:hAnsi="Garamond"/>
          <w:bCs/>
        </w:rPr>
        <w:t xml:space="preserve">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5914A3">
        <w:rPr>
          <w:rFonts w:ascii="Garamond" w:hAnsi="Garamond"/>
          <w:bCs/>
        </w:rPr>
        <w:t xml:space="preserve">I </w:t>
      </w:r>
      <w:r w:rsidR="00DB686A">
        <w:rPr>
          <w:rFonts w:ascii="Garamond" w:hAnsi="Garamond"/>
          <w:bCs/>
        </w:rPr>
        <w:t>– Memorial Descritivo;</w:t>
      </w:r>
    </w:p>
    <w:p w:rsidR="00093B64" w:rsidRDefault="00093B64" w:rsidP="00DB686A">
      <w:pPr>
        <w:pStyle w:val="PargrafodaLista"/>
        <w:numPr>
          <w:ilvl w:val="0"/>
          <w:numId w:val="4"/>
        </w:numPr>
        <w:jc w:val="both"/>
        <w:rPr>
          <w:rFonts w:ascii="Garamond" w:hAnsi="Garamond"/>
          <w:bCs/>
        </w:rPr>
      </w:pPr>
      <w:r>
        <w:rPr>
          <w:rFonts w:ascii="Garamond" w:hAnsi="Garamond"/>
          <w:bCs/>
        </w:rPr>
        <w:t>Anexo XII – Declaração de Licença Ambiental.</w:t>
      </w:r>
    </w:p>
    <w:p w:rsidR="00063FA0" w:rsidRPr="00063FA0" w:rsidRDefault="00063FA0" w:rsidP="00063FA0">
      <w:pPr>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proofErr w:type="spellStart"/>
      <w:r w:rsidRPr="00C905E5">
        <w:rPr>
          <w:rFonts w:ascii="Garamond" w:hAnsi="Garamond"/>
        </w:rPr>
        <w:t>Piraúba</w:t>
      </w:r>
      <w:proofErr w:type="spellEnd"/>
      <w:r w:rsidRPr="00C905E5">
        <w:rPr>
          <w:rFonts w:ascii="Garamond" w:hAnsi="Garamond"/>
        </w:rPr>
        <w:t>/MG</w:t>
      </w:r>
      <w:r w:rsidRPr="00E87BDB">
        <w:rPr>
          <w:rFonts w:ascii="Garamond" w:hAnsi="Garamond"/>
        </w:rPr>
        <w:t>,</w:t>
      </w:r>
      <w:r w:rsidR="00C905E5" w:rsidRPr="00E87BDB">
        <w:rPr>
          <w:rFonts w:ascii="Garamond" w:hAnsi="Garamond"/>
        </w:rPr>
        <w:t xml:space="preserve"> </w:t>
      </w:r>
      <w:r w:rsidR="002B2FE4">
        <w:rPr>
          <w:rFonts w:ascii="Garamond" w:hAnsi="Garamond"/>
        </w:rPr>
        <w:t>20</w:t>
      </w:r>
      <w:r w:rsidR="0079004D" w:rsidRPr="00E87BDB">
        <w:rPr>
          <w:rFonts w:ascii="Garamond" w:hAnsi="Garamond"/>
        </w:rPr>
        <w:t xml:space="preserve"> de </w:t>
      </w:r>
      <w:r w:rsidR="002B2FE4">
        <w:rPr>
          <w:rFonts w:ascii="Garamond" w:hAnsi="Garamond"/>
        </w:rPr>
        <w:t>Junho</w:t>
      </w:r>
      <w:r w:rsidRPr="00C905E5">
        <w:rPr>
          <w:rFonts w:ascii="Garamond" w:hAnsi="Garamond"/>
        </w:rPr>
        <w:t xml:space="preserve"> de 20</w:t>
      </w:r>
      <w:r w:rsidR="007E7452" w:rsidRPr="00C905E5">
        <w:rPr>
          <w:rFonts w:ascii="Garamond" w:hAnsi="Garamond"/>
        </w:rPr>
        <w:t>2</w:t>
      </w:r>
      <w:r w:rsidR="003F24B3">
        <w:rPr>
          <w:rFonts w:ascii="Garamond" w:hAnsi="Garamond"/>
        </w:rPr>
        <w:t>2</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 xml:space="preserve">Adriano </w:t>
      </w:r>
      <w:proofErr w:type="spellStart"/>
      <w:r>
        <w:rPr>
          <w:rFonts w:ascii="Garamond" w:hAnsi="Garamond"/>
          <w:b/>
        </w:rPr>
        <w:t>Carvalhaes</w:t>
      </w:r>
      <w:proofErr w:type="spellEnd"/>
      <w:r w:rsidR="00F37A4A">
        <w:rPr>
          <w:rFonts w:ascii="Garamond" w:hAnsi="Garamond"/>
          <w:b/>
        </w:rPr>
        <w:t xml:space="preserve"> </w:t>
      </w:r>
      <w:proofErr w:type="spellStart"/>
      <w:r>
        <w:rPr>
          <w:rFonts w:ascii="Garamond" w:hAnsi="Garamond"/>
          <w:b/>
        </w:rPr>
        <w:t>Gravina</w:t>
      </w:r>
      <w:proofErr w:type="spellEnd"/>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063FA0" w:rsidRDefault="00063FA0"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63FA0" w:rsidRDefault="00063FA0"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Default="0054396B" w:rsidP="00DB686A">
      <w:pPr>
        <w:tabs>
          <w:tab w:val="left" w:pos="2940"/>
        </w:tabs>
        <w:jc w:val="center"/>
        <w:rPr>
          <w:rFonts w:ascii="Garamond" w:hAnsi="Garamond"/>
          <w:b/>
        </w:rPr>
      </w:pPr>
    </w:p>
    <w:p w:rsidR="00063FA0" w:rsidRPr="003F2432" w:rsidRDefault="00063FA0"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063FA0" w:rsidRDefault="00063FA0" w:rsidP="00DB686A">
      <w:pPr>
        <w:pStyle w:val="Ttulo"/>
        <w:ind w:right="39"/>
        <w:jc w:val="both"/>
        <w:rPr>
          <w:rFonts w:ascii="Garamond" w:hAnsi="Garamond"/>
          <w:sz w:val="24"/>
        </w:rPr>
      </w:pPr>
    </w:p>
    <w:p w:rsidR="00D264B2" w:rsidRDefault="00D264B2"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Default="00DB686A" w:rsidP="00063FA0">
      <w:pPr>
        <w:pStyle w:val="Ttulo1"/>
        <w:jc w:val="left"/>
        <w:rPr>
          <w:rFonts w:ascii="Garamond" w:hAnsi="Garamond"/>
          <w:sz w:val="24"/>
        </w:rPr>
      </w:pPr>
    </w:p>
    <w:p w:rsidR="003F24B3" w:rsidRDefault="003F24B3" w:rsidP="003F24B3"/>
    <w:p w:rsidR="003F24B3" w:rsidRPr="003F24B3" w:rsidRDefault="003F24B3" w:rsidP="003F24B3"/>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6B3A47" w:rsidRPr="00063FA0" w:rsidRDefault="007E7452" w:rsidP="00063FA0">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3F24B3" w:rsidRDefault="003F24B3" w:rsidP="00DB686A">
      <w:pPr>
        <w:pStyle w:val="Ttulo1"/>
        <w:rPr>
          <w:rFonts w:ascii="Garamond" w:hAnsi="Garamond"/>
          <w:sz w:val="24"/>
        </w:rPr>
      </w:pPr>
    </w:p>
    <w:p w:rsidR="003F24B3" w:rsidRPr="003F24B3" w:rsidRDefault="003F24B3" w:rsidP="003F24B3"/>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3F7CED">
        <w:rPr>
          <w:rFonts w:ascii="Garamond" w:hAnsi="Garamond"/>
          <w:sz w:val="24"/>
        </w:rPr>
        <w:t>005</w:t>
      </w:r>
      <w:r w:rsidR="00063FA0">
        <w:rPr>
          <w:rFonts w:ascii="Garamond" w:hAnsi="Garamond"/>
          <w:sz w:val="24"/>
        </w:rPr>
        <w:t>/2022</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sidRPr="00E87BDB">
        <w:rPr>
          <w:rFonts w:ascii="Garamond" w:hAnsi="Garamond"/>
          <w:b/>
        </w:rPr>
        <w:t>0</w:t>
      </w:r>
      <w:r w:rsidR="00E87BDB" w:rsidRPr="00E87BDB">
        <w:rPr>
          <w:rFonts w:ascii="Garamond" w:hAnsi="Garamond"/>
          <w:b/>
        </w:rPr>
        <w:t>46</w:t>
      </w:r>
      <w:r w:rsidR="00063FA0" w:rsidRPr="00E87BDB">
        <w:rPr>
          <w:rFonts w:ascii="Garamond" w:hAnsi="Garamond"/>
          <w:b/>
        </w:rPr>
        <w:t>/</w:t>
      </w:r>
      <w:r w:rsidR="00063FA0">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proofErr w:type="spellStart"/>
      <w:r w:rsidRPr="003F2432">
        <w:rPr>
          <w:rFonts w:ascii="Garamond" w:hAnsi="Garamond"/>
        </w:rPr>
        <w:t>Piraúba</w:t>
      </w:r>
      <w:proofErr w:type="spellEnd"/>
      <w:r w:rsidRPr="003F2432">
        <w:rPr>
          <w:rFonts w:ascii="Garamond" w:hAnsi="Garamond"/>
        </w:rPr>
        <w:t>,</w:t>
      </w:r>
      <w:r w:rsidR="007E7452">
        <w:rPr>
          <w:rFonts w:ascii="Garamond" w:hAnsi="Garamond"/>
        </w:rPr>
        <w:t xml:space="preserve"> </w:t>
      </w:r>
      <w:r w:rsidR="00063FA0">
        <w:rPr>
          <w:rFonts w:ascii="Garamond" w:hAnsi="Garamond"/>
        </w:rPr>
        <w:t xml:space="preserve">___ de _________________ </w:t>
      </w:r>
      <w:proofErr w:type="spellStart"/>
      <w:r w:rsidR="00063FA0">
        <w:rPr>
          <w:rFonts w:ascii="Garamond" w:hAnsi="Garamond"/>
        </w:rPr>
        <w:t>de</w:t>
      </w:r>
      <w:proofErr w:type="spellEnd"/>
      <w:r w:rsidR="00063FA0">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w:t>
      </w:r>
      <w:proofErr w:type="spellStart"/>
      <w:r w:rsidRPr="003F2432">
        <w:rPr>
          <w:rFonts w:ascii="Garamond" w:hAnsi="Garamond"/>
          <w:sz w:val="24"/>
          <w:szCs w:val="24"/>
        </w:rPr>
        <w:t>Piraúba</w:t>
      </w:r>
      <w:proofErr w:type="spellEnd"/>
      <w:r w:rsidRPr="003F2432">
        <w:rPr>
          <w:rFonts w:ascii="Garamond" w:hAnsi="Garamond"/>
          <w:sz w:val="24"/>
          <w:szCs w:val="24"/>
        </w:rPr>
        <w:t>- MG, no termos das respectivas condições constantes do Edital TP n</w:t>
      </w:r>
      <w:r w:rsidRPr="00A32037">
        <w:rPr>
          <w:rFonts w:ascii="Garamond" w:hAnsi="Garamond"/>
          <w:sz w:val="24"/>
          <w:szCs w:val="24"/>
        </w:rPr>
        <w:t>.°</w:t>
      </w:r>
      <w:r w:rsidR="003F7CED">
        <w:rPr>
          <w:rFonts w:ascii="Garamond" w:hAnsi="Garamond"/>
          <w:sz w:val="24"/>
          <w:szCs w:val="24"/>
        </w:rPr>
        <w:t>005</w:t>
      </w:r>
      <w:r w:rsidR="0059510C">
        <w:rPr>
          <w:rFonts w:ascii="Garamond" w:hAnsi="Garamond"/>
          <w:sz w:val="24"/>
          <w:szCs w:val="24"/>
        </w:rPr>
        <w:t>/2022</w:t>
      </w:r>
      <w:r w:rsidRPr="00A32037">
        <w:rPr>
          <w:rFonts w:ascii="Garamond" w:hAnsi="Garamond"/>
          <w:sz w:val="24"/>
          <w:szCs w:val="24"/>
        </w:rPr>
        <w:t xml:space="preserve">, PRC </w:t>
      </w:r>
      <w:r w:rsidRPr="00E87BDB">
        <w:rPr>
          <w:rFonts w:ascii="Garamond" w:hAnsi="Garamond"/>
          <w:sz w:val="24"/>
          <w:szCs w:val="24"/>
        </w:rPr>
        <w:t>n.°</w:t>
      </w:r>
      <w:r w:rsidR="00E87BDB" w:rsidRPr="00E87BDB">
        <w:rPr>
          <w:rFonts w:ascii="Garamond" w:hAnsi="Garamond"/>
          <w:sz w:val="24"/>
          <w:szCs w:val="24"/>
        </w:rPr>
        <w:t>046</w:t>
      </w:r>
      <w:r w:rsidR="00A32037" w:rsidRPr="00E87BDB">
        <w:rPr>
          <w:rFonts w:ascii="Garamond" w:hAnsi="Garamond"/>
          <w:sz w:val="24"/>
          <w:szCs w:val="24"/>
        </w:rPr>
        <w:t>/</w:t>
      </w:r>
      <w:r w:rsidRPr="00E87BDB">
        <w:rPr>
          <w:rFonts w:ascii="Garamond" w:hAnsi="Garamond"/>
          <w:sz w:val="24"/>
          <w:szCs w:val="24"/>
        </w:rPr>
        <w:t>20</w:t>
      </w:r>
      <w:r w:rsidR="0059510C" w:rsidRPr="00E87BDB">
        <w:rPr>
          <w:rFonts w:ascii="Garamond" w:hAnsi="Garamond"/>
          <w:sz w:val="24"/>
          <w:szCs w:val="24"/>
        </w:rPr>
        <w:t>22</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Default="00DB686A" w:rsidP="00DB686A">
      <w:pPr>
        <w:ind w:right="39"/>
        <w:jc w:val="center"/>
        <w:rPr>
          <w:rFonts w:ascii="Garamond" w:hAnsi="Garamond"/>
          <w:b/>
          <w:bCs/>
        </w:rPr>
      </w:pPr>
      <w:r w:rsidRPr="00D10512">
        <w:rPr>
          <w:rFonts w:ascii="Garamond" w:hAnsi="Garamond"/>
          <w:b/>
          <w:bCs/>
        </w:rPr>
        <w:lastRenderedPageBreak/>
        <w:t xml:space="preserve">Anexo III </w:t>
      </w:r>
      <w:r w:rsidRPr="00063FA0">
        <w:rPr>
          <w:rFonts w:ascii="Garamond" w:hAnsi="Garamond"/>
          <w:b/>
          <w:bCs/>
        </w:rPr>
        <w:t>– Planilha Orçamentária de Custos</w:t>
      </w:r>
    </w:p>
    <w:p w:rsidR="0018167A" w:rsidRPr="00D10512" w:rsidRDefault="0018167A" w:rsidP="00DB686A">
      <w:pPr>
        <w:ind w:right="39"/>
        <w:jc w:val="center"/>
        <w:rPr>
          <w:rFonts w:ascii="Garamond" w:hAnsi="Garamond"/>
          <w:b/>
          <w:bCs/>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8B00CD" w:rsidRPr="00C905E5" w:rsidRDefault="008B00CD" w:rsidP="0018167A">
      <w:pPr>
        <w:ind w:left="708" w:firstLine="708"/>
        <w:rPr>
          <w:rFonts w:ascii="Garamond" w:hAnsi="Garamond"/>
          <w:b/>
        </w:rPr>
      </w:pPr>
    </w:p>
    <w:p w:rsidR="00DB686A" w:rsidRPr="00C905E5" w:rsidRDefault="008B00CD" w:rsidP="008B00CD">
      <w:pPr>
        <w:rPr>
          <w:rFonts w:ascii="Garamond" w:hAnsi="Garamond"/>
          <w:b/>
        </w:rPr>
      </w:pPr>
      <w:r w:rsidRPr="008B00CD">
        <w:rPr>
          <w:rFonts w:ascii="Garamond" w:hAnsi="Garamond"/>
          <w:b/>
          <w:noProof/>
        </w:rPr>
        <w:drawing>
          <wp:inline distT="0" distB="0" distL="0" distR="0" wp14:anchorId="39547C1C" wp14:editId="790353F3">
            <wp:extent cx="6353175" cy="4452545"/>
            <wp:effectExtent l="0" t="0" r="0" b="571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377358" cy="4469493"/>
                    </a:xfrm>
                    <a:prstGeom prst="rect">
                      <a:avLst/>
                    </a:prstGeom>
                  </pic:spPr>
                </pic:pic>
              </a:graphicData>
            </a:graphic>
          </wp:inline>
        </w:drawing>
      </w:r>
    </w:p>
    <w:p w:rsidR="00146EF3" w:rsidRDefault="00146EF3" w:rsidP="00063FA0">
      <w:pPr>
        <w:ind w:left="1416" w:firstLine="708"/>
        <w:jc w:val="both"/>
        <w:rPr>
          <w:rFonts w:ascii="Garamond" w:hAnsi="Garamond"/>
          <w:b/>
        </w:rPr>
      </w:pPr>
    </w:p>
    <w:p w:rsidR="001B7DE6" w:rsidRDefault="00063FA0" w:rsidP="00063FA0">
      <w:pPr>
        <w:tabs>
          <w:tab w:val="center" w:pos="4536"/>
        </w:tabs>
        <w:rPr>
          <w:noProof/>
        </w:rPr>
      </w:pPr>
      <w:r w:rsidRPr="00063FA0">
        <w:rPr>
          <w:noProof/>
        </w:rPr>
        <w:t xml:space="preserve"> </w:t>
      </w:r>
    </w:p>
    <w:p w:rsidR="00063FA0" w:rsidRDefault="00063FA0" w:rsidP="00063FA0">
      <w:pPr>
        <w:tabs>
          <w:tab w:val="center" w:pos="4536"/>
        </w:tabs>
        <w:rPr>
          <w:rFonts w:ascii="Garamond" w:hAnsi="Garamond"/>
          <w:b/>
        </w:rPr>
      </w:pPr>
      <w:r>
        <w:rPr>
          <w:rFonts w:ascii="Garamond" w:hAnsi="Garamond"/>
          <w:b/>
        </w:rPr>
        <w:tab/>
      </w:r>
    </w:p>
    <w:p w:rsidR="00DB686A" w:rsidRPr="00063FA0" w:rsidRDefault="00DB686A" w:rsidP="00063FA0">
      <w:pPr>
        <w:rPr>
          <w:rFonts w:ascii="Garamond" w:hAnsi="Garamond"/>
        </w:rPr>
        <w:sectPr w:rsidR="00DB686A" w:rsidRPr="00063FA0"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p>
    <w:p w:rsidR="0048221D" w:rsidRDefault="008B00CD" w:rsidP="00453396">
      <w:pPr>
        <w:rPr>
          <w:rFonts w:ascii="Garamond" w:hAnsi="Garamond"/>
          <w:b/>
          <w:bCs/>
        </w:rPr>
      </w:pPr>
      <w:r w:rsidRPr="008B00CD">
        <w:rPr>
          <w:rFonts w:ascii="Garamond" w:hAnsi="Garamond"/>
          <w:b/>
          <w:bCs/>
          <w:noProof/>
        </w:rPr>
        <w:lastRenderedPageBreak/>
        <w:drawing>
          <wp:inline distT="0" distB="0" distL="0" distR="0" wp14:anchorId="218409E8" wp14:editId="1F3A8607">
            <wp:extent cx="6330069" cy="397192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35559" cy="3975370"/>
                    </a:xfrm>
                    <a:prstGeom prst="rect">
                      <a:avLst/>
                    </a:prstGeom>
                  </pic:spPr>
                </pic:pic>
              </a:graphicData>
            </a:graphic>
          </wp:inline>
        </w:drawing>
      </w:r>
    </w:p>
    <w:p w:rsidR="007575FF" w:rsidRDefault="007575FF" w:rsidP="00453396">
      <w:pPr>
        <w:rPr>
          <w:rFonts w:ascii="Garamond" w:hAnsi="Garamond"/>
          <w:b/>
          <w:bCs/>
        </w:rPr>
      </w:pPr>
    </w:p>
    <w:p w:rsidR="007575FF" w:rsidRDefault="007575FF" w:rsidP="00453396">
      <w:pPr>
        <w:rPr>
          <w:rFonts w:ascii="Garamond" w:hAnsi="Garamond"/>
          <w:b/>
          <w:bCs/>
        </w:rPr>
      </w:pPr>
    </w:p>
    <w:p w:rsidR="007575FF" w:rsidRDefault="008B00CD" w:rsidP="00453396">
      <w:pPr>
        <w:rPr>
          <w:rFonts w:ascii="Garamond" w:hAnsi="Garamond"/>
          <w:b/>
          <w:bCs/>
        </w:rPr>
      </w:pPr>
      <w:r w:rsidRPr="008B00CD">
        <w:rPr>
          <w:rFonts w:ascii="Garamond" w:hAnsi="Garamond"/>
          <w:b/>
          <w:bCs/>
          <w:noProof/>
        </w:rPr>
        <w:drawing>
          <wp:inline distT="0" distB="0" distL="0" distR="0" wp14:anchorId="5ACA77F2" wp14:editId="73D14626">
            <wp:extent cx="6086475" cy="3805478"/>
            <wp:effectExtent l="0" t="0" r="0" b="508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95742" cy="3811272"/>
                    </a:xfrm>
                    <a:prstGeom prst="rect">
                      <a:avLst/>
                    </a:prstGeom>
                  </pic:spPr>
                </pic:pic>
              </a:graphicData>
            </a:graphic>
          </wp:inline>
        </w:drawing>
      </w:r>
    </w:p>
    <w:p w:rsidR="007575FF" w:rsidRDefault="008B00CD" w:rsidP="00453396">
      <w:pPr>
        <w:rPr>
          <w:rFonts w:ascii="Garamond" w:hAnsi="Garamond"/>
          <w:b/>
          <w:bCs/>
        </w:rPr>
      </w:pPr>
      <w:r w:rsidRPr="008B00CD">
        <w:rPr>
          <w:rFonts w:ascii="Garamond" w:hAnsi="Garamond"/>
          <w:b/>
          <w:bCs/>
          <w:noProof/>
        </w:rPr>
        <w:lastRenderedPageBreak/>
        <w:drawing>
          <wp:inline distT="0" distB="0" distL="0" distR="0" wp14:anchorId="686550A9" wp14:editId="678B07A3">
            <wp:extent cx="6000750" cy="3944519"/>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016846" cy="3955099"/>
                    </a:xfrm>
                    <a:prstGeom prst="rect">
                      <a:avLst/>
                    </a:prstGeom>
                  </pic:spPr>
                </pic:pic>
              </a:graphicData>
            </a:graphic>
          </wp:inline>
        </w:drawing>
      </w:r>
    </w:p>
    <w:p w:rsidR="007575FF" w:rsidRDefault="008F2992" w:rsidP="00453396">
      <w:pPr>
        <w:rPr>
          <w:rFonts w:ascii="Garamond" w:hAnsi="Garamond"/>
          <w:b/>
          <w:bCs/>
        </w:rPr>
      </w:pPr>
      <w:r w:rsidRPr="008F2992">
        <w:rPr>
          <w:rFonts w:ascii="Garamond" w:hAnsi="Garamond"/>
          <w:b/>
          <w:bCs/>
          <w:noProof/>
        </w:rPr>
        <w:drawing>
          <wp:inline distT="0" distB="0" distL="0" distR="0" wp14:anchorId="43F8961A" wp14:editId="64A0BEFC">
            <wp:extent cx="5943600" cy="3851039"/>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53516" cy="3857464"/>
                    </a:xfrm>
                    <a:prstGeom prst="rect">
                      <a:avLst/>
                    </a:prstGeom>
                  </pic:spPr>
                </pic:pic>
              </a:graphicData>
            </a:graphic>
          </wp:inline>
        </w:drawing>
      </w:r>
    </w:p>
    <w:p w:rsidR="007575FF" w:rsidRDefault="007575FF" w:rsidP="00453396">
      <w:pPr>
        <w:rPr>
          <w:rFonts w:ascii="Garamond" w:hAnsi="Garamond"/>
          <w:b/>
          <w:bCs/>
        </w:rPr>
      </w:pPr>
    </w:p>
    <w:p w:rsidR="007575FF" w:rsidRDefault="00DB711B" w:rsidP="00453396">
      <w:pPr>
        <w:rPr>
          <w:rFonts w:ascii="Garamond" w:hAnsi="Garamond"/>
          <w:b/>
          <w:bCs/>
        </w:rPr>
      </w:pPr>
      <w:r w:rsidRPr="00DB711B">
        <w:rPr>
          <w:rFonts w:ascii="Garamond" w:hAnsi="Garamond"/>
          <w:b/>
          <w:bCs/>
          <w:noProof/>
        </w:rPr>
        <w:lastRenderedPageBreak/>
        <w:drawing>
          <wp:inline distT="0" distB="0" distL="0" distR="0" wp14:anchorId="178EDF25" wp14:editId="04001C84">
            <wp:extent cx="6096000" cy="3883834"/>
            <wp:effectExtent l="0" t="0" r="0" b="254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01320" cy="3887223"/>
                    </a:xfrm>
                    <a:prstGeom prst="rect">
                      <a:avLst/>
                    </a:prstGeom>
                  </pic:spPr>
                </pic:pic>
              </a:graphicData>
            </a:graphic>
          </wp:inline>
        </w:drawing>
      </w:r>
    </w:p>
    <w:p w:rsidR="008F2992" w:rsidRDefault="008F2992" w:rsidP="00453396">
      <w:pPr>
        <w:rPr>
          <w:rFonts w:ascii="Garamond" w:hAnsi="Garamond"/>
          <w:b/>
          <w:bCs/>
        </w:rPr>
      </w:pPr>
    </w:p>
    <w:p w:rsidR="008F2992" w:rsidRDefault="00DB711B" w:rsidP="00453396">
      <w:pPr>
        <w:rPr>
          <w:rFonts w:ascii="Garamond" w:hAnsi="Garamond"/>
          <w:b/>
          <w:bCs/>
        </w:rPr>
      </w:pPr>
      <w:r w:rsidRPr="00DB711B">
        <w:rPr>
          <w:rFonts w:ascii="Garamond" w:hAnsi="Garamond"/>
          <w:b/>
          <w:bCs/>
          <w:noProof/>
        </w:rPr>
        <w:drawing>
          <wp:inline distT="0" distB="0" distL="0" distR="0" wp14:anchorId="3F5E0C28" wp14:editId="76F12A5B">
            <wp:extent cx="6096000" cy="3936164"/>
            <wp:effectExtent l="0" t="0" r="0" b="762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04355" cy="3941559"/>
                    </a:xfrm>
                    <a:prstGeom prst="rect">
                      <a:avLst/>
                    </a:prstGeom>
                  </pic:spPr>
                </pic:pic>
              </a:graphicData>
            </a:graphic>
          </wp:inline>
        </w:drawing>
      </w:r>
    </w:p>
    <w:p w:rsidR="00DB686A"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18167A" w:rsidRPr="003F2432" w:rsidRDefault="0018167A" w:rsidP="00DB686A">
      <w:pPr>
        <w:jc w:val="center"/>
        <w:rPr>
          <w:rFonts w:ascii="Garamond" w:hAnsi="Garamond"/>
          <w:b/>
          <w:bCs/>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044869" w:rsidRPr="003F2432" w:rsidRDefault="00044869" w:rsidP="00DB686A">
      <w:pPr>
        <w:jc w:val="center"/>
        <w:rPr>
          <w:rFonts w:ascii="Garamond" w:hAnsi="Garamond"/>
          <w:b/>
        </w:rPr>
      </w:pPr>
    </w:p>
    <w:p w:rsidR="00DB686A" w:rsidRDefault="00BF69F7" w:rsidP="00DB686A">
      <w:pPr>
        <w:jc w:val="center"/>
        <w:rPr>
          <w:noProof/>
        </w:rPr>
      </w:pPr>
      <w:r w:rsidRPr="00BF69F7">
        <w:rPr>
          <w:noProof/>
        </w:rPr>
        <w:drawing>
          <wp:inline distT="0" distB="0" distL="0" distR="0" wp14:anchorId="7841CCBC" wp14:editId="6E6FA921">
            <wp:extent cx="6219121" cy="428625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233246" cy="4295985"/>
                    </a:xfrm>
                    <a:prstGeom prst="rect">
                      <a:avLst/>
                    </a:prstGeom>
                  </pic:spPr>
                </pic:pic>
              </a:graphicData>
            </a:graphic>
          </wp:inline>
        </w:drawing>
      </w:r>
    </w:p>
    <w:p w:rsidR="00DB686A" w:rsidRDefault="00DB686A" w:rsidP="00146EF3">
      <w:pPr>
        <w:rPr>
          <w:noProof/>
        </w:rPr>
      </w:pP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4F02D5" w:rsidRDefault="004F02D5" w:rsidP="00DB686A">
      <w:pPr>
        <w:jc w:val="center"/>
        <w:rPr>
          <w:noProof/>
        </w:rPr>
      </w:pPr>
    </w:p>
    <w:p w:rsidR="00D942CC" w:rsidRDefault="00D942CC" w:rsidP="00DB686A">
      <w:pPr>
        <w:jc w:val="center"/>
        <w:rPr>
          <w:noProof/>
        </w:rPr>
      </w:pPr>
    </w:p>
    <w:p w:rsidR="00D942CC" w:rsidRDefault="00D942CC" w:rsidP="00DB686A">
      <w:pPr>
        <w:jc w:val="center"/>
        <w:rPr>
          <w:noProof/>
        </w:rPr>
      </w:pPr>
    </w:p>
    <w:p w:rsidR="00036771" w:rsidRDefault="00036771" w:rsidP="00D942CC">
      <w:pPr>
        <w:ind w:right="39"/>
        <w:rPr>
          <w:rFonts w:ascii="Garamond" w:hAnsi="Garamond"/>
          <w:b/>
        </w:rPr>
      </w:pPr>
    </w:p>
    <w:p w:rsidR="00DB686A" w:rsidRPr="0018167A" w:rsidRDefault="00DB686A" w:rsidP="00DB686A">
      <w:pPr>
        <w:ind w:right="39"/>
        <w:jc w:val="center"/>
        <w:rPr>
          <w:rFonts w:ascii="Garamond" w:eastAsia="Arial Unicode MS" w:hAnsi="Garamond"/>
          <w:b/>
          <w:bCs/>
        </w:rPr>
      </w:pPr>
      <w:r w:rsidRPr="003F2432">
        <w:rPr>
          <w:rFonts w:ascii="Garamond" w:hAnsi="Garamond"/>
          <w:b/>
        </w:rPr>
        <w:lastRenderedPageBreak/>
        <w:t>ANEXO V</w:t>
      </w:r>
      <w:r w:rsidR="0018167A">
        <w:rPr>
          <w:rFonts w:ascii="Garamond" w:hAnsi="Garamond"/>
          <w:b/>
        </w:rPr>
        <w:t xml:space="preserve"> - </w:t>
      </w:r>
      <w:r w:rsidR="0018167A" w:rsidRPr="0018167A">
        <w:rPr>
          <w:rFonts w:ascii="Garamond" w:eastAsia="Arial Unicode MS" w:hAnsi="Garamond"/>
          <w:b/>
          <w:bCs/>
        </w:rPr>
        <w:t>Quadro Composição BDI</w:t>
      </w:r>
    </w:p>
    <w:p w:rsidR="00DB686A" w:rsidRPr="003F2432" w:rsidRDefault="00DB686A" w:rsidP="00DB686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ind w:right="39"/>
        <w:rPr>
          <w:rFonts w:ascii="Garamond" w:hAnsi="Garamond"/>
          <w:b/>
        </w:rPr>
      </w:pPr>
    </w:p>
    <w:p w:rsidR="0018167A" w:rsidRDefault="008974D3" w:rsidP="00DB686A">
      <w:pPr>
        <w:pStyle w:val="Ttulo"/>
        <w:tabs>
          <w:tab w:val="left" w:pos="2767"/>
        </w:tabs>
        <w:ind w:right="39"/>
        <w:jc w:val="left"/>
        <w:rPr>
          <w:rFonts w:ascii="Garamond" w:hAnsi="Garamond"/>
          <w:sz w:val="24"/>
        </w:rPr>
      </w:pPr>
      <w:r w:rsidRPr="008974D3">
        <w:rPr>
          <w:rFonts w:ascii="Garamond" w:hAnsi="Garamond"/>
          <w:noProof/>
          <w:sz w:val="24"/>
        </w:rPr>
        <w:drawing>
          <wp:inline distT="0" distB="0" distL="0" distR="0" wp14:anchorId="2B56D69F" wp14:editId="18F0867C">
            <wp:extent cx="5400040" cy="709485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400040" cy="7094855"/>
                    </a:xfrm>
                    <a:prstGeom prst="rect">
                      <a:avLst/>
                    </a:prstGeom>
                  </pic:spPr>
                </pic:pic>
              </a:graphicData>
            </a:graphic>
          </wp:inline>
        </w:drawing>
      </w:r>
    </w:p>
    <w:p w:rsidR="0018167A" w:rsidRDefault="0018167A" w:rsidP="00DB686A">
      <w:pPr>
        <w:pStyle w:val="Ttulo"/>
        <w:tabs>
          <w:tab w:val="left" w:pos="2767"/>
        </w:tabs>
        <w:ind w:right="39"/>
        <w:jc w:val="left"/>
        <w:rPr>
          <w:rFonts w:ascii="Garamond" w:hAnsi="Garamond"/>
          <w:sz w:val="24"/>
        </w:rPr>
      </w:pPr>
    </w:p>
    <w:p w:rsidR="0018167A" w:rsidRPr="003F2432" w:rsidRDefault="0018167A" w:rsidP="0018167A">
      <w:pPr>
        <w:ind w:right="39"/>
        <w:jc w:val="center"/>
        <w:rPr>
          <w:rFonts w:ascii="Garamond" w:hAnsi="Garamond"/>
          <w:b/>
        </w:rPr>
      </w:pPr>
      <w:r w:rsidRPr="003F2432">
        <w:rPr>
          <w:rFonts w:ascii="Garamond" w:hAnsi="Garamond"/>
          <w:b/>
        </w:rPr>
        <w:lastRenderedPageBreak/>
        <w:t>ANEXO V</w:t>
      </w:r>
      <w:r>
        <w:rPr>
          <w:rFonts w:ascii="Garamond" w:hAnsi="Garamond"/>
          <w:b/>
        </w:rPr>
        <w:t>I</w:t>
      </w:r>
    </w:p>
    <w:p w:rsidR="0018167A" w:rsidRPr="003F2432" w:rsidRDefault="0018167A" w:rsidP="0018167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18167A" w:rsidRDefault="0018167A" w:rsidP="00DB686A">
      <w:pPr>
        <w:pStyle w:val="Ttulo"/>
        <w:tabs>
          <w:tab w:val="left" w:pos="2767"/>
        </w:tabs>
        <w:ind w:right="39"/>
        <w:jc w:val="left"/>
        <w:rPr>
          <w:rFonts w:ascii="Garamond" w:hAnsi="Garamond"/>
          <w:sz w:val="24"/>
        </w:rPr>
      </w:pPr>
    </w:p>
    <w:p w:rsidR="0018167A" w:rsidRPr="00C905E5" w:rsidRDefault="0018167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 xml:space="preserve">O Município de </w:t>
      </w:r>
      <w:proofErr w:type="spellStart"/>
      <w:r w:rsidRPr="003F2432">
        <w:rPr>
          <w:rFonts w:ascii="Garamond" w:hAnsi="Garamond"/>
          <w:b w:val="0"/>
          <w:bCs w:val="0"/>
          <w:sz w:val="24"/>
        </w:rPr>
        <w:t>Piraúba</w:t>
      </w:r>
      <w:proofErr w:type="spellEnd"/>
      <w:r w:rsidRPr="003F2432">
        <w:rPr>
          <w:rFonts w:ascii="Garamond" w:hAnsi="Garamond"/>
          <w:b w:val="0"/>
          <w:bCs w:val="0"/>
          <w:sz w:val="24"/>
        </w:rPr>
        <w:t>,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ATESTA para os devidos fins de habilitação no Processo Licitatório n</w:t>
      </w:r>
      <w:r w:rsidRPr="00E87BDB">
        <w:rPr>
          <w:rFonts w:ascii="Garamond" w:hAnsi="Garamond"/>
          <w:b w:val="0"/>
          <w:bCs w:val="0"/>
          <w:sz w:val="24"/>
        </w:rPr>
        <w:t xml:space="preserve">.º </w:t>
      </w:r>
      <w:r w:rsidR="00E87BDB" w:rsidRPr="00E87BDB">
        <w:rPr>
          <w:rFonts w:ascii="Garamond" w:hAnsi="Garamond"/>
          <w:b w:val="0"/>
          <w:bCs w:val="0"/>
          <w:sz w:val="24"/>
        </w:rPr>
        <w:t>046</w:t>
      </w:r>
      <w:r w:rsidR="005914A3" w:rsidRPr="00E87BDB">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3310D3">
        <w:rPr>
          <w:rFonts w:ascii="Garamond" w:hAnsi="Garamond"/>
          <w:b w:val="0"/>
          <w:bCs w:val="0"/>
          <w:sz w:val="24"/>
        </w:rPr>
        <w:t>005</w:t>
      </w:r>
      <w:r w:rsidR="005914A3">
        <w:rPr>
          <w:rFonts w:ascii="Garamond" w:hAnsi="Garamond"/>
          <w:b w:val="0"/>
          <w:bCs w:val="0"/>
          <w:sz w:val="24"/>
        </w:rPr>
        <w:t>/2022</w:t>
      </w:r>
      <w:r w:rsidRPr="003F2432">
        <w:rPr>
          <w:rFonts w:ascii="Garamond" w:hAnsi="Garamond"/>
          <w:b w:val="0"/>
          <w:bCs w:val="0"/>
          <w:sz w:val="24"/>
        </w:rPr>
        <w:t xml:space="preserve">, que o Sr.  _________________________, Engenheiro Civil </w:t>
      </w:r>
      <w:r w:rsidR="00451653">
        <w:rPr>
          <w:rFonts w:ascii="Garamond" w:hAnsi="Garamond"/>
          <w:b w:val="0"/>
          <w:bCs w:val="0"/>
          <w:sz w:val="24"/>
        </w:rPr>
        <w:t>–</w:t>
      </w:r>
      <w:r w:rsidRPr="003F2432">
        <w:rPr>
          <w:rFonts w:ascii="Garamond" w:hAnsi="Garamond"/>
          <w:b w:val="0"/>
          <w:bCs w:val="0"/>
          <w:sz w:val="24"/>
        </w:rPr>
        <w:t xml:space="preserve"> CREA</w:t>
      </w:r>
      <w:r w:rsidR="00451653">
        <w:rPr>
          <w:rFonts w:ascii="Garamond" w:hAnsi="Garamond"/>
          <w:b w:val="0"/>
          <w:bCs w:val="0"/>
          <w:sz w:val="24"/>
        </w:rPr>
        <w:t xml:space="preserve"> / Arquiteto e Urbanista - CAU</w:t>
      </w:r>
      <w:r w:rsidRPr="003F2432">
        <w:rPr>
          <w:rFonts w:ascii="Garamond" w:hAnsi="Garamond"/>
          <w:b w:val="0"/>
          <w:bCs w:val="0"/>
          <w:sz w:val="24"/>
        </w:rPr>
        <w:t xml:space="preserve">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5914A3">
        <w:rPr>
          <w:rFonts w:ascii="Garamond" w:hAnsi="Garamond"/>
          <w:b w:val="0"/>
          <w:bCs w:val="0"/>
          <w:sz w:val="24"/>
        </w:rPr>
        <w:t xml:space="preserve"> no dia ____ de ________ </w:t>
      </w:r>
      <w:proofErr w:type="spellStart"/>
      <w:r w:rsidR="005914A3">
        <w:rPr>
          <w:rFonts w:ascii="Garamond" w:hAnsi="Garamond"/>
          <w:b w:val="0"/>
          <w:bCs w:val="0"/>
          <w:sz w:val="24"/>
        </w:rPr>
        <w:t>de</w:t>
      </w:r>
      <w:proofErr w:type="spellEnd"/>
      <w:r w:rsidR="005914A3">
        <w:rPr>
          <w:rFonts w:ascii="Garamond" w:hAnsi="Garamond"/>
          <w:b w:val="0"/>
          <w:bCs w:val="0"/>
          <w:sz w:val="24"/>
        </w:rPr>
        <w:t xml:space="preserve"> 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3310D3" w:rsidRDefault="003310D3" w:rsidP="00453396">
      <w:pPr>
        <w:ind w:right="39"/>
        <w:rPr>
          <w:rFonts w:ascii="Garamond" w:hAnsi="Garamond"/>
          <w:b/>
        </w:rPr>
      </w:pPr>
    </w:p>
    <w:p w:rsidR="002112F3" w:rsidRDefault="002112F3" w:rsidP="00453396">
      <w:pPr>
        <w:ind w:right="39"/>
        <w:rPr>
          <w:rFonts w:ascii="Garamond" w:hAnsi="Garamond"/>
          <w:b/>
        </w:rPr>
      </w:pPr>
    </w:p>
    <w:p w:rsidR="00DB686A" w:rsidRDefault="00146EF3" w:rsidP="00DB686A">
      <w:pPr>
        <w:ind w:right="39"/>
        <w:jc w:val="center"/>
        <w:rPr>
          <w:rFonts w:ascii="Garamond" w:hAnsi="Garamond"/>
          <w:b/>
        </w:rPr>
      </w:pPr>
      <w:r>
        <w:rPr>
          <w:rFonts w:ascii="Garamond" w:hAnsi="Garamond"/>
          <w:b/>
        </w:rPr>
        <w:lastRenderedPageBreak/>
        <w:t>ANEXO VI</w:t>
      </w:r>
      <w:r w:rsidR="0018167A">
        <w:rPr>
          <w:rFonts w:ascii="Garamond" w:hAnsi="Garamond"/>
          <w:b/>
        </w:rPr>
        <w:t>I</w:t>
      </w:r>
    </w:p>
    <w:p w:rsidR="0018167A" w:rsidRPr="002A76C2" w:rsidRDefault="0018167A" w:rsidP="00DB686A">
      <w:pPr>
        <w:ind w:right="39"/>
        <w:jc w:val="center"/>
        <w:rPr>
          <w:rFonts w:ascii="Garamond" w:hAnsi="Garamond"/>
          <w:b/>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5914A3" w:rsidRPr="002A76C2" w:rsidRDefault="005914A3"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w:t>
      </w:r>
      <w:proofErr w:type="spellStart"/>
      <w:r w:rsidRPr="003F2432">
        <w:rPr>
          <w:rFonts w:ascii="Garamond" w:hAnsi="Garamond"/>
        </w:rPr>
        <w:t>Piraúba</w:t>
      </w:r>
      <w:proofErr w:type="spellEnd"/>
      <w:r w:rsidR="00DA25BE">
        <w:rPr>
          <w:rFonts w:ascii="Garamond" w:hAnsi="Garamond"/>
        </w:rPr>
        <w:t xml:space="preserve">, CNPJ n.º 18.554.147/0001-99, sediada na </w:t>
      </w:r>
      <w:r w:rsidRPr="003F2432">
        <w:rPr>
          <w:rFonts w:ascii="Garamond" w:hAnsi="Garamond"/>
        </w:rPr>
        <w:t xml:space="preserve">Rua </w:t>
      </w:r>
      <w:proofErr w:type="spellStart"/>
      <w:r w:rsidRPr="003F2432">
        <w:rPr>
          <w:rFonts w:ascii="Garamond" w:hAnsi="Garamond"/>
        </w:rPr>
        <w:t>Opemá</w:t>
      </w:r>
      <w:proofErr w:type="spellEnd"/>
      <w:r w:rsidRPr="003F2432">
        <w:rPr>
          <w:rFonts w:ascii="Garamond" w:hAnsi="Garamond"/>
        </w:rPr>
        <w:t xml:space="preserve">, n.º 610, centro, na cidade de </w:t>
      </w: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MG), e aqui representada por seu Exmo. Sr. Prefeito</w:t>
      </w:r>
      <w:r w:rsidRPr="003F2432">
        <w:rPr>
          <w:rFonts w:ascii="Garamond" w:hAnsi="Garamond"/>
        </w:rPr>
        <w:t xml:space="preserve"> Municipal </w:t>
      </w:r>
      <w:r>
        <w:rPr>
          <w:rFonts w:ascii="Garamond" w:hAnsi="Garamond"/>
        </w:rPr>
        <w:t xml:space="preserve">Adriano </w:t>
      </w:r>
      <w:proofErr w:type="spellStart"/>
      <w:r>
        <w:rPr>
          <w:rFonts w:ascii="Garamond" w:hAnsi="Garamond"/>
        </w:rPr>
        <w:t>Carvalhaes</w:t>
      </w:r>
      <w:proofErr w:type="spellEnd"/>
      <w:r w:rsidR="00AE1C58">
        <w:rPr>
          <w:rFonts w:ascii="Garamond" w:hAnsi="Garamond"/>
        </w:rPr>
        <w:t xml:space="preserve"> </w:t>
      </w:r>
      <w:proofErr w:type="spellStart"/>
      <w:r>
        <w:rPr>
          <w:rFonts w:ascii="Garamond" w:hAnsi="Garamond"/>
        </w:rPr>
        <w:t>Gravina</w:t>
      </w:r>
      <w:proofErr w:type="spellEnd"/>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3310D3" w:rsidRDefault="003310D3" w:rsidP="003310D3">
      <w:pPr>
        <w:pStyle w:val="Corpodetexto"/>
        <w:rPr>
          <w:rFonts w:ascii="Garamond" w:hAnsi="Garamond"/>
          <w:sz w:val="24"/>
          <w:szCs w:val="24"/>
        </w:rPr>
      </w:pPr>
      <w:r w:rsidRPr="00914665">
        <w:rPr>
          <w:rFonts w:ascii="Garamond" w:hAnsi="Garamond"/>
          <w:sz w:val="24"/>
          <w:szCs w:val="24"/>
        </w:rPr>
        <w:t xml:space="preserve">Contratação de empresa, pelo regime de execução indireta, de empreitada a preço global, para </w:t>
      </w:r>
      <w:r w:rsidRPr="00B57A75">
        <w:rPr>
          <w:rFonts w:ascii="Garamond" w:hAnsi="Garamond"/>
          <w:sz w:val="24"/>
          <w:szCs w:val="24"/>
        </w:rPr>
        <w:t xml:space="preserve">execução de capeamento asfáltico em CBUQ sobre alvenaria poliédrica, a ser realizado no seguinte bairro do município e nas referidas ruas: </w:t>
      </w:r>
      <w:r w:rsidRPr="00C803E0">
        <w:rPr>
          <w:rFonts w:ascii="Garamond" w:hAnsi="Garamond"/>
          <w:b/>
          <w:sz w:val="24"/>
          <w:szCs w:val="24"/>
        </w:rPr>
        <w:t xml:space="preserve">1. Bairro </w:t>
      </w:r>
      <w:proofErr w:type="spellStart"/>
      <w:r w:rsidRPr="00C803E0">
        <w:rPr>
          <w:rFonts w:ascii="Garamond" w:hAnsi="Garamond"/>
          <w:b/>
          <w:sz w:val="24"/>
          <w:szCs w:val="24"/>
        </w:rPr>
        <w:t>Piraubinha</w:t>
      </w:r>
      <w:proofErr w:type="spellEnd"/>
      <w:r w:rsidRPr="00B57A75">
        <w:rPr>
          <w:rFonts w:ascii="Garamond" w:hAnsi="Garamond"/>
          <w:sz w:val="24"/>
          <w:szCs w:val="24"/>
        </w:rPr>
        <w:t xml:space="preserve">: </w:t>
      </w:r>
      <w:r>
        <w:rPr>
          <w:rFonts w:ascii="Garamond" w:hAnsi="Garamond"/>
          <w:sz w:val="24"/>
          <w:szCs w:val="24"/>
        </w:rPr>
        <w:t xml:space="preserve"> Rua Progresso e</w:t>
      </w:r>
      <w:r w:rsidRPr="00B57A75">
        <w:rPr>
          <w:rFonts w:ascii="Garamond" w:hAnsi="Garamond"/>
          <w:sz w:val="24"/>
          <w:szCs w:val="24"/>
        </w:rPr>
        <w:t xml:space="preserve"> Rua Hélio Teixeira de Souza. </w:t>
      </w:r>
      <w:r w:rsidRPr="00C803E0">
        <w:rPr>
          <w:rFonts w:ascii="Garamond" w:hAnsi="Garamond"/>
          <w:b/>
          <w:sz w:val="24"/>
          <w:szCs w:val="24"/>
        </w:rPr>
        <w:t>2. Bairro Santa Terezinha</w:t>
      </w:r>
      <w:r>
        <w:rPr>
          <w:rFonts w:ascii="Garamond" w:hAnsi="Garamond"/>
          <w:sz w:val="24"/>
          <w:szCs w:val="24"/>
        </w:rPr>
        <w:t>:  Rua José Gaspar;</w:t>
      </w:r>
      <w:r w:rsidRPr="00B57A75">
        <w:rPr>
          <w:rFonts w:ascii="Garamond" w:hAnsi="Garamond"/>
          <w:sz w:val="24"/>
          <w:szCs w:val="24"/>
        </w:rPr>
        <w:t xml:space="preserve"> Rua </w:t>
      </w:r>
      <w:r>
        <w:rPr>
          <w:rFonts w:ascii="Garamond" w:hAnsi="Garamond"/>
          <w:sz w:val="24"/>
          <w:szCs w:val="24"/>
        </w:rPr>
        <w:t xml:space="preserve">Graciano Lopes de Abreu; Rua D; Rua Afonso </w:t>
      </w:r>
      <w:proofErr w:type="spellStart"/>
      <w:r>
        <w:rPr>
          <w:rFonts w:ascii="Garamond" w:hAnsi="Garamond"/>
          <w:sz w:val="24"/>
          <w:szCs w:val="24"/>
        </w:rPr>
        <w:t>Demolinari</w:t>
      </w:r>
      <w:proofErr w:type="spellEnd"/>
      <w:r>
        <w:rPr>
          <w:rFonts w:ascii="Garamond" w:hAnsi="Garamond"/>
          <w:sz w:val="24"/>
          <w:szCs w:val="24"/>
        </w:rPr>
        <w:t xml:space="preserve"> e</w:t>
      </w:r>
      <w:r w:rsidRPr="00B57A75">
        <w:rPr>
          <w:rFonts w:ascii="Garamond" w:hAnsi="Garamond"/>
          <w:sz w:val="24"/>
          <w:szCs w:val="24"/>
        </w:rPr>
        <w:t xml:space="preserve"> Rua Pedro Vieira; </w:t>
      </w:r>
      <w:r w:rsidRPr="00C803E0">
        <w:rPr>
          <w:rFonts w:ascii="Garamond" w:hAnsi="Garamond"/>
          <w:b/>
          <w:sz w:val="24"/>
          <w:szCs w:val="24"/>
        </w:rPr>
        <w:t xml:space="preserve">3. Bairro Granja </w:t>
      </w:r>
      <w:proofErr w:type="spellStart"/>
      <w:r w:rsidRPr="00C803E0">
        <w:rPr>
          <w:rFonts w:ascii="Garamond" w:hAnsi="Garamond"/>
          <w:b/>
          <w:sz w:val="24"/>
          <w:szCs w:val="24"/>
        </w:rPr>
        <w:t>Aurimar</w:t>
      </w:r>
      <w:proofErr w:type="spellEnd"/>
      <w:r w:rsidRPr="00B57A75">
        <w:rPr>
          <w:rFonts w:ascii="Garamond" w:hAnsi="Garamond"/>
          <w:sz w:val="24"/>
          <w:szCs w:val="24"/>
        </w:rPr>
        <w:t>:  Rua João Augusto</w:t>
      </w:r>
      <w:r>
        <w:rPr>
          <w:rFonts w:ascii="Garamond" w:hAnsi="Garamond"/>
          <w:sz w:val="24"/>
          <w:szCs w:val="24"/>
        </w:rPr>
        <w:t xml:space="preserve"> </w:t>
      </w:r>
      <w:proofErr w:type="spellStart"/>
      <w:r>
        <w:rPr>
          <w:rFonts w:ascii="Garamond" w:hAnsi="Garamond"/>
          <w:sz w:val="24"/>
          <w:szCs w:val="24"/>
        </w:rPr>
        <w:t>Condé</w:t>
      </w:r>
      <w:proofErr w:type="spellEnd"/>
      <w:r>
        <w:rPr>
          <w:rFonts w:ascii="Garamond" w:hAnsi="Garamond"/>
          <w:sz w:val="24"/>
          <w:szCs w:val="24"/>
        </w:rPr>
        <w:t xml:space="preserve">; </w:t>
      </w:r>
      <w:r w:rsidRPr="00C803E0">
        <w:rPr>
          <w:rFonts w:ascii="Garamond" w:hAnsi="Garamond"/>
          <w:b/>
          <w:sz w:val="24"/>
          <w:szCs w:val="24"/>
        </w:rPr>
        <w:t>4. Bairro São Sebastião</w:t>
      </w:r>
      <w:r>
        <w:rPr>
          <w:rFonts w:ascii="Garamond" w:hAnsi="Garamond"/>
          <w:sz w:val="24"/>
          <w:szCs w:val="24"/>
        </w:rPr>
        <w:t>:</w:t>
      </w:r>
      <w:r w:rsidRPr="00B57A75">
        <w:rPr>
          <w:rFonts w:ascii="Garamond" w:hAnsi="Garamond"/>
          <w:sz w:val="24"/>
          <w:szCs w:val="24"/>
        </w:rPr>
        <w:t xml:space="preserve"> </w:t>
      </w:r>
      <w:r w:rsidR="00E87BDB">
        <w:rPr>
          <w:rFonts w:ascii="Garamond" w:hAnsi="Garamond"/>
          <w:sz w:val="24"/>
          <w:szCs w:val="24"/>
        </w:rPr>
        <w:t xml:space="preserve">Rua Maria Conceição </w:t>
      </w:r>
      <w:proofErr w:type="spellStart"/>
      <w:r w:rsidR="00E87BDB">
        <w:rPr>
          <w:rFonts w:ascii="Garamond" w:hAnsi="Garamond"/>
          <w:sz w:val="24"/>
          <w:szCs w:val="24"/>
        </w:rPr>
        <w:t>Condé</w:t>
      </w:r>
      <w:proofErr w:type="spellEnd"/>
      <w:r w:rsidR="00E87BDB">
        <w:rPr>
          <w:rFonts w:ascii="Garamond" w:hAnsi="Garamond"/>
          <w:sz w:val="24"/>
          <w:szCs w:val="24"/>
        </w:rPr>
        <w:t xml:space="preserve"> Prata, </w:t>
      </w:r>
      <w:r w:rsidR="00E87BDB" w:rsidRPr="003E1CC0">
        <w:rPr>
          <w:rFonts w:ascii="Garamond" w:hAnsi="Garamond"/>
          <w:sz w:val="24"/>
          <w:szCs w:val="24"/>
        </w:rPr>
        <w:t>com recursos</w:t>
      </w:r>
      <w:r w:rsidR="00E87BDB" w:rsidRPr="003E1CC0">
        <w:rPr>
          <w:rFonts w:ascii="Garamond" w:hAnsi="Garamond"/>
        </w:rPr>
        <w:t xml:space="preserve"> </w:t>
      </w:r>
      <w:r w:rsidR="00E87BDB">
        <w:rPr>
          <w:rFonts w:ascii="Garamond" w:hAnsi="Garamond"/>
          <w:sz w:val="24"/>
          <w:szCs w:val="24"/>
        </w:rPr>
        <w:t>de Emenda Especial</w:t>
      </w:r>
      <w:r w:rsidR="00E87BDB" w:rsidRPr="003E1CC0">
        <w:rPr>
          <w:rFonts w:ascii="Garamond" w:hAnsi="Garamond"/>
          <w:sz w:val="24"/>
          <w:szCs w:val="24"/>
        </w:rPr>
        <w:t>, conforme edital e seus anexos.</w:t>
      </w:r>
      <w:r w:rsidR="00E87BDB" w:rsidRPr="00BF4F1C">
        <w:rPr>
          <w:rFonts w:ascii="Garamond" w:hAnsi="Garamond"/>
          <w:sz w:val="24"/>
          <w:szCs w:val="24"/>
        </w:rPr>
        <w:t xml:space="preserve"> </w:t>
      </w:r>
    </w:p>
    <w:p w:rsidR="003310D3" w:rsidRDefault="003310D3" w:rsidP="003310D3">
      <w:pPr>
        <w:pStyle w:val="Corpodetexto"/>
        <w:rPr>
          <w:rFonts w:ascii="Garamond" w:hAnsi="Garamond"/>
          <w:sz w:val="24"/>
          <w:szCs w:val="24"/>
        </w:rPr>
      </w:pPr>
      <w:r w:rsidRPr="0054396B">
        <w:rPr>
          <w:rFonts w:ascii="Garamond" w:hAnsi="Garamond"/>
          <w:sz w:val="24"/>
          <w:szCs w:val="24"/>
        </w:rPr>
        <w:t xml:space="preserve">A execução da referida contratação, deverá ser concluída no período de </w:t>
      </w:r>
      <w:r>
        <w:rPr>
          <w:rFonts w:ascii="Garamond" w:hAnsi="Garamond"/>
          <w:b/>
          <w:sz w:val="24"/>
          <w:szCs w:val="24"/>
        </w:rPr>
        <w:t>03</w:t>
      </w:r>
      <w:r w:rsidRPr="0065205E">
        <w:rPr>
          <w:rFonts w:ascii="Garamond" w:hAnsi="Garamond"/>
          <w:b/>
          <w:sz w:val="24"/>
          <w:szCs w:val="24"/>
        </w:rPr>
        <w:t xml:space="preserve"> (</w:t>
      </w:r>
      <w:r>
        <w:rPr>
          <w:rFonts w:ascii="Garamond" w:hAnsi="Garamond"/>
          <w:b/>
          <w:sz w:val="24"/>
          <w:szCs w:val="24"/>
        </w:rPr>
        <w:t>três</w:t>
      </w:r>
      <w:r w:rsidRPr="0065205E">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9834AF" w:rsidRDefault="009834AF" w:rsidP="009834AF">
      <w:pPr>
        <w:pStyle w:val="Corpodetexto"/>
        <w:rPr>
          <w:rFonts w:ascii="Garamond" w:hAnsi="Garamond"/>
          <w:sz w:val="24"/>
          <w:szCs w:val="24"/>
        </w:rPr>
      </w:pPr>
    </w:p>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FB4C72" w:rsidRDefault="005807B1" w:rsidP="00FB4C72">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FB4C72" w:rsidRPr="002A45A0">
        <w:rPr>
          <w:rFonts w:ascii="Garamond" w:hAnsi="Garamond" w:cs="Arial"/>
        </w:rPr>
        <w:t>- 0206.15.452.0015.1.012 – 4.4.90.51. – Pavimentação de Vias Urbanas – Obras e Instalações (Ficha 334).</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Default="00EC40AE" w:rsidP="00EC40AE">
      <w:pPr>
        <w:ind w:right="-21"/>
        <w:jc w:val="both"/>
        <w:rPr>
          <w:rFonts w:ascii="Garamond" w:hAnsi="Garamond"/>
        </w:rPr>
      </w:pPr>
    </w:p>
    <w:p w:rsidR="00E87BDB" w:rsidRDefault="00E87BDB" w:rsidP="00EC40AE">
      <w:pPr>
        <w:ind w:right="-21"/>
        <w:jc w:val="both"/>
        <w:rPr>
          <w:rFonts w:ascii="Garamond" w:hAnsi="Garamond"/>
        </w:rPr>
      </w:pPr>
    </w:p>
    <w:p w:rsidR="00E87BDB" w:rsidRPr="003F2432" w:rsidRDefault="00E87BDB"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lastRenderedPageBreak/>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w:t>
      </w:r>
      <w:proofErr w:type="spellStart"/>
      <w:r w:rsidRPr="003F2432">
        <w:rPr>
          <w:rFonts w:ascii="Garamond" w:hAnsi="Garamond"/>
        </w:rPr>
        <w:t>Piraúba</w:t>
      </w:r>
      <w:proofErr w:type="spellEnd"/>
      <w:r w:rsidRPr="003F2432">
        <w:rPr>
          <w:rFonts w:ascii="Garamond" w:hAnsi="Garamond"/>
        </w:rPr>
        <w:t>/MG.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w:t>
      </w:r>
      <w:proofErr w:type="spellStart"/>
      <w:r w:rsidRPr="003F2432">
        <w:rPr>
          <w:rFonts w:ascii="Garamond" w:hAnsi="Garamond"/>
        </w:rPr>
        <w:t>Piraúba</w:t>
      </w:r>
      <w:proofErr w:type="spellEnd"/>
      <w:r w:rsidRPr="003F2432">
        <w:rPr>
          <w:rFonts w:ascii="Garamond" w:hAnsi="Garamond"/>
        </w:rPr>
        <w:t>/MG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C00F92"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w:t>
      </w:r>
      <w:r w:rsidR="00C00F92" w:rsidRPr="0072488A">
        <w:rPr>
          <w:rFonts w:ascii="Garamond" w:hAnsi="Garamond"/>
          <w:b/>
        </w:rPr>
        <w:t>Obrigatoriamente deverá apresentar Laudo de Controle Tecnológico do Pavimento, ensaios e ART</w:t>
      </w:r>
      <w:r w:rsidR="00C00F92">
        <w:rPr>
          <w:rFonts w:ascii="Garamond" w:hAnsi="Garamond"/>
          <w:b/>
        </w:rPr>
        <w:t>/RRT</w:t>
      </w:r>
      <w:r w:rsidR="00C00F92" w:rsidRPr="0072488A">
        <w:rPr>
          <w:rFonts w:ascii="Garamond" w:hAnsi="Garamond"/>
          <w:b/>
        </w:rPr>
        <w:t xml:space="preserve"> do Laudo após a aplicação e antes da aferição deste serviço e emissão do primeiro Boletim de Medição. </w:t>
      </w:r>
    </w:p>
    <w:p w:rsidR="00C00F92" w:rsidRDefault="0098621E" w:rsidP="00C00F92">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C00F92" w:rsidRPr="0072488A">
        <w:rPr>
          <w:rFonts w:ascii="Garamond" w:hAnsi="Garamond"/>
        </w:rPr>
        <w:t xml:space="preserve">Acompanhando a primeira fatura deverá ser apresentada a Anotação </w:t>
      </w:r>
      <w:r w:rsidR="00C00F92">
        <w:rPr>
          <w:rFonts w:ascii="Garamond" w:hAnsi="Garamond"/>
        </w:rPr>
        <w:t xml:space="preserve">de Responsabilidade Técnica (ART) do CREA ou Registro de Responsabilidade Técnica (RRT)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w:t>
      </w:r>
      <w:proofErr w:type="spellStart"/>
      <w:r w:rsidR="00C00F92">
        <w:rPr>
          <w:rFonts w:ascii="Garamond" w:hAnsi="Garamond"/>
        </w:rPr>
        <w:t>Piraúba</w:t>
      </w:r>
      <w:proofErr w:type="spellEnd"/>
      <w:r w:rsidR="00C00F92">
        <w:rPr>
          <w:rFonts w:ascii="Garamond" w:hAnsi="Garamond"/>
        </w:rPr>
        <w:t xml:space="preserve">/MG. Deverão constar também, em todas as faturas, a declaração da Contabilidade Regular com os respectivos balanços e a cópia da GFIP, respeitando também as determinações do art. </w:t>
      </w:r>
      <w:r w:rsidR="007F7759">
        <w:rPr>
          <w:rFonts w:ascii="Garamond" w:hAnsi="Garamond"/>
        </w:rPr>
        <w:t>188 da</w:t>
      </w:r>
      <w:r w:rsidR="00C00F92">
        <w:rPr>
          <w:rFonts w:ascii="Garamond" w:hAnsi="Garamond"/>
        </w:rPr>
        <w:t xml:space="preserve">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C00F92">
        <w:rPr>
          <w:rFonts w:ascii="Garamond" w:hAnsi="Garamond"/>
          <w:b/>
          <w:bCs/>
        </w:rPr>
        <w:t xml:space="preserve"> </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lastRenderedPageBreak/>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4E56D1">
        <w:rPr>
          <w:rFonts w:ascii="Garamond" w:hAnsi="Garamond"/>
          <w:b/>
        </w:rPr>
        <w:t>3 (três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5914A3" w:rsidRDefault="00EC40AE" w:rsidP="005914A3">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7F7759" w:rsidRPr="003F2432" w:rsidRDefault="00EC40AE" w:rsidP="007F7759">
      <w:pPr>
        <w:ind w:left="360"/>
        <w:jc w:val="both"/>
        <w:rPr>
          <w:rFonts w:ascii="Garamond" w:hAnsi="Garamond"/>
        </w:rPr>
      </w:pPr>
      <w:r w:rsidRPr="003F2432">
        <w:rPr>
          <w:rFonts w:ascii="Garamond" w:hAnsi="Garamond"/>
        </w:rPr>
        <w:t xml:space="preserve">g) </w:t>
      </w:r>
      <w:r w:rsidR="007F7759" w:rsidRPr="003F2432">
        <w:rPr>
          <w:rFonts w:ascii="Garamond" w:hAnsi="Garamond"/>
        </w:rPr>
        <w:t>Anotação de Responsabilidade Técnica – ART</w:t>
      </w:r>
      <w:r w:rsidR="007F7759">
        <w:rPr>
          <w:rFonts w:ascii="Garamond" w:hAnsi="Garamond"/>
        </w:rPr>
        <w:t xml:space="preserve"> ou Registro de Responsabilidade Técnica (RRT)</w:t>
      </w:r>
      <w:r w:rsidR="007F7759" w:rsidRPr="003F2432">
        <w:rPr>
          <w:rFonts w:ascii="Garamond" w:hAnsi="Garamond"/>
        </w:rPr>
        <w:t xml:space="preserve"> (execução), matrícula da obra no INSS e Alvará de Execução;</w:t>
      </w:r>
    </w:p>
    <w:p w:rsidR="00EC40AE" w:rsidRPr="003F2432" w:rsidRDefault="00EC40AE" w:rsidP="007F7759">
      <w:pPr>
        <w:ind w:left="360"/>
        <w:jc w:val="both"/>
        <w:rPr>
          <w:rFonts w:ascii="Garamond" w:hAnsi="Garamond"/>
        </w:rPr>
      </w:pPr>
      <w:r w:rsidRPr="003F2432">
        <w:rPr>
          <w:rFonts w:ascii="Garamond" w:hAnsi="Garamond"/>
        </w:rPr>
        <w:t>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lastRenderedPageBreak/>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w:t>
      </w:r>
      <w:proofErr w:type="spellStart"/>
      <w:r w:rsidRPr="003F2432">
        <w:rPr>
          <w:rFonts w:ascii="Garamond" w:hAnsi="Garamond"/>
        </w:rPr>
        <w:t>Piraúba</w:t>
      </w:r>
      <w:proofErr w:type="spellEnd"/>
      <w:r w:rsidRPr="003F2432">
        <w:rPr>
          <w:rFonts w:ascii="Garamond" w:hAnsi="Garamond"/>
        </w:rPr>
        <w:t xml:space="preserve">,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 xml:space="preserve">Responsabilizar-se única e exclusivamente pela qualidade resistência estabilidade dos trabalhos que executar, respondendo, inclusive pela exatidão dos estudos, cálculos e projetos, sejam eles fornecidos ou não pela Prefeitura Municipal de </w:t>
      </w:r>
      <w:proofErr w:type="spellStart"/>
      <w:r w:rsidRPr="003F2432">
        <w:rPr>
          <w:rFonts w:ascii="Garamond" w:hAnsi="Garamond"/>
        </w:rPr>
        <w:t>Piraúba</w:t>
      </w:r>
      <w:proofErr w:type="spellEnd"/>
      <w:r w:rsidRPr="003F2432">
        <w:rPr>
          <w:rFonts w:ascii="Garamond" w:hAnsi="Garamond"/>
        </w:rPr>
        <w:t>.</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w:t>
      </w:r>
      <w:proofErr w:type="spellStart"/>
      <w:r w:rsidRPr="003F2432">
        <w:rPr>
          <w:rFonts w:ascii="Garamond" w:hAnsi="Garamond"/>
        </w:rPr>
        <w:t>Piraúba</w:t>
      </w:r>
      <w:proofErr w:type="spellEnd"/>
      <w:r w:rsidRPr="003F2432">
        <w:rPr>
          <w:rFonts w:ascii="Garamond" w:hAnsi="Garamond"/>
        </w:rPr>
        <w:t xml:space="preserve">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 xml:space="preserve">Acatar todas as orientações advindas da fiscalização da Prefeitura Municipal de </w:t>
      </w:r>
      <w:proofErr w:type="spellStart"/>
      <w:r w:rsidRPr="003F2432">
        <w:rPr>
          <w:rFonts w:ascii="Garamond" w:hAnsi="Garamond"/>
        </w:rPr>
        <w:t>Piraúba</w:t>
      </w:r>
      <w:proofErr w:type="spellEnd"/>
      <w:r w:rsidRPr="003F2432">
        <w:rPr>
          <w:rFonts w:ascii="Garamond" w:hAnsi="Garamond"/>
        </w:rPr>
        <w:t xml:space="preserve">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 xml:space="preserve">Será de responsabilidade da firma vencedora a confecção da placa da obra, conforme modelo, que será fornecido pela Prefeitura de </w:t>
      </w:r>
      <w:proofErr w:type="spellStart"/>
      <w:r w:rsidRPr="003F2432">
        <w:rPr>
          <w:rFonts w:ascii="Garamond" w:hAnsi="Garamond"/>
        </w:rPr>
        <w:t>Piraúba</w:t>
      </w:r>
      <w:proofErr w:type="spellEnd"/>
      <w:r w:rsidRPr="003F2432">
        <w:rPr>
          <w:rFonts w:ascii="Garamond" w:hAnsi="Garamond"/>
        </w:rPr>
        <w:t xml:space="preserve">/MG, pelo período de duração da obra, </w:t>
      </w:r>
      <w:r w:rsidRPr="003F2432">
        <w:rPr>
          <w:rFonts w:ascii="Garamond" w:hAnsi="Garamond"/>
        </w:rPr>
        <w:lastRenderedPageBreak/>
        <w:t>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w:t>
      </w:r>
      <w:r w:rsidR="007F7759" w:rsidRPr="003F2432">
        <w:rPr>
          <w:rFonts w:ascii="Garamond" w:hAnsi="Garamond"/>
          <w:sz w:val="24"/>
        </w:rPr>
        <w:t>Efetuar o registro da empreitada no CREA/MG</w:t>
      </w:r>
      <w:r w:rsidR="007F7759">
        <w:rPr>
          <w:rFonts w:ascii="Garamond" w:hAnsi="Garamond"/>
          <w:sz w:val="24"/>
        </w:rPr>
        <w:t xml:space="preserve"> ou no CAU ou outro órgão competente;</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lastRenderedPageBreak/>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Default="00EC40AE" w:rsidP="00A630AA">
      <w:pPr>
        <w:ind w:right="-21"/>
        <w:jc w:val="both"/>
        <w:rPr>
          <w:rFonts w:ascii="Garamond" w:hAnsi="Garamond"/>
        </w:rPr>
      </w:pPr>
      <w:r w:rsidRPr="003F2432">
        <w:rPr>
          <w:rFonts w:ascii="Garamond" w:hAnsi="Garamond"/>
          <w:b/>
          <w:bCs/>
        </w:rPr>
        <w:t>Parágrafo Quarto</w:t>
      </w:r>
      <w:r w:rsidRPr="003F2432">
        <w:rPr>
          <w:rFonts w:ascii="Garamond" w:hAnsi="Garamond"/>
        </w:rPr>
        <w:t xml:space="preserve">: Se a multa for de valor superior ao valor dos pagamentos acima referidos, a mesma será descontada da garantia prestada, respondendo ainda a contratada pela sua </w:t>
      </w:r>
      <w:r w:rsidRPr="003F2432">
        <w:rPr>
          <w:rFonts w:ascii="Garamond" w:hAnsi="Garamond"/>
        </w:rPr>
        <w:lastRenderedPageBreak/>
        <w:t>diferença. Se ainda assim não for possível à Contratada a quitação do valor da multa, a mesma será cobrada judicialmente.</w:t>
      </w:r>
    </w:p>
    <w:p w:rsidR="00E87BDB" w:rsidRPr="003F2432" w:rsidRDefault="00E87BDB" w:rsidP="00A630AA">
      <w:pPr>
        <w:ind w:right="-21"/>
        <w:jc w:val="both"/>
        <w:rPr>
          <w:rFonts w:ascii="Garamond" w:hAnsi="Garamond"/>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9834AF"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xml:space="preserve">: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w:t>
      </w:r>
      <w:r w:rsidR="009834AF">
        <w:rPr>
          <w:rFonts w:ascii="Garamond" w:hAnsi="Garamond"/>
        </w:rPr>
        <w:t>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sidRPr="002A45A0">
        <w:rPr>
          <w:rFonts w:ascii="Garamond" w:hAnsi="Garamond"/>
          <w:b/>
          <w:bCs/>
        </w:rPr>
        <w:t>CLÁUSULA DÉCIMA TERCEIRA:</w:t>
      </w:r>
      <w:r w:rsidRPr="002A45A0">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3A09B0">
      <w:pPr>
        <w:ind w:right="39"/>
        <w:jc w:val="both"/>
      </w:pPr>
      <w:r>
        <w:rPr>
          <w:rFonts w:ascii="Garamond" w:hAnsi="Garamond"/>
        </w:rPr>
        <w:t xml:space="preserve">Fica a contratada ciente do inteiro teor do Decreto 7983/2013 dando, portanto, concordância com os projetos e planilhas que compõem o edital, , </w:t>
      </w:r>
      <w:r w:rsidRPr="002241B9">
        <w:rPr>
          <w:b/>
        </w:rPr>
        <w:t xml:space="preserve">sendo que as alterações contratuais, sob alegação de falhas ou omissões, em qualquer das peças, orçamentos, </w:t>
      </w:r>
      <w:r w:rsidRPr="002241B9">
        <w:rPr>
          <w:b/>
        </w:rPr>
        <w:lastRenderedPageBreak/>
        <w:t>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F00688" w:rsidRPr="003A09B0" w:rsidRDefault="00F00688" w:rsidP="003A09B0">
      <w:pPr>
        <w:ind w:right="39"/>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9834A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xml:space="preserve">: Se a Contratada não executar os reparos e/ou substituições, nos prazos que lhe forem determinados pelo Contratante, esta, se assim lhe convier, poderá mandar </w:t>
      </w:r>
      <w:r w:rsidRPr="003F2432">
        <w:rPr>
          <w:rFonts w:ascii="Garamond" w:hAnsi="Garamond"/>
          <w:sz w:val="24"/>
        </w:rPr>
        <w:lastRenderedPageBreak/>
        <w:t>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proofErr w:type="spellStart"/>
      <w:r w:rsidRPr="003F2432">
        <w:rPr>
          <w:rFonts w:ascii="Garamond" w:hAnsi="Garamond"/>
        </w:rPr>
        <w:t>Piraúba</w:t>
      </w:r>
      <w:proofErr w:type="spellEnd"/>
      <w:r w:rsidRPr="003F2432">
        <w:rPr>
          <w:rFonts w:ascii="Garamond" w:hAnsi="Garamond"/>
        </w:rPr>
        <w:t xml:space="preserve">, </w:t>
      </w:r>
      <w:r>
        <w:rPr>
          <w:rFonts w:ascii="Garamond" w:hAnsi="Garamond"/>
        </w:rPr>
        <w:t>_____</w:t>
      </w:r>
      <w:r w:rsidRPr="003F2432">
        <w:rPr>
          <w:rFonts w:ascii="Garamond" w:hAnsi="Garamond"/>
        </w:rPr>
        <w:t xml:space="preserve"> de</w:t>
      </w:r>
      <w:r w:rsidR="005914A3">
        <w:rPr>
          <w:rFonts w:ascii="Garamond" w:hAnsi="Garamond"/>
        </w:rPr>
        <w:t xml:space="preserve"> ______________ </w:t>
      </w:r>
      <w:proofErr w:type="spellStart"/>
      <w:r w:rsidR="005914A3">
        <w:rPr>
          <w:rFonts w:ascii="Garamond" w:hAnsi="Garamond"/>
        </w:rPr>
        <w:t>de</w:t>
      </w:r>
      <w:proofErr w:type="spellEnd"/>
      <w:r w:rsidR="005914A3">
        <w:rPr>
          <w:rFonts w:ascii="Garamond" w:hAnsi="Garamond"/>
        </w:rPr>
        <w:t xml:space="preserve"> 2022</w:t>
      </w:r>
      <w:r w:rsidRPr="003F2432">
        <w:rPr>
          <w:rFonts w:ascii="Garamond" w:hAnsi="Garamond"/>
        </w:rPr>
        <w:t>.</w:t>
      </w: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E87BDB" w:rsidRDefault="00EC40AE" w:rsidP="00E87BDB">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C905E5" w:rsidRPr="00081075" w:rsidRDefault="00EC40AE" w:rsidP="00081075">
      <w:pPr>
        <w:jc w:val="center"/>
        <w:rPr>
          <w:rFonts w:ascii="Book Antiqua" w:hAnsi="Book Antiqua"/>
          <w:b/>
          <w:bCs/>
          <w:sz w:val="22"/>
          <w:szCs w:val="22"/>
        </w:rPr>
      </w:pPr>
      <w:r>
        <w:rPr>
          <w:rFonts w:ascii="Book Antiqua" w:hAnsi="Book Antiqua"/>
          <w:b/>
          <w:bCs/>
          <w:sz w:val="22"/>
          <w:szCs w:val="22"/>
        </w:rPr>
        <w:t>OAB/MG 115.550</w:t>
      </w:r>
    </w:p>
    <w:p w:rsidR="00C905E5" w:rsidRDefault="00C905E5" w:rsidP="005914A3">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r w:rsidR="0018167A">
        <w:rPr>
          <w:rFonts w:ascii="Garamond" w:hAnsi="Garamond"/>
          <w:b/>
        </w:rPr>
        <w:t>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 xml:space="preserve">Prefeitura Municipal de </w:t>
      </w:r>
      <w:proofErr w:type="spellStart"/>
      <w:r w:rsidRPr="003F2432">
        <w:rPr>
          <w:rFonts w:ascii="Garamond" w:hAnsi="Garamond"/>
        </w:rPr>
        <w:t>Piraúba</w:t>
      </w:r>
      <w:proofErr w:type="spellEnd"/>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A630AA">
        <w:rPr>
          <w:rFonts w:ascii="Garamond" w:hAnsi="Garamond"/>
        </w:rPr>
        <w:t>005</w:t>
      </w:r>
      <w:r w:rsidR="005914A3">
        <w:rPr>
          <w:rFonts w:ascii="Garamond" w:hAnsi="Garamond"/>
        </w:rPr>
        <w:t>/2022</w:t>
      </w:r>
      <w:r w:rsidRPr="00A32037">
        <w:rPr>
          <w:rFonts w:ascii="Garamond" w:hAnsi="Garamond"/>
        </w:rPr>
        <w:t xml:space="preserve"> – PRC </w:t>
      </w:r>
      <w:r w:rsidRPr="00E87BDB">
        <w:rPr>
          <w:rFonts w:ascii="Garamond" w:hAnsi="Garamond"/>
        </w:rPr>
        <w:t xml:space="preserve">n.º </w:t>
      </w:r>
      <w:r w:rsidR="00E87BDB" w:rsidRPr="00E87BDB">
        <w:rPr>
          <w:rFonts w:ascii="Garamond" w:hAnsi="Garamond"/>
        </w:rPr>
        <w:t>046</w:t>
      </w:r>
      <w:r w:rsidR="005914A3" w:rsidRPr="00E87BDB">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proofErr w:type="spellStart"/>
      <w:r>
        <w:rPr>
          <w:rFonts w:ascii="Garamond" w:hAnsi="Garamond"/>
        </w:rPr>
        <w:t>P</w:t>
      </w:r>
      <w:r w:rsidR="005914A3">
        <w:rPr>
          <w:rFonts w:ascii="Garamond" w:hAnsi="Garamond"/>
        </w:rPr>
        <w:t>iraúba</w:t>
      </w:r>
      <w:proofErr w:type="spellEnd"/>
      <w:r w:rsidR="005914A3">
        <w:rPr>
          <w:rFonts w:ascii="Garamond" w:hAnsi="Garamond"/>
        </w:rPr>
        <w:t xml:space="preserve">, ___ de _________ </w:t>
      </w:r>
      <w:proofErr w:type="spellStart"/>
      <w:r w:rsidR="005914A3">
        <w:rPr>
          <w:rFonts w:ascii="Garamond" w:hAnsi="Garamond"/>
        </w:rPr>
        <w:t>de</w:t>
      </w:r>
      <w:proofErr w:type="spellEnd"/>
      <w:r w:rsidR="005914A3">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8167A">
        <w:rPr>
          <w:rFonts w:ascii="Garamond" w:hAnsi="Garamond"/>
          <w:b/>
        </w:rPr>
        <w:t>IX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E87BDB" w:rsidRDefault="00E87BDB"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5914A3" w:rsidRDefault="005914A3"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8167A">
        <w:rPr>
          <w:rFonts w:ascii="Garamond" w:hAnsi="Garamond"/>
          <w:b/>
          <w:bCs/>
        </w:rPr>
        <w:t>X</w:t>
      </w:r>
      <w:r>
        <w:rPr>
          <w:rFonts w:ascii="Garamond" w:hAnsi="Garamond"/>
          <w:b/>
          <w:bCs/>
        </w:rPr>
        <w:t xml:space="preserve"> – PROJETO</w:t>
      </w:r>
      <w:r w:rsidRPr="003F2432">
        <w:rPr>
          <w:rFonts w:ascii="Garamond" w:hAnsi="Garamond"/>
          <w:b/>
          <w:bCs/>
        </w:rPr>
        <w:t>.</w:t>
      </w: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F22499" w:rsidRDefault="00A47BAF" w:rsidP="00F00688">
      <w:pPr>
        <w:tabs>
          <w:tab w:val="left" w:pos="1305"/>
        </w:tabs>
        <w:rPr>
          <w:noProof/>
        </w:rPr>
      </w:pPr>
      <w:r w:rsidRPr="00A47BAF">
        <w:rPr>
          <w:noProof/>
        </w:rPr>
        <w:drawing>
          <wp:inline distT="0" distB="0" distL="0" distR="0" wp14:anchorId="3B2125DB" wp14:editId="7C927623">
            <wp:extent cx="4601217" cy="7020905"/>
            <wp:effectExtent l="0" t="0" r="8890" b="889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601217" cy="7020905"/>
                    </a:xfrm>
                    <a:prstGeom prst="rect">
                      <a:avLst/>
                    </a:prstGeom>
                  </pic:spPr>
                </pic:pic>
              </a:graphicData>
            </a:graphic>
          </wp:inline>
        </w:drawing>
      </w:r>
      <w:r w:rsidR="00902783">
        <w:rPr>
          <w:noProof/>
        </w:rPr>
        <w:tab/>
      </w:r>
    </w:p>
    <w:p w:rsidR="000A07D5" w:rsidRPr="00F00688" w:rsidRDefault="000A07D5" w:rsidP="00F00688">
      <w:pPr>
        <w:tabs>
          <w:tab w:val="left" w:pos="1305"/>
        </w:tabs>
        <w:rPr>
          <w:noProof/>
        </w:rPr>
      </w:pPr>
    </w:p>
    <w:p w:rsidR="00902783" w:rsidRDefault="00902783" w:rsidP="00902783">
      <w:pPr>
        <w:jc w:val="center"/>
        <w:rPr>
          <w:noProof/>
        </w:rPr>
      </w:pPr>
      <w:r>
        <w:rPr>
          <w:noProof/>
        </w:rPr>
        <w:lastRenderedPageBreak/>
        <w:t>Projeto – 2</w:t>
      </w:r>
    </w:p>
    <w:p w:rsidR="00902783" w:rsidRDefault="00902783" w:rsidP="00902783">
      <w:pPr>
        <w:jc w:val="center"/>
        <w:rPr>
          <w:noProof/>
        </w:rPr>
      </w:pPr>
    </w:p>
    <w:p w:rsidR="00902783" w:rsidRDefault="00A47BAF" w:rsidP="00A47BAF">
      <w:pPr>
        <w:rPr>
          <w:noProof/>
        </w:rPr>
      </w:pPr>
      <w:r w:rsidRPr="00A47BAF">
        <w:rPr>
          <w:noProof/>
        </w:rPr>
        <w:drawing>
          <wp:inline distT="0" distB="0" distL="0" distR="0" wp14:anchorId="4C48259A" wp14:editId="100C2006">
            <wp:extent cx="4867954" cy="7744906"/>
            <wp:effectExtent l="0" t="0" r="8890" b="889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67954" cy="7744906"/>
                    </a:xfrm>
                    <a:prstGeom prst="rect">
                      <a:avLst/>
                    </a:prstGeom>
                  </pic:spPr>
                </pic:pic>
              </a:graphicData>
            </a:graphic>
          </wp:inline>
        </w:drawing>
      </w:r>
    </w:p>
    <w:p w:rsidR="00902783" w:rsidRDefault="00902783" w:rsidP="00902783">
      <w:pPr>
        <w:jc w:val="center"/>
        <w:rPr>
          <w:noProof/>
        </w:rPr>
      </w:pPr>
      <w:r>
        <w:rPr>
          <w:noProof/>
        </w:rPr>
        <w:lastRenderedPageBreak/>
        <w:t>Projeto – 3</w:t>
      </w:r>
    </w:p>
    <w:p w:rsidR="00902783" w:rsidRDefault="00902783" w:rsidP="00902783">
      <w:pPr>
        <w:jc w:val="center"/>
        <w:rPr>
          <w:noProof/>
        </w:rPr>
      </w:pPr>
    </w:p>
    <w:p w:rsidR="00C44D0C" w:rsidRDefault="00C44D0C" w:rsidP="00F00688">
      <w:pPr>
        <w:jc w:val="center"/>
        <w:rPr>
          <w:noProof/>
        </w:rPr>
      </w:pPr>
      <w:r w:rsidRPr="00C44D0C">
        <w:rPr>
          <w:noProof/>
        </w:rPr>
        <w:drawing>
          <wp:inline distT="0" distB="0" distL="0" distR="0" wp14:anchorId="21488BBE" wp14:editId="594F1E49">
            <wp:extent cx="6322660" cy="4438650"/>
            <wp:effectExtent l="0" t="0" r="254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330173" cy="4443924"/>
                    </a:xfrm>
                    <a:prstGeom prst="rect">
                      <a:avLst/>
                    </a:prstGeom>
                  </pic:spPr>
                </pic:pic>
              </a:graphicData>
            </a:graphic>
          </wp:inline>
        </w:drawing>
      </w: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C44D0C" w:rsidRDefault="00C44D0C" w:rsidP="00F00688">
      <w:pPr>
        <w:jc w:val="center"/>
        <w:rPr>
          <w:noProof/>
        </w:rPr>
      </w:pPr>
    </w:p>
    <w:p w:rsidR="00F00688" w:rsidRDefault="00F00688" w:rsidP="00F00688">
      <w:pPr>
        <w:jc w:val="center"/>
        <w:rPr>
          <w:noProof/>
        </w:rPr>
      </w:pPr>
      <w:r>
        <w:rPr>
          <w:noProof/>
        </w:rPr>
        <w:lastRenderedPageBreak/>
        <w:t>Projeto - 4</w:t>
      </w:r>
    </w:p>
    <w:p w:rsidR="00902783" w:rsidRDefault="00C44D0C" w:rsidP="00146EF3">
      <w:pPr>
        <w:rPr>
          <w:rFonts w:ascii="Garamond" w:hAnsi="Garamond"/>
          <w:b/>
          <w:bCs/>
        </w:rPr>
      </w:pPr>
      <w:r w:rsidRPr="00C44D0C">
        <w:rPr>
          <w:rFonts w:ascii="Garamond" w:hAnsi="Garamond"/>
          <w:b/>
          <w:bCs/>
          <w:noProof/>
        </w:rPr>
        <w:drawing>
          <wp:inline distT="0" distB="0" distL="0" distR="0" wp14:anchorId="4E2FD174" wp14:editId="0BA18B6B">
            <wp:extent cx="6300542" cy="4038600"/>
            <wp:effectExtent l="0" t="0" r="508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304876" cy="4041378"/>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r>
        <w:rPr>
          <w:noProof/>
        </w:rPr>
        <w:lastRenderedPageBreak/>
        <w:t>Projeto - 5</w:t>
      </w:r>
    </w:p>
    <w:p w:rsidR="00902783" w:rsidRDefault="00C44D0C" w:rsidP="00146EF3">
      <w:pPr>
        <w:rPr>
          <w:rFonts w:ascii="Garamond" w:hAnsi="Garamond"/>
          <w:b/>
          <w:bCs/>
        </w:rPr>
      </w:pPr>
      <w:r w:rsidRPr="00C44D0C">
        <w:rPr>
          <w:rFonts w:ascii="Garamond" w:hAnsi="Garamond"/>
          <w:b/>
          <w:bCs/>
          <w:noProof/>
        </w:rPr>
        <w:drawing>
          <wp:inline distT="0" distB="0" distL="0" distR="0" wp14:anchorId="24A0F74F" wp14:editId="496DA7A2">
            <wp:extent cx="6376061" cy="4438650"/>
            <wp:effectExtent l="0" t="0" r="5715"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380656" cy="4441849"/>
                    </a:xfrm>
                    <a:prstGeom prst="rect">
                      <a:avLst/>
                    </a:prstGeom>
                  </pic:spPr>
                </pic:pic>
              </a:graphicData>
            </a:graphic>
          </wp:inline>
        </w:drawing>
      </w:r>
    </w:p>
    <w:p w:rsidR="00902783" w:rsidRDefault="00902783" w:rsidP="00146EF3">
      <w:pPr>
        <w:rPr>
          <w:rFonts w:ascii="Garamond" w:hAnsi="Garamond"/>
          <w:b/>
          <w:bCs/>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p>
    <w:p w:rsidR="00C44D0C" w:rsidRDefault="00C44D0C" w:rsidP="00C44D0C">
      <w:pPr>
        <w:jc w:val="center"/>
        <w:rPr>
          <w:noProof/>
        </w:rPr>
      </w:pPr>
      <w:r>
        <w:rPr>
          <w:noProof/>
        </w:rPr>
        <w:lastRenderedPageBreak/>
        <w:t>Projeto - 6</w:t>
      </w:r>
    </w:p>
    <w:p w:rsidR="00902783" w:rsidRDefault="00C44D0C" w:rsidP="00146EF3">
      <w:pPr>
        <w:rPr>
          <w:rFonts w:ascii="Garamond" w:hAnsi="Garamond"/>
          <w:b/>
          <w:bCs/>
        </w:rPr>
      </w:pPr>
      <w:r w:rsidRPr="00C44D0C">
        <w:rPr>
          <w:rFonts w:ascii="Garamond" w:hAnsi="Garamond"/>
          <w:b/>
          <w:bCs/>
          <w:noProof/>
        </w:rPr>
        <w:drawing>
          <wp:inline distT="0" distB="0" distL="0" distR="0" wp14:anchorId="61C56B41" wp14:editId="41D58136">
            <wp:extent cx="6376345" cy="4333875"/>
            <wp:effectExtent l="0" t="0" r="571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384312" cy="4339290"/>
                    </a:xfrm>
                    <a:prstGeom prst="rect">
                      <a:avLst/>
                    </a:prstGeom>
                  </pic:spPr>
                </pic:pic>
              </a:graphicData>
            </a:graphic>
          </wp:inline>
        </w:drawing>
      </w: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146EF3">
      <w:pPr>
        <w:rPr>
          <w:rFonts w:ascii="Garamond" w:hAnsi="Garamond"/>
          <w:b/>
          <w:bCs/>
        </w:rPr>
      </w:pPr>
    </w:p>
    <w:p w:rsidR="00902783" w:rsidRDefault="00902783" w:rsidP="00902783">
      <w:pPr>
        <w:rPr>
          <w:noProof/>
        </w:rPr>
      </w:pPr>
    </w:p>
    <w:p w:rsidR="00902783" w:rsidRDefault="00902783" w:rsidP="00146EF3">
      <w:pPr>
        <w:rPr>
          <w:rFonts w:ascii="Garamond" w:hAnsi="Garamond"/>
          <w:b/>
          <w:bCs/>
        </w:rPr>
      </w:pPr>
    </w:p>
    <w:p w:rsidR="00902783" w:rsidRDefault="00902783"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8A433D" w:rsidRDefault="008A433D" w:rsidP="00146EF3">
      <w:pPr>
        <w:rPr>
          <w:rFonts w:ascii="Garamond" w:hAnsi="Garamond"/>
          <w:b/>
          <w:bCs/>
        </w:rPr>
      </w:pPr>
    </w:p>
    <w:p w:rsidR="00902783" w:rsidRDefault="00902783"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lastRenderedPageBreak/>
        <w:t>Anexo X</w:t>
      </w:r>
      <w:r w:rsidR="0018167A">
        <w:rPr>
          <w:rFonts w:ascii="Garamond" w:hAnsi="Garamond"/>
          <w:b/>
          <w:bCs/>
        </w:rPr>
        <w:t>I</w:t>
      </w:r>
      <w:r>
        <w:rPr>
          <w:rFonts w:ascii="Garamond" w:hAnsi="Garamond"/>
          <w:b/>
          <w:bCs/>
        </w:rPr>
        <w:t xml:space="preserve"> </w:t>
      </w:r>
      <w:r w:rsidR="00DB686A">
        <w:rPr>
          <w:rFonts w:ascii="Garamond" w:hAnsi="Garamond"/>
          <w:b/>
          <w:bCs/>
        </w:rPr>
        <w:t>– Memorial Descritivo</w:t>
      </w:r>
      <w:r w:rsidR="00DB686A" w:rsidRPr="003F2432">
        <w:rPr>
          <w:rFonts w:ascii="Garamond" w:hAnsi="Garamond"/>
          <w:b/>
          <w:bCs/>
        </w:rPr>
        <w:t>.</w:t>
      </w: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573F3A" w:rsidRDefault="00573F3A" w:rsidP="00BF1FD1">
      <w:pPr>
        <w:jc w:val="both"/>
        <w:rPr>
          <w:rFonts w:ascii="Garamond" w:hAnsi="Garamond"/>
          <w:b/>
        </w:rPr>
      </w:pPr>
    </w:p>
    <w:p w:rsidR="00B04BB8" w:rsidRDefault="00EF77C9" w:rsidP="00BF1FD1">
      <w:pPr>
        <w:jc w:val="both"/>
        <w:rPr>
          <w:rFonts w:ascii="Garamond" w:hAnsi="Garamond"/>
          <w:b/>
          <w:noProof/>
        </w:rPr>
      </w:pPr>
      <w:r w:rsidRPr="00EF77C9">
        <w:rPr>
          <w:rFonts w:ascii="Garamond" w:hAnsi="Garamond"/>
          <w:b/>
          <w:noProof/>
        </w:rPr>
        <w:drawing>
          <wp:inline distT="0" distB="0" distL="0" distR="0" wp14:anchorId="2619ADE8" wp14:editId="35C6282C">
            <wp:extent cx="5210175" cy="7170117"/>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13302" cy="7174420"/>
                    </a:xfrm>
                    <a:prstGeom prst="rect">
                      <a:avLst/>
                    </a:prstGeom>
                  </pic:spPr>
                </pic:pic>
              </a:graphicData>
            </a:graphic>
          </wp:inline>
        </w:drawing>
      </w:r>
    </w:p>
    <w:p w:rsidR="00573F3A" w:rsidRDefault="00573F3A" w:rsidP="00BF1FD1">
      <w:pPr>
        <w:jc w:val="both"/>
        <w:rPr>
          <w:rFonts w:ascii="Garamond" w:hAnsi="Garamond"/>
          <w:b/>
        </w:rPr>
      </w:pPr>
    </w:p>
    <w:p w:rsidR="009834AF" w:rsidRDefault="00EF77C9" w:rsidP="00BF1FD1">
      <w:pPr>
        <w:jc w:val="both"/>
        <w:rPr>
          <w:rFonts w:ascii="Garamond" w:hAnsi="Garamond"/>
          <w:b/>
          <w:noProof/>
        </w:rPr>
      </w:pPr>
      <w:r w:rsidRPr="00EF77C9">
        <w:rPr>
          <w:rFonts w:ascii="Garamond" w:hAnsi="Garamond"/>
          <w:b/>
          <w:noProof/>
        </w:rPr>
        <w:lastRenderedPageBreak/>
        <w:drawing>
          <wp:inline distT="0" distB="0" distL="0" distR="0" wp14:anchorId="6C727644" wp14:editId="5E788E39">
            <wp:extent cx="5400040" cy="7639685"/>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7639685"/>
                    </a:xfrm>
                    <a:prstGeom prst="rect">
                      <a:avLst/>
                    </a:prstGeom>
                  </pic:spPr>
                </pic:pic>
              </a:graphicData>
            </a:graphic>
          </wp:inline>
        </w:drawing>
      </w:r>
    </w:p>
    <w:p w:rsidR="00FB5388" w:rsidRDefault="00FB5388" w:rsidP="00BF1FD1">
      <w:pPr>
        <w:jc w:val="both"/>
        <w:rPr>
          <w:rFonts w:ascii="Garamond" w:hAnsi="Garamond"/>
          <w:b/>
          <w:noProof/>
        </w:rPr>
      </w:pPr>
    </w:p>
    <w:p w:rsidR="00FB5388" w:rsidRDefault="00FB5388" w:rsidP="00BF1FD1">
      <w:pPr>
        <w:jc w:val="both"/>
        <w:rPr>
          <w:rFonts w:ascii="Garamond" w:hAnsi="Garamond"/>
          <w:b/>
          <w:noProof/>
        </w:rPr>
      </w:pPr>
    </w:p>
    <w:p w:rsidR="009834AF" w:rsidRDefault="00EF77C9" w:rsidP="00BF1FD1">
      <w:pPr>
        <w:jc w:val="both"/>
        <w:rPr>
          <w:rFonts w:ascii="Garamond" w:hAnsi="Garamond"/>
          <w:b/>
          <w:noProof/>
        </w:rPr>
      </w:pPr>
      <w:r w:rsidRPr="00EF77C9">
        <w:rPr>
          <w:rFonts w:ascii="Garamond" w:hAnsi="Garamond"/>
          <w:b/>
          <w:noProof/>
        </w:rPr>
        <w:lastRenderedPageBreak/>
        <w:drawing>
          <wp:inline distT="0" distB="0" distL="0" distR="0" wp14:anchorId="644C0FC3" wp14:editId="5423F22C">
            <wp:extent cx="5400040" cy="7425055"/>
            <wp:effectExtent l="0" t="0" r="0" b="444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400040" cy="7425055"/>
                    </a:xfrm>
                    <a:prstGeom prst="rect">
                      <a:avLst/>
                    </a:prstGeom>
                  </pic:spPr>
                </pic:pic>
              </a:graphicData>
            </a:graphic>
          </wp:inline>
        </w:drawing>
      </w:r>
    </w:p>
    <w:p w:rsidR="009834AF" w:rsidRDefault="009834AF" w:rsidP="00BF1FD1">
      <w:pPr>
        <w:jc w:val="both"/>
        <w:rPr>
          <w:rFonts w:ascii="Garamond" w:hAnsi="Garamond"/>
          <w:b/>
          <w:noProof/>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EF77C9" w:rsidP="00BF1FD1">
      <w:pPr>
        <w:jc w:val="both"/>
        <w:rPr>
          <w:rFonts w:ascii="Garamond" w:hAnsi="Garamond"/>
          <w:b/>
        </w:rPr>
      </w:pPr>
      <w:r w:rsidRPr="00EF77C9">
        <w:rPr>
          <w:rFonts w:ascii="Garamond" w:hAnsi="Garamond"/>
          <w:b/>
          <w:noProof/>
        </w:rPr>
        <w:lastRenderedPageBreak/>
        <w:drawing>
          <wp:inline distT="0" distB="0" distL="0" distR="0" wp14:anchorId="6D6E0A73" wp14:editId="5C1499D8">
            <wp:extent cx="5400040" cy="7199630"/>
            <wp:effectExtent l="0" t="0" r="0" b="127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400040" cy="719963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9E1E40" w:rsidRDefault="009E1E40" w:rsidP="00BF1FD1">
      <w:pPr>
        <w:jc w:val="both"/>
        <w:rPr>
          <w:rFonts w:ascii="Garamond" w:hAnsi="Garamond"/>
          <w:b/>
          <w:noProof/>
        </w:rPr>
      </w:pPr>
    </w:p>
    <w:p w:rsidR="009E1E40" w:rsidRDefault="009E1E40" w:rsidP="00BF1FD1">
      <w:pPr>
        <w:jc w:val="both"/>
        <w:rPr>
          <w:rFonts w:ascii="Garamond" w:hAnsi="Garamond"/>
          <w:b/>
          <w:noProof/>
        </w:rPr>
      </w:pPr>
    </w:p>
    <w:p w:rsidR="006A4836" w:rsidRDefault="006A4836" w:rsidP="00BF1FD1">
      <w:pPr>
        <w:jc w:val="both"/>
        <w:rPr>
          <w:rFonts w:ascii="Garamond" w:hAnsi="Garamond"/>
          <w:b/>
        </w:rPr>
      </w:pPr>
    </w:p>
    <w:p w:rsidR="00573F3A" w:rsidRDefault="0035466E" w:rsidP="00BF1FD1">
      <w:pPr>
        <w:jc w:val="both"/>
        <w:rPr>
          <w:rFonts w:ascii="Garamond" w:hAnsi="Garamond"/>
          <w:b/>
        </w:rPr>
      </w:pPr>
      <w:r w:rsidRPr="0035466E">
        <w:rPr>
          <w:rFonts w:ascii="Garamond" w:hAnsi="Garamond"/>
          <w:b/>
          <w:noProof/>
        </w:rPr>
        <w:lastRenderedPageBreak/>
        <w:drawing>
          <wp:inline distT="0" distB="0" distL="0" distR="0" wp14:anchorId="321FACA9" wp14:editId="27C5B0E6">
            <wp:extent cx="5800725" cy="8144480"/>
            <wp:effectExtent l="0" t="0" r="0" b="952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04001" cy="8149079"/>
                    </a:xfrm>
                    <a:prstGeom prst="rect">
                      <a:avLst/>
                    </a:prstGeom>
                  </pic:spPr>
                </pic:pic>
              </a:graphicData>
            </a:graphic>
          </wp:inline>
        </w:drawing>
      </w:r>
    </w:p>
    <w:p w:rsidR="00573F3A" w:rsidRDefault="0035466E" w:rsidP="00BF1FD1">
      <w:pPr>
        <w:jc w:val="both"/>
        <w:rPr>
          <w:rFonts w:ascii="Garamond" w:hAnsi="Garamond"/>
          <w:b/>
        </w:rPr>
      </w:pPr>
      <w:r w:rsidRPr="0035466E">
        <w:rPr>
          <w:rFonts w:ascii="Garamond" w:hAnsi="Garamond"/>
          <w:b/>
          <w:noProof/>
        </w:rPr>
        <w:lastRenderedPageBreak/>
        <w:drawing>
          <wp:inline distT="0" distB="0" distL="0" distR="0" wp14:anchorId="17F16A94" wp14:editId="70D7698F">
            <wp:extent cx="5994002" cy="8048625"/>
            <wp:effectExtent l="0" t="0" r="698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99997" cy="8056675"/>
                    </a:xfrm>
                    <a:prstGeom prst="rect">
                      <a:avLst/>
                    </a:prstGeom>
                  </pic:spPr>
                </pic:pic>
              </a:graphicData>
            </a:graphic>
          </wp:inline>
        </w:drawing>
      </w:r>
    </w:p>
    <w:p w:rsidR="00573F3A"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15807965" wp14:editId="77B051F6">
            <wp:extent cx="5819775" cy="8079523"/>
            <wp:effectExtent l="0" t="0" r="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24229" cy="8085706"/>
                    </a:xfrm>
                    <a:prstGeom prst="rect">
                      <a:avLst/>
                    </a:prstGeom>
                  </pic:spPr>
                </pic:pic>
              </a:graphicData>
            </a:graphic>
          </wp:inline>
        </w:drawing>
      </w:r>
    </w:p>
    <w:p w:rsidR="00F73183"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439CDE37" wp14:editId="0DBA2BE0">
            <wp:extent cx="5962650" cy="8136241"/>
            <wp:effectExtent l="0" t="0" r="0"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68586" cy="8144341"/>
                    </a:xfrm>
                    <a:prstGeom prst="rect">
                      <a:avLst/>
                    </a:prstGeom>
                  </pic:spPr>
                </pic:pic>
              </a:graphicData>
            </a:graphic>
          </wp:inline>
        </w:drawing>
      </w:r>
    </w:p>
    <w:p w:rsidR="00F73183"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654D8D75" wp14:editId="78C68691">
            <wp:extent cx="5895975" cy="8253949"/>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897184" cy="8255642"/>
                    </a:xfrm>
                    <a:prstGeom prst="rect">
                      <a:avLst/>
                    </a:prstGeom>
                  </pic:spPr>
                </pic:pic>
              </a:graphicData>
            </a:graphic>
          </wp:inline>
        </w:drawing>
      </w:r>
    </w:p>
    <w:p w:rsidR="00B55E26" w:rsidRDefault="0035466E" w:rsidP="00BF1FD1">
      <w:pPr>
        <w:jc w:val="both"/>
        <w:rPr>
          <w:rFonts w:ascii="Garamond" w:hAnsi="Garamond"/>
          <w:b/>
          <w:noProof/>
        </w:rPr>
      </w:pPr>
      <w:r w:rsidRPr="0035466E">
        <w:rPr>
          <w:rFonts w:ascii="Garamond" w:hAnsi="Garamond"/>
          <w:b/>
          <w:noProof/>
        </w:rPr>
        <w:lastRenderedPageBreak/>
        <w:drawing>
          <wp:inline distT="0" distB="0" distL="0" distR="0" wp14:anchorId="5A3E3F9C" wp14:editId="3B533836">
            <wp:extent cx="5791200" cy="8124977"/>
            <wp:effectExtent l="0" t="0" r="0" b="952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93050" cy="8127573"/>
                    </a:xfrm>
                    <a:prstGeom prst="rect">
                      <a:avLst/>
                    </a:prstGeom>
                  </pic:spPr>
                </pic:pic>
              </a:graphicData>
            </a:graphic>
          </wp:inline>
        </w:drawing>
      </w:r>
    </w:p>
    <w:p w:rsidR="00B55E26" w:rsidRPr="00B50E1F" w:rsidRDefault="00B55E26" w:rsidP="00B55E26">
      <w:pPr>
        <w:ind w:right="39"/>
        <w:jc w:val="center"/>
        <w:rPr>
          <w:rFonts w:ascii="Garamond" w:hAnsi="Garamond"/>
          <w:b/>
        </w:rPr>
      </w:pPr>
      <w:r>
        <w:rPr>
          <w:rFonts w:ascii="Garamond" w:hAnsi="Garamond"/>
          <w:b/>
        </w:rPr>
        <w:lastRenderedPageBreak/>
        <w:t>ANEXO XII</w:t>
      </w:r>
    </w:p>
    <w:p w:rsidR="00B55E26" w:rsidRPr="00B50E1F" w:rsidRDefault="00B55E26" w:rsidP="00B55E26">
      <w:pPr>
        <w:ind w:right="39"/>
        <w:rPr>
          <w:rFonts w:ascii="Garamond" w:hAnsi="Garamond"/>
          <w:b/>
          <w:highlight w:val="green"/>
        </w:rPr>
      </w:pPr>
    </w:p>
    <w:p w:rsidR="00B55E26" w:rsidRPr="00B50E1F" w:rsidRDefault="00B55E26" w:rsidP="00B55E26">
      <w:pPr>
        <w:ind w:right="39"/>
        <w:rPr>
          <w:rFonts w:ascii="Garamond" w:hAnsi="Garamond"/>
          <w:b/>
          <w:highlight w:val="green"/>
        </w:rPr>
      </w:pPr>
    </w:p>
    <w:p w:rsidR="00E87BDB" w:rsidRPr="00A32037" w:rsidRDefault="00E87BDB" w:rsidP="00E87BDB">
      <w:pPr>
        <w:pStyle w:val="Ttulo1"/>
        <w:rPr>
          <w:rFonts w:ascii="Garamond" w:hAnsi="Garamond"/>
          <w:sz w:val="24"/>
        </w:rPr>
      </w:pPr>
      <w:r w:rsidRPr="00D10512">
        <w:rPr>
          <w:rFonts w:ascii="Garamond" w:hAnsi="Garamond"/>
          <w:sz w:val="24"/>
        </w:rPr>
        <w:t xml:space="preserve">TOMADA DE PREÇOS Nº </w:t>
      </w:r>
      <w:r>
        <w:rPr>
          <w:rFonts w:ascii="Garamond" w:hAnsi="Garamond"/>
          <w:sz w:val="24"/>
        </w:rPr>
        <w:t>005/2022</w:t>
      </w:r>
    </w:p>
    <w:p w:rsidR="00E87BDB" w:rsidRPr="00C905E5" w:rsidRDefault="00E87BDB" w:rsidP="00E87BDB">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Pr="00E87BDB">
        <w:rPr>
          <w:rFonts w:ascii="Garamond" w:hAnsi="Garamond"/>
          <w:b/>
        </w:rPr>
        <w:t>046/</w:t>
      </w:r>
      <w:r>
        <w:rPr>
          <w:rFonts w:ascii="Garamond" w:hAnsi="Garamond"/>
          <w:b/>
        </w:rPr>
        <w:t>2022</w:t>
      </w:r>
    </w:p>
    <w:p w:rsidR="00B55E26" w:rsidRPr="00C905E5" w:rsidRDefault="00B55E26" w:rsidP="00B55E26">
      <w:pPr>
        <w:ind w:right="39"/>
        <w:jc w:val="center"/>
        <w:rPr>
          <w:rFonts w:ascii="Garamond" w:hAnsi="Garamond"/>
          <w:b/>
          <w:highlight w:val="green"/>
        </w:rPr>
      </w:pPr>
    </w:p>
    <w:p w:rsidR="00B55E26" w:rsidRPr="00B50E1F" w:rsidRDefault="00B55E26" w:rsidP="00B55E26">
      <w:pPr>
        <w:ind w:right="39"/>
        <w:rPr>
          <w:rFonts w:ascii="Garamond" w:hAnsi="Garamond"/>
          <w:b/>
          <w:highlight w:val="green"/>
        </w:rPr>
      </w:pPr>
    </w:p>
    <w:p w:rsidR="00B55E26" w:rsidRPr="00B50E1F" w:rsidRDefault="00B55E26" w:rsidP="00B55E26">
      <w:pPr>
        <w:ind w:right="39"/>
        <w:jc w:val="center"/>
        <w:rPr>
          <w:rFonts w:ascii="Garamond" w:hAnsi="Garamond"/>
          <w:b/>
        </w:rPr>
      </w:pPr>
      <w:r w:rsidRPr="00B50E1F">
        <w:rPr>
          <w:rFonts w:ascii="Garamond" w:hAnsi="Garamond"/>
          <w:b/>
        </w:rPr>
        <w:t xml:space="preserve">DECLARAÇÃO DE </w:t>
      </w:r>
      <w:r>
        <w:rPr>
          <w:rFonts w:ascii="Garamond" w:hAnsi="Garamond"/>
          <w:b/>
        </w:rPr>
        <w:t>LICENÇA AMBIENTAL</w:t>
      </w: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jc w:val="both"/>
        <w:rPr>
          <w:rFonts w:ascii="Garamond" w:hAnsi="Garamond"/>
        </w:rPr>
      </w:pPr>
      <w:r w:rsidRPr="00B50E1F">
        <w:rPr>
          <w:rFonts w:ascii="Garamond" w:hAnsi="Garamond"/>
        </w:rPr>
        <w:t xml:space="preserve">Declaro para os fins que se fizerem necessários que a empresa --------, inscrita no CNPJ sob o nº ---------, </w:t>
      </w:r>
      <w:r>
        <w:rPr>
          <w:rFonts w:ascii="Garamond" w:hAnsi="Garamond"/>
        </w:rPr>
        <w:t>com sede na ___________, neste ato representado por _________, somente entregará material de Usina de asfalto com a devida Licença Ambiental e que caso seja vencedora do certame apresentará no momento da assinatura do contrato, o contrato com seu fornecedor de revestimento asfáltico com a devida Licença Ambiental da Usina.</w:t>
      </w:r>
    </w:p>
    <w:p w:rsidR="00B55E26"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p>
    <w:p w:rsidR="00B55E26" w:rsidRPr="00B50E1F" w:rsidRDefault="00B55E26" w:rsidP="00B55E26">
      <w:pPr>
        <w:ind w:right="39"/>
        <w:jc w:val="both"/>
        <w:rPr>
          <w:rFonts w:ascii="Garamond" w:hAnsi="Garamond"/>
        </w:rPr>
      </w:pPr>
      <w:r w:rsidRPr="00B50E1F">
        <w:rPr>
          <w:rFonts w:ascii="Garamond" w:hAnsi="Garamond"/>
        </w:rPr>
        <w:t>Local e Data</w:t>
      </w: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both"/>
        <w:rPr>
          <w:rFonts w:ascii="Garamond" w:hAnsi="Garamond" w:cs="Arial"/>
        </w:rPr>
      </w:pPr>
    </w:p>
    <w:p w:rsidR="00B55E26" w:rsidRPr="00B50E1F" w:rsidRDefault="00B55E26" w:rsidP="00B55E26">
      <w:pPr>
        <w:ind w:right="39"/>
        <w:jc w:val="center"/>
        <w:rPr>
          <w:rFonts w:ascii="Garamond" w:hAnsi="Garamond"/>
        </w:rPr>
      </w:pPr>
      <w:r w:rsidRPr="00B50E1F">
        <w:rPr>
          <w:rFonts w:ascii="Garamond" w:hAnsi="Garamond"/>
        </w:rPr>
        <w:t>_________________________________________</w:t>
      </w:r>
    </w:p>
    <w:p w:rsidR="00B55E26" w:rsidRPr="00B50E1F" w:rsidRDefault="00B55E26" w:rsidP="00B55E26">
      <w:pPr>
        <w:ind w:right="39"/>
        <w:jc w:val="center"/>
        <w:rPr>
          <w:rFonts w:ascii="Garamond" w:hAnsi="Garamond"/>
        </w:rPr>
      </w:pPr>
      <w:r w:rsidRPr="00B50E1F">
        <w:rPr>
          <w:rFonts w:ascii="Garamond" w:hAnsi="Garamond"/>
        </w:rPr>
        <w:t>Nome e assinatura do representante da Licitante</w:t>
      </w:r>
    </w:p>
    <w:p w:rsidR="00B55E26" w:rsidRPr="00B50E1F" w:rsidRDefault="00B55E26" w:rsidP="00B55E26">
      <w:pPr>
        <w:rPr>
          <w:rFonts w:ascii="Garamond" w:hAnsi="Garamond"/>
        </w:rPr>
      </w:pPr>
    </w:p>
    <w:p w:rsidR="00B55E26" w:rsidRPr="00B50E1F" w:rsidRDefault="00B55E26" w:rsidP="00B55E26">
      <w:pPr>
        <w:rPr>
          <w:rFonts w:ascii="Garamond" w:hAnsi="Garamond"/>
        </w:rPr>
      </w:pPr>
    </w:p>
    <w:p w:rsidR="00B55E26" w:rsidRPr="003F2432" w:rsidRDefault="00B55E26" w:rsidP="00B55E26">
      <w:pPr>
        <w:ind w:right="39"/>
        <w:jc w:val="both"/>
        <w:rPr>
          <w:rFonts w:ascii="Garamond" w:hAnsi="Garamond"/>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rPr>
          <w:rFonts w:ascii="Garamond" w:hAnsi="Garamond"/>
          <w:b/>
        </w:rPr>
      </w:pPr>
    </w:p>
    <w:p w:rsidR="00B55E26" w:rsidRDefault="00B55E26" w:rsidP="00B55E26">
      <w:pPr>
        <w:jc w:val="both"/>
      </w:pPr>
    </w:p>
    <w:p w:rsidR="00B876BF" w:rsidRDefault="00B876BF" w:rsidP="00B876BF">
      <w:pPr>
        <w:jc w:val="both"/>
        <w:rPr>
          <w:rFonts w:ascii="Garamond" w:hAnsi="Garamond"/>
          <w:b/>
        </w:rPr>
      </w:pPr>
      <w:r>
        <w:rPr>
          <w:rFonts w:ascii="Garamond" w:hAnsi="Garamond"/>
          <w:b/>
        </w:rPr>
        <w:t xml:space="preserve">Observação: Todos os anexos estarão disponíveis no site e também poderão ser enviados por </w:t>
      </w:r>
      <w:proofErr w:type="spellStart"/>
      <w:r>
        <w:rPr>
          <w:rFonts w:ascii="Garamond" w:hAnsi="Garamond"/>
          <w:b/>
        </w:rPr>
        <w:t>email</w:t>
      </w:r>
      <w:proofErr w:type="spellEnd"/>
      <w:r>
        <w:rPr>
          <w:rFonts w:ascii="Garamond" w:hAnsi="Garamond"/>
          <w:b/>
        </w:rPr>
        <w:t>.</w:t>
      </w:r>
    </w:p>
    <w:p w:rsidR="00B55E26" w:rsidRPr="00263A52" w:rsidRDefault="00B55E26" w:rsidP="00BF1FD1">
      <w:pPr>
        <w:jc w:val="both"/>
        <w:rPr>
          <w:rFonts w:ascii="Garamond" w:hAnsi="Garamond"/>
          <w:b/>
        </w:rPr>
      </w:pPr>
    </w:p>
    <w:sectPr w:rsidR="00B55E26" w:rsidRPr="00263A52"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AA0" w:rsidRDefault="00374AA0">
      <w:r>
        <w:separator/>
      </w:r>
    </w:p>
  </w:endnote>
  <w:endnote w:type="continuationSeparator" w:id="0">
    <w:p w:rsidR="00374AA0" w:rsidRDefault="00374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7F0" w:rsidRDefault="002627F0"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2627F0" w:rsidRDefault="002627F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27F0" w:rsidRDefault="002627F0" w:rsidP="007E09D2">
    <w:pPr>
      <w:pStyle w:val="Rodap"/>
      <w:framePr w:w="1699" w:wrap="around" w:vAnchor="text" w:hAnchor="page" w:x="7456" w:y="23"/>
      <w:rPr>
        <w:rStyle w:val="Nmerodepgina"/>
      </w:rPr>
    </w:pPr>
  </w:p>
  <w:p w:rsidR="002627F0" w:rsidRDefault="002627F0" w:rsidP="00DB686A">
    <w:pPr>
      <w:pStyle w:val="Rodap"/>
      <w:jc w:val="center"/>
    </w:pPr>
    <w:r>
      <w:t xml:space="preserve">Página </w:t>
    </w:r>
    <w:r>
      <w:rPr>
        <w:b/>
      </w:rPr>
      <w:fldChar w:fldCharType="begin"/>
    </w:r>
    <w:r>
      <w:rPr>
        <w:b/>
      </w:rPr>
      <w:instrText>PAGE</w:instrText>
    </w:r>
    <w:r>
      <w:rPr>
        <w:b/>
      </w:rPr>
      <w:fldChar w:fldCharType="separate"/>
    </w:r>
    <w:r w:rsidR="004F37B9">
      <w:rPr>
        <w:b/>
        <w:noProof/>
      </w:rPr>
      <w:t>7</w:t>
    </w:r>
    <w:r>
      <w:rPr>
        <w:b/>
      </w:rPr>
      <w:fldChar w:fldCharType="end"/>
    </w:r>
    <w:r>
      <w:t xml:space="preserve"> de </w:t>
    </w:r>
    <w:r>
      <w:rPr>
        <w:b/>
      </w:rPr>
      <w:fldChar w:fldCharType="begin"/>
    </w:r>
    <w:r>
      <w:rPr>
        <w:b/>
      </w:rPr>
      <w:instrText>NUMPAGES</w:instrText>
    </w:r>
    <w:r>
      <w:rPr>
        <w:b/>
      </w:rPr>
      <w:fldChar w:fldCharType="separate"/>
    </w:r>
    <w:r w:rsidR="004F37B9">
      <w:rPr>
        <w:b/>
        <w:noProof/>
      </w:rPr>
      <w:t>55</w:t>
    </w:r>
    <w:r>
      <w:rPr>
        <w:b/>
      </w:rPr>
      <w:fldChar w:fldCharType="end"/>
    </w:r>
  </w:p>
  <w:p w:rsidR="002627F0" w:rsidRDefault="002627F0"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AA0" w:rsidRDefault="00374AA0">
      <w:r>
        <w:separator/>
      </w:r>
    </w:p>
  </w:footnote>
  <w:footnote w:type="continuationSeparator" w:id="0">
    <w:p w:rsidR="00374AA0" w:rsidRDefault="00374A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2627F0" w:rsidRPr="0051196E">
      <w:trPr>
        <w:trHeight w:val="1127"/>
      </w:trPr>
      <w:tc>
        <w:tcPr>
          <w:tcW w:w="1702" w:type="dxa"/>
          <w:tcBorders>
            <w:top w:val="nil"/>
            <w:left w:val="nil"/>
            <w:bottom w:val="nil"/>
            <w:right w:val="nil"/>
          </w:tcBorders>
        </w:tcPr>
        <w:p w:rsidR="002627F0" w:rsidRDefault="002627F0" w:rsidP="00DB686A">
          <w:pPr>
            <w:ind w:right="360"/>
          </w:pPr>
          <w:r>
            <w:rPr>
              <w:noProof/>
            </w:rPr>
            <w:drawing>
              <wp:inline distT="0" distB="0" distL="0" distR="0" wp14:anchorId="237F6C97" wp14:editId="6A759AE5">
                <wp:extent cx="1000760" cy="1035050"/>
                <wp:effectExtent l="19050" t="0" r="8890" b="0"/>
                <wp:docPr id="3" name="Imagem 3"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2627F0" w:rsidRPr="005D413A" w:rsidRDefault="002627F0" w:rsidP="00DB686A">
          <w:pPr>
            <w:jc w:val="center"/>
            <w:rPr>
              <w:b/>
              <w:bCs/>
              <w:iCs/>
              <w:color w:val="000000"/>
            </w:rPr>
          </w:pPr>
        </w:p>
        <w:p w:rsidR="002627F0" w:rsidRPr="005E5EB0" w:rsidRDefault="002627F0"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2627F0" w:rsidRPr="005E5EB0" w:rsidRDefault="002627F0" w:rsidP="00DB686A">
          <w:pPr>
            <w:jc w:val="center"/>
            <w:rPr>
              <w:b/>
              <w:bCs/>
              <w:i/>
              <w:iCs/>
              <w:color w:val="000000"/>
            </w:rPr>
          </w:pPr>
          <w:r w:rsidRPr="005E5EB0">
            <w:rPr>
              <w:b/>
              <w:bCs/>
              <w:i/>
              <w:iCs/>
              <w:color w:val="000000"/>
            </w:rPr>
            <w:t xml:space="preserve">Rua </w:t>
          </w:r>
          <w:proofErr w:type="spellStart"/>
          <w:r w:rsidRPr="005E5EB0">
            <w:rPr>
              <w:b/>
              <w:bCs/>
              <w:i/>
              <w:iCs/>
              <w:color w:val="000000"/>
            </w:rPr>
            <w:t>Opemá</w:t>
          </w:r>
          <w:proofErr w:type="spellEnd"/>
          <w:r w:rsidRPr="005E5EB0">
            <w:rPr>
              <w:b/>
              <w:bCs/>
              <w:i/>
              <w:iCs/>
              <w:color w:val="000000"/>
            </w:rPr>
            <w:t xml:space="preserve">, 610 – Centro – </w:t>
          </w:r>
          <w:proofErr w:type="spellStart"/>
          <w:r w:rsidRPr="005E5EB0">
            <w:rPr>
              <w:b/>
              <w:bCs/>
              <w:i/>
              <w:iCs/>
              <w:color w:val="000000"/>
            </w:rPr>
            <w:t>Piraúba</w:t>
          </w:r>
          <w:proofErr w:type="spellEnd"/>
          <w:r w:rsidRPr="005E5EB0">
            <w:rPr>
              <w:b/>
              <w:bCs/>
              <w:i/>
              <w:iCs/>
              <w:color w:val="000000"/>
            </w:rPr>
            <w:t xml:space="preserve"> – MG – CEP: 36.170-000 </w:t>
          </w:r>
        </w:p>
        <w:p w:rsidR="002627F0" w:rsidRPr="005E5EB0" w:rsidRDefault="002627F0" w:rsidP="00DB686A">
          <w:pPr>
            <w:jc w:val="center"/>
            <w:rPr>
              <w:b/>
              <w:bCs/>
              <w:i/>
              <w:iCs/>
              <w:color w:val="000000"/>
            </w:rPr>
          </w:pPr>
          <w:r w:rsidRPr="005E5EB0">
            <w:rPr>
              <w:b/>
              <w:bCs/>
              <w:i/>
              <w:iCs/>
              <w:color w:val="000000"/>
            </w:rPr>
            <w:t>Telefax: (32) 3573 1575 – 3573 1698 – CNPJ: 18.554.147/0001-99</w:t>
          </w:r>
        </w:p>
        <w:p w:rsidR="002627F0" w:rsidRPr="0051196E" w:rsidRDefault="002627F0" w:rsidP="00DB686A">
          <w:pPr>
            <w:pStyle w:val="Ttulo2"/>
            <w:rPr>
              <w:color w:val="000000"/>
              <w:sz w:val="18"/>
            </w:rPr>
          </w:pPr>
        </w:p>
      </w:tc>
    </w:tr>
  </w:tbl>
  <w:p w:rsidR="002627F0" w:rsidRDefault="002627F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15:restartNumberingAfterBreak="0">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15:restartNumberingAfterBreak="0">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15:restartNumberingAfterBreak="0">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15:restartNumberingAfterBreak="0">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15:restartNumberingAfterBreak="0">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15:restartNumberingAfterBreak="0">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15:restartNumberingAfterBreak="0">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272C2"/>
    <w:rsid w:val="00036771"/>
    <w:rsid w:val="00044869"/>
    <w:rsid w:val="00046916"/>
    <w:rsid w:val="00053101"/>
    <w:rsid w:val="00056B8A"/>
    <w:rsid w:val="00063FA0"/>
    <w:rsid w:val="00077E86"/>
    <w:rsid w:val="00081075"/>
    <w:rsid w:val="0008161B"/>
    <w:rsid w:val="00085B42"/>
    <w:rsid w:val="00086C93"/>
    <w:rsid w:val="00093B64"/>
    <w:rsid w:val="000A07D5"/>
    <w:rsid w:val="000A43FD"/>
    <w:rsid w:val="000A7190"/>
    <w:rsid w:val="000B08E8"/>
    <w:rsid w:val="000B0DEC"/>
    <w:rsid w:val="000B5406"/>
    <w:rsid w:val="000B7A3E"/>
    <w:rsid w:val="000C076E"/>
    <w:rsid w:val="000D0665"/>
    <w:rsid w:val="000D7A83"/>
    <w:rsid w:val="0010055B"/>
    <w:rsid w:val="00106F2B"/>
    <w:rsid w:val="001070E3"/>
    <w:rsid w:val="00126039"/>
    <w:rsid w:val="00131B9A"/>
    <w:rsid w:val="00135ADA"/>
    <w:rsid w:val="00140987"/>
    <w:rsid w:val="00146EF3"/>
    <w:rsid w:val="00147292"/>
    <w:rsid w:val="001474EC"/>
    <w:rsid w:val="00155DB9"/>
    <w:rsid w:val="0016351A"/>
    <w:rsid w:val="00163827"/>
    <w:rsid w:val="0017549D"/>
    <w:rsid w:val="00177E75"/>
    <w:rsid w:val="0018167A"/>
    <w:rsid w:val="00182D92"/>
    <w:rsid w:val="001A0731"/>
    <w:rsid w:val="001A469D"/>
    <w:rsid w:val="001A48E3"/>
    <w:rsid w:val="001A6CD6"/>
    <w:rsid w:val="001A6E53"/>
    <w:rsid w:val="001B3138"/>
    <w:rsid w:val="001B396A"/>
    <w:rsid w:val="001B4176"/>
    <w:rsid w:val="001B4B46"/>
    <w:rsid w:val="001B6F2B"/>
    <w:rsid w:val="001B7DE6"/>
    <w:rsid w:val="001C170F"/>
    <w:rsid w:val="00200803"/>
    <w:rsid w:val="00202A56"/>
    <w:rsid w:val="002112F3"/>
    <w:rsid w:val="00212C07"/>
    <w:rsid w:val="00215DF6"/>
    <w:rsid w:val="00216675"/>
    <w:rsid w:val="002230E2"/>
    <w:rsid w:val="00233F07"/>
    <w:rsid w:val="002413BC"/>
    <w:rsid w:val="002627F0"/>
    <w:rsid w:val="00263A52"/>
    <w:rsid w:val="0026405F"/>
    <w:rsid w:val="002760EB"/>
    <w:rsid w:val="00282B15"/>
    <w:rsid w:val="002A28FA"/>
    <w:rsid w:val="002A3703"/>
    <w:rsid w:val="002A45A0"/>
    <w:rsid w:val="002A76C2"/>
    <w:rsid w:val="002B27F1"/>
    <w:rsid w:val="002B2FE4"/>
    <w:rsid w:val="002B795E"/>
    <w:rsid w:val="002D4028"/>
    <w:rsid w:val="002D5110"/>
    <w:rsid w:val="002F00D3"/>
    <w:rsid w:val="00317193"/>
    <w:rsid w:val="003310D3"/>
    <w:rsid w:val="0033373F"/>
    <w:rsid w:val="00342153"/>
    <w:rsid w:val="0035466E"/>
    <w:rsid w:val="00373553"/>
    <w:rsid w:val="00374AA0"/>
    <w:rsid w:val="0039298C"/>
    <w:rsid w:val="00392B49"/>
    <w:rsid w:val="00392DDB"/>
    <w:rsid w:val="003A09B0"/>
    <w:rsid w:val="003B366B"/>
    <w:rsid w:val="003D70EA"/>
    <w:rsid w:val="003F24B3"/>
    <w:rsid w:val="003F7CED"/>
    <w:rsid w:val="00413B89"/>
    <w:rsid w:val="00415BCB"/>
    <w:rsid w:val="004163EC"/>
    <w:rsid w:val="00416706"/>
    <w:rsid w:val="00422D53"/>
    <w:rsid w:val="004332E8"/>
    <w:rsid w:val="00441A3F"/>
    <w:rsid w:val="00446F07"/>
    <w:rsid w:val="00451653"/>
    <w:rsid w:val="00452BC4"/>
    <w:rsid w:val="00453396"/>
    <w:rsid w:val="00462314"/>
    <w:rsid w:val="0048221D"/>
    <w:rsid w:val="004921A1"/>
    <w:rsid w:val="00496647"/>
    <w:rsid w:val="004A1BF2"/>
    <w:rsid w:val="004C0FFE"/>
    <w:rsid w:val="004D0B51"/>
    <w:rsid w:val="004E4DE1"/>
    <w:rsid w:val="004E51F7"/>
    <w:rsid w:val="004E56D1"/>
    <w:rsid w:val="004E7B35"/>
    <w:rsid w:val="004F02D5"/>
    <w:rsid w:val="004F37B9"/>
    <w:rsid w:val="004F56FD"/>
    <w:rsid w:val="00533751"/>
    <w:rsid w:val="0054396B"/>
    <w:rsid w:val="0055477D"/>
    <w:rsid w:val="00573F3A"/>
    <w:rsid w:val="005769EF"/>
    <w:rsid w:val="005807B1"/>
    <w:rsid w:val="00585C5C"/>
    <w:rsid w:val="005914A3"/>
    <w:rsid w:val="0059510C"/>
    <w:rsid w:val="005A19E6"/>
    <w:rsid w:val="005A1BD0"/>
    <w:rsid w:val="005A696F"/>
    <w:rsid w:val="005C3869"/>
    <w:rsid w:val="005C685C"/>
    <w:rsid w:val="005D6444"/>
    <w:rsid w:val="005E04BA"/>
    <w:rsid w:val="005E330C"/>
    <w:rsid w:val="005E3389"/>
    <w:rsid w:val="00611E02"/>
    <w:rsid w:val="00621DB1"/>
    <w:rsid w:val="0065205E"/>
    <w:rsid w:val="00656522"/>
    <w:rsid w:val="00661024"/>
    <w:rsid w:val="00662042"/>
    <w:rsid w:val="00676842"/>
    <w:rsid w:val="006803F5"/>
    <w:rsid w:val="00691092"/>
    <w:rsid w:val="006A0B38"/>
    <w:rsid w:val="006A1122"/>
    <w:rsid w:val="006A4836"/>
    <w:rsid w:val="006A5A4C"/>
    <w:rsid w:val="006B19D5"/>
    <w:rsid w:val="006B3A47"/>
    <w:rsid w:val="006C2810"/>
    <w:rsid w:val="006C4042"/>
    <w:rsid w:val="006D571C"/>
    <w:rsid w:val="006E3416"/>
    <w:rsid w:val="006F78F6"/>
    <w:rsid w:val="00703F01"/>
    <w:rsid w:val="0072488A"/>
    <w:rsid w:val="00724EAF"/>
    <w:rsid w:val="00737B42"/>
    <w:rsid w:val="007416DB"/>
    <w:rsid w:val="007575FF"/>
    <w:rsid w:val="007717FF"/>
    <w:rsid w:val="00773F2D"/>
    <w:rsid w:val="0079004D"/>
    <w:rsid w:val="007B0F7B"/>
    <w:rsid w:val="007B1572"/>
    <w:rsid w:val="007C396B"/>
    <w:rsid w:val="007C5EC8"/>
    <w:rsid w:val="007D7774"/>
    <w:rsid w:val="007E09D2"/>
    <w:rsid w:val="007E7452"/>
    <w:rsid w:val="007F27FD"/>
    <w:rsid w:val="007F528E"/>
    <w:rsid w:val="007F7759"/>
    <w:rsid w:val="00802136"/>
    <w:rsid w:val="008209FC"/>
    <w:rsid w:val="00822E9E"/>
    <w:rsid w:val="008258F6"/>
    <w:rsid w:val="008316F6"/>
    <w:rsid w:val="0083352E"/>
    <w:rsid w:val="0086281C"/>
    <w:rsid w:val="00866709"/>
    <w:rsid w:val="008728CA"/>
    <w:rsid w:val="00873764"/>
    <w:rsid w:val="008974D3"/>
    <w:rsid w:val="008A433D"/>
    <w:rsid w:val="008A7CF8"/>
    <w:rsid w:val="008B00CD"/>
    <w:rsid w:val="008C2546"/>
    <w:rsid w:val="008F2992"/>
    <w:rsid w:val="008F44F1"/>
    <w:rsid w:val="00902783"/>
    <w:rsid w:val="00902FF0"/>
    <w:rsid w:val="009079DE"/>
    <w:rsid w:val="00913201"/>
    <w:rsid w:val="00914665"/>
    <w:rsid w:val="00920494"/>
    <w:rsid w:val="009476EA"/>
    <w:rsid w:val="00951A51"/>
    <w:rsid w:val="009834AF"/>
    <w:rsid w:val="0098621E"/>
    <w:rsid w:val="009920A8"/>
    <w:rsid w:val="009B190E"/>
    <w:rsid w:val="009B5A11"/>
    <w:rsid w:val="009C0D93"/>
    <w:rsid w:val="009E1E40"/>
    <w:rsid w:val="00A01943"/>
    <w:rsid w:val="00A1110F"/>
    <w:rsid w:val="00A131BB"/>
    <w:rsid w:val="00A151BE"/>
    <w:rsid w:val="00A1703C"/>
    <w:rsid w:val="00A268F5"/>
    <w:rsid w:val="00A32037"/>
    <w:rsid w:val="00A47BAF"/>
    <w:rsid w:val="00A51317"/>
    <w:rsid w:val="00A630AA"/>
    <w:rsid w:val="00A647FF"/>
    <w:rsid w:val="00A71BDC"/>
    <w:rsid w:val="00A726A4"/>
    <w:rsid w:val="00A727CD"/>
    <w:rsid w:val="00A82A26"/>
    <w:rsid w:val="00A923F0"/>
    <w:rsid w:val="00A97AA7"/>
    <w:rsid w:val="00A97F1E"/>
    <w:rsid w:val="00AA0737"/>
    <w:rsid w:val="00AB1B86"/>
    <w:rsid w:val="00AB3AAD"/>
    <w:rsid w:val="00AB420D"/>
    <w:rsid w:val="00AE1C58"/>
    <w:rsid w:val="00B04315"/>
    <w:rsid w:val="00B04BB8"/>
    <w:rsid w:val="00B0785C"/>
    <w:rsid w:val="00B2698B"/>
    <w:rsid w:val="00B276AC"/>
    <w:rsid w:val="00B349E2"/>
    <w:rsid w:val="00B42DC3"/>
    <w:rsid w:val="00B50E1F"/>
    <w:rsid w:val="00B55E26"/>
    <w:rsid w:val="00B57A75"/>
    <w:rsid w:val="00B65B41"/>
    <w:rsid w:val="00B729E3"/>
    <w:rsid w:val="00B74030"/>
    <w:rsid w:val="00B829AB"/>
    <w:rsid w:val="00B8585F"/>
    <w:rsid w:val="00B876BF"/>
    <w:rsid w:val="00BB3877"/>
    <w:rsid w:val="00BD779E"/>
    <w:rsid w:val="00BE4B3B"/>
    <w:rsid w:val="00BE597A"/>
    <w:rsid w:val="00BF1FD1"/>
    <w:rsid w:val="00BF4F1C"/>
    <w:rsid w:val="00BF69F7"/>
    <w:rsid w:val="00C00F92"/>
    <w:rsid w:val="00C11A9B"/>
    <w:rsid w:val="00C237C9"/>
    <w:rsid w:val="00C239DE"/>
    <w:rsid w:val="00C33DA8"/>
    <w:rsid w:val="00C34EF7"/>
    <w:rsid w:val="00C42D1D"/>
    <w:rsid w:val="00C44D0C"/>
    <w:rsid w:val="00C452EA"/>
    <w:rsid w:val="00C51548"/>
    <w:rsid w:val="00C55310"/>
    <w:rsid w:val="00C56097"/>
    <w:rsid w:val="00C7347A"/>
    <w:rsid w:val="00C803E0"/>
    <w:rsid w:val="00C905E5"/>
    <w:rsid w:val="00CA45A8"/>
    <w:rsid w:val="00CA77C1"/>
    <w:rsid w:val="00D014CB"/>
    <w:rsid w:val="00D13ABB"/>
    <w:rsid w:val="00D24562"/>
    <w:rsid w:val="00D251F0"/>
    <w:rsid w:val="00D264B2"/>
    <w:rsid w:val="00D30D76"/>
    <w:rsid w:val="00D45A10"/>
    <w:rsid w:val="00D50737"/>
    <w:rsid w:val="00D66D32"/>
    <w:rsid w:val="00D67176"/>
    <w:rsid w:val="00D942CC"/>
    <w:rsid w:val="00D951FE"/>
    <w:rsid w:val="00DA110B"/>
    <w:rsid w:val="00DA25BE"/>
    <w:rsid w:val="00DA46E1"/>
    <w:rsid w:val="00DB3679"/>
    <w:rsid w:val="00DB686A"/>
    <w:rsid w:val="00DB711B"/>
    <w:rsid w:val="00DC1ADD"/>
    <w:rsid w:val="00DC3018"/>
    <w:rsid w:val="00DD0CA7"/>
    <w:rsid w:val="00DD476C"/>
    <w:rsid w:val="00DE0528"/>
    <w:rsid w:val="00DF2EC7"/>
    <w:rsid w:val="00DF6271"/>
    <w:rsid w:val="00E0399D"/>
    <w:rsid w:val="00E24A96"/>
    <w:rsid w:val="00E256F0"/>
    <w:rsid w:val="00E40B6D"/>
    <w:rsid w:val="00E46A2A"/>
    <w:rsid w:val="00E747B7"/>
    <w:rsid w:val="00E82BD8"/>
    <w:rsid w:val="00E87BDB"/>
    <w:rsid w:val="00E94646"/>
    <w:rsid w:val="00EB0674"/>
    <w:rsid w:val="00EC40AE"/>
    <w:rsid w:val="00ED38BC"/>
    <w:rsid w:val="00EF77C9"/>
    <w:rsid w:val="00F00688"/>
    <w:rsid w:val="00F02EEA"/>
    <w:rsid w:val="00F059D8"/>
    <w:rsid w:val="00F122D9"/>
    <w:rsid w:val="00F12D2D"/>
    <w:rsid w:val="00F21D54"/>
    <w:rsid w:val="00F22499"/>
    <w:rsid w:val="00F22DC3"/>
    <w:rsid w:val="00F23146"/>
    <w:rsid w:val="00F314AE"/>
    <w:rsid w:val="00F31D55"/>
    <w:rsid w:val="00F33438"/>
    <w:rsid w:val="00F37A4A"/>
    <w:rsid w:val="00F562FB"/>
    <w:rsid w:val="00F56693"/>
    <w:rsid w:val="00F65E1A"/>
    <w:rsid w:val="00F73183"/>
    <w:rsid w:val="00F81621"/>
    <w:rsid w:val="00F94C00"/>
    <w:rsid w:val="00FB3AD4"/>
    <w:rsid w:val="00FB4C72"/>
    <w:rsid w:val="00FB5388"/>
    <w:rsid w:val="00FC2322"/>
    <w:rsid w:val="00FC70B0"/>
    <w:rsid w:val="00FC70B2"/>
    <w:rsid w:val="00FD40CA"/>
    <w:rsid w:val="00FE58C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483447">
      <w:bodyDiv w:val="1"/>
      <w:marLeft w:val="0"/>
      <w:marRight w:val="0"/>
      <w:marTop w:val="0"/>
      <w:marBottom w:val="0"/>
      <w:divBdr>
        <w:top w:val="none" w:sz="0" w:space="0" w:color="auto"/>
        <w:left w:val="none" w:sz="0" w:space="0" w:color="auto"/>
        <w:bottom w:val="none" w:sz="0" w:space="0" w:color="auto"/>
        <w:right w:val="none" w:sz="0" w:space="0" w:color="auto"/>
      </w:divBdr>
    </w:div>
    <w:div w:id="135884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eader" Target="header1.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hyperlink" Target="mailto:cadastro@pirauba.mg.gov.br"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FC792A-C824-4725-9082-136A1EAD8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55</Pages>
  <Words>13511</Words>
  <Characters>72962</Characters>
  <Application>Microsoft Office Word</Application>
  <DocSecurity>0</DocSecurity>
  <Lines>608</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Marconi</dc:creator>
  <cp:lastModifiedBy>user</cp:lastModifiedBy>
  <cp:revision>3</cp:revision>
  <cp:lastPrinted>2022-05-26T16:45:00Z</cp:lastPrinted>
  <dcterms:created xsi:type="dcterms:W3CDTF">2022-06-24T16:33:00Z</dcterms:created>
  <dcterms:modified xsi:type="dcterms:W3CDTF">2022-06-24T17:42:00Z</dcterms:modified>
</cp:coreProperties>
</file>